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AF3" w:rsidRPr="00F87557" w:rsidRDefault="00E72AF3" w:rsidP="00E72AF3">
      <w:pPr>
        <w:spacing w:after="0" w:line="240" w:lineRule="auto"/>
        <w:jc w:val="right"/>
        <w:rPr>
          <w:rFonts w:ascii="Times New Roman" w:hAnsi="Times New Roman"/>
          <w:sz w:val="24"/>
          <w:szCs w:val="24"/>
        </w:rPr>
      </w:pPr>
      <w:bookmarkStart w:id="0" w:name="_Toc52877964"/>
      <w:r w:rsidRPr="00F87557">
        <w:rPr>
          <w:rFonts w:ascii="Times New Roman" w:hAnsi="Times New Roman"/>
          <w:sz w:val="24"/>
          <w:szCs w:val="24"/>
        </w:rPr>
        <w:t>ПРОЕКТ подготовлен и вносится на рассмотрение</w:t>
      </w:r>
    </w:p>
    <w:p w:rsidR="00E72AF3" w:rsidRPr="00F87557" w:rsidRDefault="00E72AF3" w:rsidP="00E72AF3">
      <w:pPr>
        <w:spacing w:after="0" w:line="240" w:lineRule="auto"/>
        <w:jc w:val="right"/>
        <w:rPr>
          <w:rFonts w:ascii="Times New Roman" w:hAnsi="Times New Roman"/>
          <w:sz w:val="26"/>
          <w:szCs w:val="26"/>
        </w:rPr>
      </w:pPr>
      <w:r w:rsidRPr="006E0F78">
        <w:rPr>
          <w:rFonts w:ascii="Times New Roman" w:hAnsi="Times New Roman"/>
          <w:sz w:val="24"/>
          <w:szCs w:val="24"/>
        </w:rPr>
        <w:t>ученого совета первым проректором В.А. Бубновым</w:t>
      </w:r>
    </w:p>
    <w:p w:rsidR="00E72AF3" w:rsidRPr="00CA15F9" w:rsidRDefault="00E72AF3" w:rsidP="00E72AF3">
      <w:pPr>
        <w:spacing w:after="0" w:line="240" w:lineRule="auto"/>
        <w:jc w:val="center"/>
        <w:rPr>
          <w:rFonts w:ascii="Arial" w:hAnsi="Arial" w:cs="Arial"/>
          <w:sz w:val="12"/>
          <w:szCs w:val="12"/>
        </w:rPr>
      </w:pPr>
    </w:p>
    <w:p w:rsidR="00E72AF3" w:rsidRDefault="00E72AF3" w:rsidP="00E72AF3">
      <w:pPr>
        <w:widowControl w:val="0"/>
        <w:autoSpaceDE w:val="0"/>
        <w:autoSpaceDN w:val="0"/>
        <w:spacing w:line="240" w:lineRule="auto"/>
        <w:contextualSpacing/>
        <w:jc w:val="center"/>
        <w:rPr>
          <w:rFonts w:ascii="Arial" w:hAnsi="Arial" w:cs="Arial"/>
          <w:sz w:val="26"/>
          <w:szCs w:val="26"/>
        </w:rPr>
      </w:pPr>
      <w:r>
        <w:rPr>
          <w:rFonts w:ascii="Arial" w:hAnsi="Arial" w:cs="Arial"/>
          <w:sz w:val="26"/>
          <w:szCs w:val="26"/>
        </w:rPr>
        <w:t>ФГБОУ ВО «БАЙКАЛЬСКИЙ ГОСУДАРСТВЕННЫЙ УНИВЕРСИТЕТ»</w:t>
      </w:r>
    </w:p>
    <w:p w:rsidR="00E72AF3" w:rsidRDefault="00E72AF3" w:rsidP="00E72AF3">
      <w:pPr>
        <w:widowControl w:val="0"/>
        <w:autoSpaceDE w:val="0"/>
        <w:autoSpaceDN w:val="0"/>
        <w:spacing w:line="240" w:lineRule="auto"/>
        <w:contextualSpacing/>
        <w:jc w:val="center"/>
        <w:rPr>
          <w:rFonts w:ascii="Arial" w:hAnsi="Arial" w:cs="Arial"/>
          <w:sz w:val="26"/>
          <w:szCs w:val="26"/>
        </w:rPr>
      </w:pPr>
      <w:r>
        <w:rPr>
          <w:rFonts w:ascii="Arial" w:hAnsi="Arial" w:cs="Arial"/>
          <w:sz w:val="26"/>
          <w:szCs w:val="26"/>
        </w:rPr>
        <w:t>РЕШЕНИЕ УЧЕНОГО СОВЕТА от 31 мая 2024 г. № ___</w:t>
      </w:r>
    </w:p>
    <w:p w:rsidR="00E72AF3" w:rsidRDefault="00E72AF3" w:rsidP="00E72AF3">
      <w:pPr>
        <w:suppressAutoHyphens/>
        <w:spacing w:after="0" w:line="240" w:lineRule="auto"/>
        <w:jc w:val="center"/>
        <w:rPr>
          <w:rFonts w:ascii="Times New Roman" w:hAnsi="Times New Roman"/>
          <w:b/>
          <w:sz w:val="28"/>
          <w:szCs w:val="28"/>
        </w:rPr>
      </w:pPr>
      <w:r w:rsidRPr="00E72AF3">
        <w:rPr>
          <w:rFonts w:ascii="Times New Roman" w:hAnsi="Times New Roman"/>
          <w:b/>
          <w:sz w:val="28"/>
          <w:szCs w:val="28"/>
        </w:rPr>
        <w:t xml:space="preserve">О внесении изменений </w:t>
      </w:r>
      <w:r w:rsidRPr="00E72AF3">
        <w:rPr>
          <w:rFonts w:ascii="Times New Roman" w:hAnsi="Times New Roman"/>
          <w:b/>
          <w:sz w:val="28"/>
        </w:rPr>
        <w:t>в Правила приема в федеральное государственное</w:t>
      </w:r>
      <w:r>
        <w:rPr>
          <w:rFonts w:ascii="Times New Roman" w:hAnsi="Times New Roman"/>
          <w:b/>
          <w:sz w:val="28"/>
        </w:rPr>
        <w:t xml:space="preserve"> бюджетное образовательное учреждение высшего образования «Байкальский государственный университет» и его филиалы на обучение по </w:t>
      </w:r>
      <w:r>
        <w:rPr>
          <w:rFonts w:ascii="Times New Roman" w:hAnsi="Times New Roman"/>
          <w:b/>
          <w:sz w:val="28"/>
          <w:szCs w:val="28"/>
        </w:rPr>
        <w:t xml:space="preserve">образовательным программам высшего образования – </w:t>
      </w:r>
    </w:p>
    <w:p w:rsidR="00E72AF3" w:rsidRDefault="00E72AF3" w:rsidP="00E72AF3">
      <w:pPr>
        <w:suppressAutoHyphens/>
        <w:spacing w:after="0" w:line="240" w:lineRule="auto"/>
        <w:jc w:val="center"/>
        <w:rPr>
          <w:rFonts w:ascii="Times New Roman" w:hAnsi="Times New Roman"/>
          <w:b/>
          <w:sz w:val="28"/>
          <w:szCs w:val="28"/>
        </w:rPr>
      </w:pPr>
      <w:r>
        <w:rPr>
          <w:rFonts w:ascii="Times New Roman" w:hAnsi="Times New Roman"/>
          <w:b/>
          <w:sz w:val="28"/>
          <w:szCs w:val="28"/>
        </w:rPr>
        <w:t xml:space="preserve">программам бакалавриата, программам специалитета </w:t>
      </w:r>
    </w:p>
    <w:p w:rsidR="00E72AF3" w:rsidRDefault="00E72AF3" w:rsidP="00E72AF3">
      <w:pPr>
        <w:suppressAutoHyphens/>
        <w:spacing w:after="0" w:line="240" w:lineRule="auto"/>
        <w:jc w:val="center"/>
        <w:rPr>
          <w:rFonts w:ascii="Times New Roman" w:hAnsi="Times New Roman"/>
          <w:b/>
          <w:sz w:val="28"/>
          <w:szCs w:val="28"/>
        </w:rPr>
      </w:pPr>
      <w:r>
        <w:rPr>
          <w:rFonts w:ascii="Times New Roman" w:hAnsi="Times New Roman"/>
          <w:b/>
          <w:sz w:val="28"/>
          <w:szCs w:val="28"/>
        </w:rPr>
        <w:t xml:space="preserve">на 2024/25 учебный год, утвержденные решением ученого совета ФГБОУ ВО «БГУ» </w:t>
      </w:r>
      <w:r w:rsidRPr="005D6EBE">
        <w:rPr>
          <w:rFonts w:ascii="Times New Roman" w:eastAsia="Calibri" w:hAnsi="Times New Roman"/>
          <w:b/>
          <w:sz w:val="28"/>
          <w:szCs w:val="28"/>
        </w:rPr>
        <w:t>27 октября 2023 (протокол № 2</w:t>
      </w:r>
      <w:r w:rsidRPr="005D6EBE">
        <w:rPr>
          <w:rFonts w:ascii="Times New Roman" w:hAnsi="Times New Roman"/>
          <w:b/>
          <w:sz w:val="28"/>
          <w:szCs w:val="28"/>
        </w:rPr>
        <w:t>)</w:t>
      </w:r>
    </w:p>
    <w:p w:rsidR="00E72AF3" w:rsidRPr="00CA15F9" w:rsidRDefault="00E72AF3" w:rsidP="00E72AF3">
      <w:pPr>
        <w:pStyle w:val="ConsPlusNormal"/>
        <w:jc w:val="center"/>
        <w:rPr>
          <w:b/>
          <w:sz w:val="28"/>
          <w:szCs w:val="28"/>
        </w:rPr>
      </w:pPr>
    </w:p>
    <w:p w:rsidR="00E72AF3" w:rsidRDefault="00E72AF3" w:rsidP="00E72AF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 целях организации приема в ФГБОУ ВО «БГУ» на обучение по образовательным программам программам бакалавриата, программам специалитета, руководствуясь Федеральным законом Российской Федерации от 29 декабря 2012 г. № 273-ФЗ «Об образовании в Российской Федерации» и  Постановлением Правительства Российской Федерации от 27 апреля 2024 г. №555 «О целевом обучении по образовательным программам среднего профессионального и высшего образования» ученый совет ФГБОУ ВО «БГУ»</w:t>
      </w:r>
    </w:p>
    <w:p w:rsidR="00E72AF3" w:rsidRPr="008C257F" w:rsidRDefault="00E72AF3" w:rsidP="00E72AF3">
      <w:pPr>
        <w:spacing w:after="0" w:line="240" w:lineRule="auto"/>
        <w:ind w:firstLine="709"/>
        <w:contextualSpacing/>
        <w:jc w:val="both"/>
        <w:rPr>
          <w:rFonts w:ascii="Times New Roman" w:hAnsi="Times New Roman"/>
          <w:sz w:val="28"/>
          <w:szCs w:val="28"/>
        </w:rPr>
      </w:pPr>
    </w:p>
    <w:p w:rsidR="00E72AF3" w:rsidRPr="008C257F" w:rsidRDefault="00E72AF3" w:rsidP="00E72AF3">
      <w:pPr>
        <w:spacing w:after="0" w:line="240" w:lineRule="auto"/>
        <w:contextualSpacing/>
        <w:rPr>
          <w:rFonts w:ascii="Times New Roman" w:hAnsi="Times New Roman"/>
          <w:sz w:val="10"/>
          <w:szCs w:val="10"/>
        </w:rPr>
      </w:pPr>
      <w:r w:rsidRPr="008C257F">
        <w:rPr>
          <w:rFonts w:ascii="Times New Roman" w:hAnsi="Times New Roman"/>
          <w:sz w:val="28"/>
          <w:szCs w:val="28"/>
        </w:rPr>
        <w:t>РЕШИЛ:</w:t>
      </w:r>
    </w:p>
    <w:p w:rsidR="00E72AF3" w:rsidRPr="00FA7610" w:rsidRDefault="00E72AF3" w:rsidP="00E72AF3">
      <w:pPr>
        <w:suppressAutoHyphens/>
        <w:spacing w:after="0" w:line="240" w:lineRule="auto"/>
        <w:jc w:val="both"/>
        <w:rPr>
          <w:rFonts w:ascii="Times New Roman" w:hAnsi="Times New Roman"/>
          <w:sz w:val="28"/>
          <w:szCs w:val="28"/>
        </w:rPr>
      </w:pPr>
      <w:r w:rsidRPr="008C257F">
        <w:rPr>
          <w:rFonts w:ascii="Times New Roman" w:hAnsi="Times New Roman"/>
          <w:sz w:val="28"/>
          <w:szCs w:val="28"/>
        </w:rPr>
        <w:t>1.</w:t>
      </w:r>
      <w:r w:rsidRPr="008C257F">
        <w:rPr>
          <w:rFonts w:ascii="Times New Roman" w:hAnsi="Times New Roman"/>
          <w:sz w:val="28"/>
          <w:szCs w:val="28"/>
        </w:rPr>
        <w:tab/>
      </w:r>
      <w:r>
        <w:rPr>
          <w:rFonts w:ascii="Times New Roman" w:hAnsi="Times New Roman"/>
          <w:sz w:val="28"/>
          <w:szCs w:val="28"/>
        </w:rPr>
        <w:t>Утвердить</w:t>
      </w:r>
      <w:r w:rsidRPr="008C257F">
        <w:rPr>
          <w:rFonts w:ascii="Times New Roman" w:hAnsi="Times New Roman"/>
          <w:sz w:val="28"/>
          <w:szCs w:val="28"/>
        </w:rPr>
        <w:t xml:space="preserve">, </w:t>
      </w:r>
      <w:r w:rsidRPr="00FA7610">
        <w:rPr>
          <w:rFonts w:ascii="Times New Roman" w:hAnsi="Times New Roman"/>
          <w:sz w:val="28"/>
          <w:szCs w:val="28"/>
        </w:rPr>
        <w:t>Правила приема в федеральное государственное бюджетное образовательное учреждение высшего образования «Байкальский государственный университет» и его филиалы на обучение по образовательным программам высшего образования – программам бакалавриата, программам специалитета на 2024/25 учебный году</w:t>
      </w:r>
      <w:r>
        <w:rPr>
          <w:rFonts w:ascii="Times New Roman" w:hAnsi="Times New Roman"/>
          <w:sz w:val="28"/>
          <w:szCs w:val="28"/>
        </w:rPr>
        <w:t>, у</w:t>
      </w:r>
      <w:r w:rsidRPr="00FA7610">
        <w:rPr>
          <w:rFonts w:ascii="Times New Roman" w:hAnsi="Times New Roman"/>
          <w:sz w:val="28"/>
          <w:szCs w:val="28"/>
        </w:rPr>
        <w:t>тверждённое</w:t>
      </w:r>
      <w:r w:rsidRPr="008C257F">
        <w:rPr>
          <w:rFonts w:ascii="Times New Roman" w:hAnsi="Times New Roman"/>
          <w:sz w:val="28"/>
          <w:szCs w:val="28"/>
        </w:rPr>
        <w:t xml:space="preserve"> </w:t>
      </w:r>
      <w:r>
        <w:rPr>
          <w:rFonts w:ascii="Times New Roman" w:hAnsi="Times New Roman"/>
          <w:sz w:val="28"/>
          <w:szCs w:val="28"/>
        </w:rPr>
        <w:t>р</w:t>
      </w:r>
      <w:r w:rsidRPr="008C257F">
        <w:rPr>
          <w:rFonts w:ascii="Times New Roman" w:hAnsi="Times New Roman"/>
          <w:sz w:val="28"/>
          <w:szCs w:val="28"/>
        </w:rPr>
        <w:t xml:space="preserve">ешением ученого совета от </w:t>
      </w:r>
      <w:r w:rsidRPr="005D6EBE">
        <w:rPr>
          <w:rFonts w:ascii="Times New Roman" w:hAnsi="Times New Roman"/>
          <w:sz w:val="28"/>
          <w:szCs w:val="28"/>
        </w:rPr>
        <w:t>27 октября 2024 г. (протокол № 2)</w:t>
      </w:r>
      <w:r>
        <w:rPr>
          <w:rFonts w:ascii="Times New Roman" w:hAnsi="Times New Roman"/>
          <w:sz w:val="28"/>
          <w:szCs w:val="28"/>
        </w:rPr>
        <w:t xml:space="preserve"> </w:t>
      </w:r>
      <w:r w:rsidRPr="008C257F">
        <w:rPr>
          <w:rFonts w:ascii="Times New Roman" w:hAnsi="Times New Roman"/>
          <w:sz w:val="28"/>
          <w:szCs w:val="28"/>
        </w:rPr>
        <w:t xml:space="preserve">в следующей </w:t>
      </w:r>
      <w:r w:rsidRPr="00A91AA5">
        <w:rPr>
          <w:rFonts w:ascii="Times New Roman" w:hAnsi="Times New Roman"/>
          <w:sz w:val="28"/>
          <w:szCs w:val="28"/>
        </w:rPr>
        <w:t xml:space="preserve">редакции (прилагается). </w:t>
      </w:r>
    </w:p>
    <w:p w:rsidR="00E72AF3" w:rsidRPr="00681DAE" w:rsidRDefault="00E72AF3" w:rsidP="00E72AF3">
      <w:pPr>
        <w:spacing w:after="0" w:line="240" w:lineRule="auto"/>
        <w:jc w:val="both"/>
        <w:rPr>
          <w:rFonts w:ascii="Times New Roman" w:hAnsi="Times New Roman"/>
          <w:color w:val="010101"/>
          <w:sz w:val="28"/>
          <w:szCs w:val="28"/>
        </w:rPr>
      </w:pPr>
    </w:p>
    <w:p w:rsidR="00E72AF3" w:rsidRDefault="00E72AF3" w:rsidP="00E72AF3">
      <w:pPr>
        <w:spacing w:after="0" w:line="240" w:lineRule="auto"/>
        <w:jc w:val="both"/>
        <w:rPr>
          <w:rFonts w:ascii="Times New Roman" w:hAnsi="Times New Roman"/>
          <w:color w:val="010101"/>
          <w:sz w:val="28"/>
          <w:szCs w:val="28"/>
        </w:rPr>
      </w:pPr>
      <w:r>
        <w:rPr>
          <w:rFonts w:ascii="Times New Roman" w:hAnsi="Times New Roman"/>
          <w:color w:val="010101"/>
          <w:sz w:val="28"/>
          <w:szCs w:val="28"/>
        </w:rPr>
        <w:t>Председатель ученого совета</w:t>
      </w:r>
      <w:r>
        <w:rPr>
          <w:rFonts w:ascii="Times New Roman" w:hAnsi="Times New Roman"/>
          <w:color w:val="010101"/>
          <w:sz w:val="28"/>
          <w:szCs w:val="28"/>
        </w:rPr>
        <w:tab/>
      </w:r>
      <w:r>
        <w:rPr>
          <w:rFonts w:ascii="Times New Roman" w:hAnsi="Times New Roman"/>
          <w:color w:val="010101"/>
          <w:sz w:val="28"/>
          <w:szCs w:val="28"/>
        </w:rPr>
        <w:tab/>
      </w:r>
      <w:r>
        <w:rPr>
          <w:rFonts w:ascii="Times New Roman" w:hAnsi="Times New Roman"/>
          <w:color w:val="010101"/>
          <w:sz w:val="28"/>
          <w:szCs w:val="28"/>
        </w:rPr>
        <w:tab/>
      </w:r>
      <w:r>
        <w:rPr>
          <w:rFonts w:ascii="Times New Roman" w:hAnsi="Times New Roman"/>
          <w:color w:val="010101"/>
          <w:sz w:val="28"/>
          <w:szCs w:val="28"/>
        </w:rPr>
        <w:tab/>
      </w:r>
      <w:r>
        <w:rPr>
          <w:rFonts w:ascii="Times New Roman" w:hAnsi="Times New Roman"/>
          <w:color w:val="010101"/>
          <w:sz w:val="28"/>
          <w:szCs w:val="28"/>
        </w:rPr>
        <w:tab/>
      </w:r>
      <w:r>
        <w:rPr>
          <w:rFonts w:ascii="Times New Roman" w:hAnsi="Times New Roman"/>
          <w:color w:val="010101"/>
          <w:sz w:val="28"/>
          <w:szCs w:val="28"/>
        </w:rPr>
        <w:tab/>
        <w:t xml:space="preserve">     В.В. Игнатенко</w:t>
      </w:r>
    </w:p>
    <w:p w:rsidR="00E72AF3" w:rsidRDefault="00E72AF3" w:rsidP="00E72AF3">
      <w:pPr>
        <w:spacing w:after="160" w:line="259" w:lineRule="auto"/>
        <w:rPr>
          <w:rFonts w:ascii="Times New Roman" w:hAnsi="Times New Roman"/>
          <w:color w:val="010101"/>
          <w:sz w:val="28"/>
          <w:szCs w:val="28"/>
        </w:rPr>
      </w:pPr>
      <w:r>
        <w:rPr>
          <w:rFonts w:ascii="Times New Roman" w:hAnsi="Times New Roman"/>
          <w:color w:val="010101"/>
          <w:sz w:val="28"/>
          <w:szCs w:val="28"/>
        </w:rPr>
        <w:br w:type="page"/>
      </w:r>
    </w:p>
    <w:tbl>
      <w:tblPr>
        <w:tblW w:w="5000" w:type="pct"/>
        <w:tblLook w:val="04A0" w:firstRow="1" w:lastRow="0" w:firstColumn="1" w:lastColumn="0" w:noHBand="0" w:noVBand="1"/>
      </w:tblPr>
      <w:tblGrid>
        <w:gridCol w:w="4235"/>
        <w:gridCol w:w="1228"/>
        <w:gridCol w:w="4175"/>
      </w:tblGrid>
      <w:tr w:rsidR="00D747DE" w:rsidRPr="00517E13" w:rsidTr="00D747DE">
        <w:trPr>
          <w:trHeight w:val="2825"/>
        </w:trPr>
        <w:tc>
          <w:tcPr>
            <w:tcW w:w="2197" w:type="pct"/>
            <w:shd w:val="clear" w:color="auto" w:fill="auto"/>
          </w:tcPr>
          <w:p w:rsidR="00D747DE" w:rsidRPr="00517E13" w:rsidRDefault="005F0B24" w:rsidP="00D747DE">
            <w:pPr>
              <w:spacing w:after="240" w:line="240" w:lineRule="auto"/>
              <w:jc w:val="center"/>
              <w:rPr>
                <w:rFonts w:ascii="Times New Roman" w:eastAsia="Calibri" w:hAnsi="Times New Roman"/>
                <w:sz w:val="24"/>
                <w:szCs w:val="24"/>
              </w:rPr>
            </w:pPr>
            <w:r>
              <w:lastRenderedPageBreak/>
              <w:br w:type="page"/>
            </w:r>
            <w:r w:rsidR="00D747DE" w:rsidRPr="00517E13">
              <w:rPr>
                <w:rFonts w:ascii="Times New Roman" w:eastAsia="Calibri" w:hAnsi="Times New Roman"/>
                <w:sz w:val="24"/>
                <w:szCs w:val="24"/>
              </w:rPr>
              <w:t xml:space="preserve">Министерство науки и высшего </w:t>
            </w:r>
            <w:r w:rsidR="00D747DE">
              <w:rPr>
                <w:rFonts w:ascii="Times New Roman" w:eastAsia="Calibri" w:hAnsi="Times New Roman"/>
                <w:sz w:val="24"/>
                <w:szCs w:val="24"/>
              </w:rPr>
              <w:br/>
            </w:r>
            <w:r w:rsidR="00D747DE" w:rsidRPr="00517E13">
              <w:rPr>
                <w:rFonts w:ascii="Times New Roman" w:eastAsia="Calibri" w:hAnsi="Times New Roman"/>
                <w:sz w:val="24"/>
                <w:szCs w:val="24"/>
              </w:rPr>
              <w:t>образования Российской Федерации</w:t>
            </w:r>
          </w:p>
          <w:p w:rsidR="00D747DE" w:rsidRPr="00517E13" w:rsidRDefault="00D747DE" w:rsidP="00D747DE">
            <w:pPr>
              <w:spacing w:after="0" w:line="240" w:lineRule="auto"/>
              <w:jc w:val="center"/>
              <w:rPr>
                <w:rFonts w:ascii="Times New Roman" w:eastAsia="Calibri" w:hAnsi="Times New Roman"/>
                <w:sz w:val="24"/>
                <w:szCs w:val="24"/>
              </w:rPr>
            </w:pPr>
            <w:r w:rsidRPr="00517E13">
              <w:rPr>
                <w:rFonts w:ascii="Times New Roman" w:eastAsia="Calibri" w:hAnsi="Times New Roman"/>
                <w:sz w:val="24"/>
                <w:szCs w:val="24"/>
              </w:rPr>
              <w:t xml:space="preserve">Федеральное государственное </w:t>
            </w:r>
            <w:r>
              <w:rPr>
                <w:rFonts w:ascii="Times New Roman" w:eastAsia="Calibri" w:hAnsi="Times New Roman"/>
                <w:sz w:val="24"/>
                <w:szCs w:val="24"/>
              </w:rPr>
              <w:br/>
            </w:r>
            <w:r w:rsidRPr="00517E13">
              <w:rPr>
                <w:rFonts w:ascii="Times New Roman" w:eastAsia="Calibri" w:hAnsi="Times New Roman"/>
                <w:sz w:val="24"/>
                <w:szCs w:val="24"/>
              </w:rPr>
              <w:t xml:space="preserve">бюджетное образовательное </w:t>
            </w:r>
            <w:r>
              <w:rPr>
                <w:rFonts w:ascii="Times New Roman" w:eastAsia="Calibri" w:hAnsi="Times New Roman"/>
                <w:sz w:val="24"/>
                <w:szCs w:val="24"/>
              </w:rPr>
              <w:br/>
            </w:r>
            <w:r w:rsidRPr="00517E13">
              <w:rPr>
                <w:rFonts w:ascii="Times New Roman" w:eastAsia="Calibri" w:hAnsi="Times New Roman"/>
                <w:sz w:val="24"/>
                <w:szCs w:val="24"/>
              </w:rPr>
              <w:t>учреждение высшего образования</w:t>
            </w:r>
          </w:p>
          <w:p w:rsidR="00D747DE" w:rsidRPr="00517E13" w:rsidRDefault="00D747DE" w:rsidP="00D747DE">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«БАЙКАЛЬСКИЙ</w:t>
            </w:r>
          </w:p>
          <w:p w:rsidR="00D747DE" w:rsidRPr="00517E13" w:rsidRDefault="00D747DE" w:rsidP="00D747DE">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 xml:space="preserve">ГОСУДАРСТВЕННЫЙ </w:t>
            </w:r>
            <w:r>
              <w:rPr>
                <w:rFonts w:ascii="Times New Roman" w:eastAsia="Calibri" w:hAnsi="Times New Roman"/>
                <w:b/>
                <w:sz w:val="28"/>
                <w:szCs w:val="28"/>
              </w:rPr>
              <w:br/>
            </w:r>
            <w:r w:rsidRPr="00517E13">
              <w:rPr>
                <w:rFonts w:ascii="Times New Roman" w:eastAsia="Calibri" w:hAnsi="Times New Roman"/>
                <w:b/>
                <w:sz w:val="28"/>
                <w:szCs w:val="28"/>
              </w:rPr>
              <w:t>УНИВЕРСИТЕТ»</w:t>
            </w:r>
          </w:p>
          <w:p w:rsidR="00D747DE" w:rsidRPr="00517E13" w:rsidRDefault="00D747DE" w:rsidP="00D747DE">
            <w:pPr>
              <w:spacing w:after="0" w:line="240" w:lineRule="auto"/>
              <w:jc w:val="center"/>
              <w:rPr>
                <w:rFonts w:ascii="Times New Roman" w:eastAsia="Calibri" w:hAnsi="Times New Roman"/>
                <w:b/>
              </w:rPr>
            </w:pPr>
            <w:r w:rsidRPr="00517E13">
              <w:rPr>
                <w:rFonts w:ascii="Times New Roman" w:eastAsia="Calibri" w:hAnsi="Times New Roman"/>
                <w:b/>
              </w:rPr>
              <w:t>(ФГБОУ ВО «БГУ»)</w:t>
            </w:r>
          </w:p>
          <w:p w:rsidR="00D747DE" w:rsidRDefault="00D747DE" w:rsidP="00D747DE">
            <w:pPr>
              <w:spacing w:before="240" w:after="0" w:line="360" w:lineRule="auto"/>
              <w:jc w:val="center"/>
              <w:rPr>
                <w:rFonts w:ascii="Times New Roman" w:eastAsia="Calibri" w:hAnsi="Times New Roman"/>
                <w:b/>
                <w:sz w:val="28"/>
                <w:szCs w:val="28"/>
              </w:rPr>
            </w:pPr>
            <w:r w:rsidRPr="00517E13">
              <w:rPr>
                <w:rFonts w:ascii="Times New Roman" w:eastAsia="Calibri" w:hAnsi="Times New Roman"/>
                <w:b/>
                <w:sz w:val="28"/>
                <w:szCs w:val="28"/>
              </w:rPr>
              <w:t>ПРАВИЛА</w:t>
            </w:r>
          </w:p>
          <w:p w:rsidR="00D747DE" w:rsidRPr="00E72AF3" w:rsidRDefault="00D747DE" w:rsidP="00E72AF3">
            <w:pPr>
              <w:spacing w:after="0" w:line="360" w:lineRule="auto"/>
              <w:jc w:val="center"/>
              <w:rPr>
                <w:rFonts w:ascii="Times New Roman" w:eastAsia="Calibri" w:hAnsi="Times New Roman"/>
                <w:sz w:val="28"/>
                <w:szCs w:val="28"/>
                <w:u w:val="single"/>
                <w:lang w:val="en-US"/>
              </w:rPr>
            </w:pPr>
            <w:r w:rsidRPr="00706599">
              <w:rPr>
                <w:rFonts w:ascii="Times New Roman" w:eastAsia="Calibri" w:hAnsi="Times New Roman"/>
                <w:sz w:val="28"/>
                <w:szCs w:val="28"/>
                <w:u w:val="single"/>
              </w:rPr>
              <w:t xml:space="preserve">№ </w:t>
            </w:r>
            <w:r w:rsidR="00E72AF3">
              <w:rPr>
                <w:rFonts w:ascii="Times New Roman" w:eastAsia="Calibri" w:hAnsi="Times New Roman"/>
                <w:sz w:val="28"/>
                <w:szCs w:val="28"/>
                <w:u w:val="single"/>
                <w:lang w:val="en-US"/>
              </w:rPr>
              <w:t>___________</w:t>
            </w:r>
          </w:p>
        </w:tc>
        <w:tc>
          <w:tcPr>
            <w:tcW w:w="637" w:type="pct"/>
            <w:shd w:val="clear" w:color="auto" w:fill="auto"/>
          </w:tcPr>
          <w:p w:rsidR="00D747DE" w:rsidRPr="00517E13" w:rsidRDefault="00D747DE" w:rsidP="00D747DE">
            <w:pPr>
              <w:spacing w:after="0" w:line="240" w:lineRule="auto"/>
              <w:rPr>
                <w:rFonts w:ascii="Times New Roman" w:eastAsia="Calibri" w:hAnsi="Times New Roman"/>
                <w:sz w:val="28"/>
                <w:szCs w:val="28"/>
              </w:rPr>
            </w:pPr>
          </w:p>
        </w:tc>
        <w:tc>
          <w:tcPr>
            <w:tcW w:w="2166" w:type="pct"/>
            <w:shd w:val="clear" w:color="auto" w:fill="auto"/>
          </w:tcPr>
          <w:p w:rsidR="00D747DE" w:rsidRPr="00BB4A97" w:rsidRDefault="00D747DE" w:rsidP="00D747DE">
            <w:pPr>
              <w:spacing w:after="0" w:line="240" w:lineRule="auto"/>
              <w:jc w:val="center"/>
              <w:rPr>
                <w:rFonts w:ascii="Times New Roman" w:eastAsia="Calibri" w:hAnsi="Times New Roman"/>
                <w:b/>
                <w:sz w:val="26"/>
                <w:szCs w:val="26"/>
              </w:rPr>
            </w:pPr>
            <w:r w:rsidRPr="00BB4A97">
              <w:rPr>
                <w:rFonts w:ascii="Times New Roman" w:eastAsia="Calibri" w:hAnsi="Times New Roman"/>
                <w:b/>
                <w:sz w:val="26"/>
                <w:szCs w:val="26"/>
              </w:rPr>
              <w:t>УТВЕРЖДЕН</w:t>
            </w:r>
            <w:r>
              <w:rPr>
                <w:rFonts w:ascii="Times New Roman" w:eastAsia="Calibri" w:hAnsi="Times New Roman"/>
                <w:b/>
                <w:sz w:val="26"/>
                <w:szCs w:val="26"/>
              </w:rPr>
              <w:t>Ы</w:t>
            </w:r>
          </w:p>
          <w:p w:rsidR="00706599" w:rsidRDefault="00D747DE" w:rsidP="002070BC">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ученым советом</w:t>
            </w:r>
            <w:r>
              <w:rPr>
                <w:rFonts w:ascii="Times New Roman" w:eastAsia="Calibri" w:hAnsi="Times New Roman"/>
                <w:sz w:val="26"/>
                <w:szCs w:val="26"/>
              </w:rPr>
              <w:t xml:space="preserve">                            </w:t>
            </w:r>
            <w:r w:rsidRPr="00BB4A97">
              <w:rPr>
                <w:rFonts w:ascii="Times New Roman" w:eastAsia="Calibri" w:hAnsi="Times New Roman"/>
                <w:sz w:val="26"/>
                <w:szCs w:val="26"/>
              </w:rPr>
              <w:t>ФГБОУ ВО «</w:t>
            </w:r>
            <w:r w:rsidRPr="00804BB6">
              <w:rPr>
                <w:rFonts w:ascii="Times New Roman" w:eastAsia="Calibri" w:hAnsi="Times New Roman"/>
                <w:sz w:val="26"/>
                <w:szCs w:val="26"/>
              </w:rPr>
              <w:t>БГУ»</w:t>
            </w:r>
          </w:p>
          <w:p w:rsidR="002070BC" w:rsidRPr="00033B8A" w:rsidRDefault="00D747DE" w:rsidP="002070BC">
            <w:pPr>
              <w:spacing w:after="0" w:line="240" w:lineRule="auto"/>
              <w:jc w:val="center"/>
              <w:rPr>
                <w:rFonts w:ascii="Times New Roman" w:eastAsia="Calibri" w:hAnsi="Times New Roman"/>
                <w:sz w:val="26"/>
                <w:szCs w:val="26"/>
              </w:rPr>
            </w:pPr>
            <w:r w:rsidRPr="00804BB6">
              <w:rPr>
                <w:rFonts w:ascii="Times New Roman" w:eastAsia="Calibri" w:hAnsi="Times New Roman"/>
                <w:sz w:val="26"/>
                <w:szCs w:val="26"/>
              </w:rPr>
              <w:t xml:space="preserve">   (протокол от 2</w:t>
            </w:r>
            <w:r>
              <w:rPr>
                <w:rFonts w:ascii="Times New Roman" w:eastAsia="Calibri" w:hAnsi="Times New Roman"/>
                <w:sz w:val="26"/>
                <w:szCs w:val="26"/>
              </w:rPr>
              <w:t>7</w:t>
            </w:r>
            <w:r w:rsidRPr="00804BB6">
              <w:rPr>
                <w:rFonts w:ascii="Times New Roman" w:eastAsia="Calibri" w:hAnsi="Times New Roman"/>
                <w:sz w:val="26"/>
                <w:szCs w:val="26"/>
              </w:rPr>
              <w:t>.10.202</w:t>
            </w:r>
            <w:r>
              <w:rPr>
                <w:rFonts w:ascii="Times New Roman" w:eastAsia="Calibri" w:hAnsi="Times New Roman"/>
                <w:sz w:val="26"/>
                <w:szCs w:val="26"/>
              </w:rPr>
              <w:t>3</w:t>
            </w:r>
            <w:r w:rsidRPr="00804BB6">
              <w:rPr>
                <w:rFonts w:ascii="Times New Roman" w:eastAsia="Calibri" w:hAnsi="Times New Roman"/>
                <w:sz w:val="26"/>
                <w:szCs w:val="26"/>
              </w:rPr>
              <w:t xml:space="preserve"> № </w:t>
            </w:r>
            <w:r>
              <w:rPr>
                <w:rFonts w:ascii="Times New Roman" w:eastAsia="Calibri" w:hAnsi="Times New Roman"/>
                <w:sz w:val="26"/>
                <w:szCs w:val="26"/>
              </w:rPr>
              <w:t>2</w:t>
            </w:r>
            <w:r w:rsidR="002070BC" w:rsidRPr="00033B8A">
              <w:rPr>
                <w:rFonts w:ascii="Times New Roman" w:eastAsia="Calibri" w:hAnsi="Times New Roman"/>
                <w:sz w:val="26"/>
                <w:szCs w:val="26"/>
              </w:rPr>
              <w:t xml:space="preserve">, </w:t>
            </w:r>
          </w:p>
          <w:p w:rsidR="002070BC" w:rsidRPr="00033B8A" w:rsidRDefault="002070BC" w:rsidP="002070BC">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в редакции решени</w:t>
            </w:r>
            <w:r w:rsidR="00E72AF3">
              <w:rPr>
                <w:rFonts w:ascii="Times New Roman" w:eastAsia="Calibri" w:hAnsi="Times New Roman"/>
                <w:sz w:val="26"/>
                <w:szCs w:val="26"/>
              </w:rPr>
              <w:t>й</w:t>
            </w:r>
            <w:r w:rsidRPr="00033B8A">
              <w:rPr>
                <w:rFonts w:ascii="Times New Roman" w:eastAsia="Calibri" w:hAnsi="Times New Roman"/>
                <w:sz w:val="26"/>
                <w:szCs w:val="26"/>
              </w:rPr>
              <w:t xml:space="preserve"> ученого </w:t>
            </w:r>
          </w:p>
          <w:p w:rsidR="002070BC" w:rsidRPr="00033B8A" w:rsidRDefault="002070BC" w:rsidP="002070BC">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совета ФГБОУ ВО «БГУ» </w:t>
            </w:r>
          </w:p>
          <w:p w:rsidR="00E72AF3" w:rsidRDefault="002070BC" w:rsidP="002070BC">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протокол</w:t>
            </w:r>
            <w:r w:rsidR="00E72AF3">
              <w:rPr>
                <w:rFonts w:ascii="Times New Roman" w:eastAsia="Calibri" w:hAnsi="Times New Roman"/>
                <w:sz w:val="26"/>
                <w:szCs w:val="26"/>
              </w:rPr>
              <w:t>ы</w:t>
            </w:r>
            <w:r w:rsidRPr="00033B8A">
              <w:rPr>
                <w:rFonts w:ascii="Times New Roman" w:eastAsia="Calibri" w:hAnsi="Times New Roman"/>
                <w:sz w:val="26"/>
                <w:szCs w:val="26"/>
              </w:rPr>
              <w:t xml:space="preserve"> от </w:t>
            </w:r>
            <w:r w:rsidR="00706599">
              <w:rPr>
                <w:rFonts w:ascii="Times New Roman" w:eastAsia="Calibri" w:hAnsi="Times New Roman"/>
                <w:sz w:val="26"/>
                <w:szCs w:val="26"/>
              </w:rPr>
              <w:t>19</w:t>
            </w:r>
            <w:r w:rsidRPr="00033B8A">
              <w:rPr>
                <w:rFonts w:ascii="Times New Roman" w:eastAsia="Calibri" w:hAnsi="Times New Roman"/>
                <w:sz w:val="26"/>
                <w:szCs w:val="26"/>
              </w:rPr>
              <w:t>.0</w:t>
            </w:r>
            <w:r w:rsidR="00706599">
              <w:rPr>
                <w:rFonts w:ascii="Times New Roman" w:eastAsia="Calibri" w:hAnsi="Times New Roman"/>
                <w:sz w:val="26"/>
                <w:szCs w:val="26"/>
              </w:rPr>
              <w:t>1</w:t>
            </w:r>
            <w:r w:rsidRPr="00033B8A">
              <w:rPr>
                <w:rFonts w:ascii="Times New Roman" w:eastAsia="Calibri" w:hAnsi="Times New Roman"/>
                <w:sz w:val="26"/>
                <w:szCs w:val="26"/>
              </w:rPr>
              <w:t>.202</w:t>
            </w:r>
            <w:r w:rsidR="00706599">
              <w:rPr>
                <w:rFonts w:ascii="Times New Roman" w:eastAsia="Calibri" w:hAnsi="Times New Roman"/>
                <w:sz w:val="26"/>
                <w:szCs w:val="26"/>
              </w:rPr>
              <w:t>4</w:t>
            </w:r>
            <w:r w:rsidRPr="00033B8A">
              <w:rPr>
                <w:rFonts w:ascii="Times New Roman" w:eastAsia="Calibri" w:hAnsi="Times New Roman"/>
                <w:sz w:val="26"/>
                <w:szCs w:val="26"/>
              </w:rPr>
              <w:t xml:space="preserve"> № </w:t>
            </w:r>
            <w:r w:rsidR="00706599">
              <w:rPr>
                <w:rFonts w:ascii="Times New Roman" w:eastAsia="Calibri" w:hAnsi="Times New Roman"/>
                <w:sz w:val="26"/>
                <w:szCs w:val="26"/>
              </w:rPr>
              <w:t>6</w:t>
            </w:r>
            <w:r w:rsidR="00E72AF3">
              <w:rPr>
                <w:rFonts w:ascii="Times New Roman" w:eastAsia="Calibri" w:hAnsi="Times New Roman"/>
                <w:sz w:val="26"/>
                <w:szCs w:val="26"/>
              </w:rPr>
              <w:t>,</w:t>
            </w:r>
          </w:p>
          <w:p w:rsidR="002070BC" w:rsidRPr="00BB4A97" w:rsidRDefault="00E72AF3" w:rsidP="002070BC">
            <w:pPr>
              <w:spacing w:after="0" w:line="240" w:lineRule="auto"/>
              <w:jc w:val="center"/>
              <w:rPr>
                <w:rFonts w:ascii="Times New Roman" w:eastAsia="Calibri" w:hAnsi="Times New Roman"/>
                <w:sz w:val="26"/>
                <w:szCs w:val="26"/>
              </w:rPr>
            </w:pPr>
            <w:r>
              <w:rPr>
                <w:rFonts w:ascii="Times New Roman" w:eastAsia="Calibri" w:hAnsi="Times New Roman"/>
                <w:sz w:val="26"/>
                <w:szCs w:val="26"/>
              </w:rPr>
              <w:t xml:space="preserve"> </w:t>
            </w:r>
            <w:r w:rsidRPr="006E0F78">
              <w:rPr>
                <w:rFonts w:ascii="Times New Roman" w:eastAsia="Calibri" w:hAnsi="Times New Roman"/>
                <w:sz w:val="26"/>
                <w:szCs w:val="26"/>
              </w:rPr>
              <w:t>от 31 мая 2024 № 10</w:t>
            </w:r>
            <w:r w:rsidR="002070BC" w:rsidRPr="006E0F78">
              <w:rPr>
                <w:rFonts w:ascii="Times New Roman" w:eastAsia="Calibri" w:hAnsi="Times New Roman"/>
                <w:sz w:val="26"/>
                <w:szCs w:val="26"/>
              </w:rPr>
              <w:t>)</w:t>
            </w:r>
          </w:p>
          <w:p w:rsidR="00D747DE" w:rsidRPr="00BB4A97" w:rsidRDefault="00D747DE" w:rsidP="00D747DE">
            <w:pPr>
              <w:spacing w:after="0" w:line="240" w:lineRule="auto"/>
              <w:jc w:val="center"/>
              <w:rPr>
                <w:rFonts w:ascii="Times New Roman" w:eastAsia="Calibri" w:hAnsi="Times New Roman"/>
                <w:sz w:val="26"/>
                <w:szCs w:val="26"/>
              </w:rPr>
            </w:pPr>
          </w:p>
          <w:p w:rsidR="00D747DE" w:rsidRPr="00BB4A97" w:rsidRDefault="00D747DE" w:rsidP="00D747DE">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 xml:space="preserve">Председатель ученого совета ФГБОУ ВО «БГУ», </w:t>
            </w:r>
            <w:r w:rsidRPr="00BB4A97">
              <w:rPr>
                <w:rFonts w:ascii="Times New Roman" w:eastAsia="Calibri" w:hAnsi="Times New Roman"/>
                <w:sz w:val="26"/>
                <w:szCs w:val="26"/>
              </w:rPr>
              <w:br/>
              <w:t>ректор ФГБОУ ВО «БГУ»</w:t>
            </w:r>
          </w:p>
          <w:p w:rsidR="00D747DE" w:rsidRPr="00BB4A97" w:rsidRDefault="00D747DE" w:rsidP="00D747DE">
            <w:pPr>
              <w:spacing w:after="0" w:line="240" w:lineRule="auto"/>
              <w:jc w:val="center"/>
              <w:rPr>
                <w:rFonts w:ascii="Times New Roman" w:eastAsia="Calibri" w:hAnsi="Times New Roman"/>
                <w:sz w:val="26"/>
                <w:szCs w:val="26"/>
              </w:rPr>
            </w:pPr>
          </w:p>
          <w:p w:rsidR="00D747DE" w:rsidRPr="00BB4A97" w:rsidRDefault="00D747DE" w:rsidP="00D747DE">
            <w:pPr>
              <w:spacing w:after="0" w:line="360" w:lineRule="auto"/>
              <w:jc w:val="center"/>
              <w:rPr>
                <w:rFonts w:ascii="Times New Roman" w:eastAsia="Calibri" w:hAnsi="Times New Roman"/>
                <w:sz w:val="26"/>
                <w:szCs w:val="26"/>
              </w:rPr>
            </w:pPr>
            <w:r w:rsidRPr="00BB4A97">
              <w:rPr>
                <w:rFonts w:ascii="Times New Roman" w:eastAsia="Calibri" w:hAnsi="Times New Roman"/>
                <w:sz w:val="26"/>
                <w:szCs w:val="26"/>
              </w:rPr>
              <w:t>______________ В.В. Игнатенко</w:t>
            </w:r>
          </w:p>
          <w:p w:rsidR="00D747DE" w:rsidRPr="005D1D80" w:rsidRDefault="00D747DE" w:rsidP="00D747DE">
            <w:pPr>
              <w:spacing w:after="0" w:line="360" w:lineRule="auto"/>
              <w:jc w:val="center"/>
              <w:rPr>
                <w:rFonts w:ascii="Times New Roman" w:eastAsia="Calibri" w:hAnsi="Times New Roman"/>
                <w:sz w:val="28"/>
                <w:szCs w:val="28"/>
              </w:rPr>
            </w:pPr>
          </w:p>
        </w:tc>
      </w:tr>
      <w:tr w:rsidR="00D747DE" w:rsidRPr="00517E13" w:rsidTr="00D747DE">
        <w:tc>
          <w:tcPr>
            <w:tcW w:w="2197" w:type="pct"/>
            <w:shd w:val="clear" w:color="auto" w:fill="auto"/>
            <w:vAlign w:val="center"/>
          </w:tcPr>
          <w:p w:rsidR="00D747DE" w:rsidRPr="00517E13" w:rsidRDefault="00D747DE" w:rsidP="00D747DE">
            <w:pPr>
              <w:spacing w:after="0" w:line="360" w:lineRule="auto"/>
              <w:jc w:val="center"/>
              <w:rPr>
                <w:rFonts w:ascii="Times New Roman" w:eastAsia="Calibri" w:hAnsi="Times New Roman"/>
                <w:sz w:val="28"/>
                <w:szCs w:val="28"/>
              </w:rPr>
            </w:pPr>
            <w:r w:rsidRPr="00517E13">
              <w:rPr>
                <w:rFonts w:ascii="Times New Roman" w:eastAsia="Calibri" w:hAnsi="Times New Roman"/>
                <w:sz w:val="28"/>
                <w:szCs w:val="28"/>
              </w:rPr>
              <w:t>г. Иркутск</w:t>
            </w:r>
          </w:p>
        </w:tc>
        <w:tc>
          <w:tcPr>
            <w:tcW w:w="2803" w:type="pct"/>
            <w:gridSpan w:val="2"/>
            <w:shd w:val="clear" w:color="auto" w:fill="auto"/>
            <w:vAlign w:val="center"/>
          </w:tcPr>
          <w:p w:rsidR="00D747DE" w:rsidRPr="00517E13" w:rsidRDefault="00D747DE" w:rsidP="00D747DE">
            <w:pPr>
              <w:spacing w:after="0" w:line="360" w:lineRule="auto"/>
              <w:rPr>
                <w:rFonts w:ascii="Times New Roman" w:eastAsia="Calibri" w:hAnsi="Times New Roman"/>
                <w:sz w:val="28"/>
                <w:szCs w:val="28"/>
              </w:rPr>
            </w:pPr>
          </w:p>
        </w:tc>
      </w:tr>
      <w:tr w:rsidR="00D747DE" w:rsidRPr="00517E13" w:rsidTr="00D747DE">
        <w:trPr>
          <w:trHeight w:val="162"/>
        </w:trPr>
        <w:tc>
          <w:tcPr>
            <w:tcW w:w="2834" w:type="pct"/>
            <w:gridSpan w:val="2"/>
            <w:shd w:val="clear" w:color="auto" w:fill="auto"/>
            <w:vAlign w:val="center"/>
          </w:tcPr>
          <w:p w:rsidR="00D747DE" w:rsidRPr="00517E13" w:rsidRDefault="00D747DE" w:rsidP="00D747DE">
            <w:pPr>
              <w:spacing w:after="0" w:line="240" w:lineRule="auto"/>
              <w:rPr>
                <w:rFonts w:ascii="Times New Roman" w:eastAsia="Calibri" w:hAnsi="Times New Roman"/>
                <w:sz w:val="28"/>
                <w:szCs w:val="28"/>
              </w:rPr>
            </w:pPr>
            <w:r w:rsidRPr="00BB4A97">
              <w:rPr>
                <w:rFonts w:ascii="Times New Roman" w:eastAsia="Calibri" w:hAnsi="Times New Roman"/>
                <w:sz w:val="26"/>
                <w:szCs w:val="26"/>
              </w:rPr>
              <w:t xml:space="preserve">приема в федеральное государственное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бюджетное образовательное учреждение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высшего образования </w:t>
            </w:r>
            <w:r>
              <w:rPr>
                <w:rFonts w:ascii="Times New Roman" w:eastAsia="Calibri" w:hAnsi="Times New Roman"/>
                <w:sz w:val="26"/>
                <w:szCs w:val="26"/>
              </w:rPr>
              <w:t>«</w:t>
            </w:r>
            <w:r w:rsidRPr="00BB4A97">
              <w:rPr>
                <w:rFonts w:ascii="Times New Roman" w:eastAsia="Calibri" w:hAnsi="Times New Roman"/>
                <w:sz w:val="26"/>
                <w:szCs w:val="26"/>
              </w:rPr>
              <w:t xml:space="preserve">Байкальский </w:t>
            </w:r>
            <w:r>
              <w:rPr>
                <w:rFonts w:ascii="Times New Roman" w:eastAsia="Calibri" w:hAnsi="Times New Roman"/>
                <w:sz w:val="26"/>
                <w:szCs w:val="26"/>
              </w:rPr>
              <w:t xml:space="preserve">                </w:t>
            </w:r>
            <w:r w:rsidRPr="00BB4A97">
              <w:rPr>
                <w:rFonts w:ascii="Times New Roman" w:eastAsia="Calibri" w:hAnsi="Times New Roman"/>
                <w:sz w:val="26"/>
                <w:szCs w:val="26"/>
              </w:rPr>
              <w:t>государственный университет</w:t>
            </w:r>
            <w:r>
              <w:rPr>
                <w:rFonts w:ascii="Times New Roman" w:eastAsia="Calibri" w:hAnsi="Times New Roman"/>
                <w:sz w:val="26"/>
                <w:szCs w:val="26"/>
              </w:rPr>
              <w:t>»</w:t>
            </w:r>
            <w:r w:rsidRPr="00BB4A97">
              <w:rPr>
                <w:rFonts w:ascii="Times New Roman" w:eastAsia="Calibri" w:hAnsi="Times New Roman"/>
                <w:sz w:val="26"/>
                <w:szCs w:val="26"/>
              </w:rPr>
              <w:t xml:space="preserve"> и его филиалы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на обучение по </w:t>
            </w:r>
            <w:r w:rsidRPr="00405BE8">
              <w:rPr>
                <w:rFonts w:ascii="Times New Roman" w:eastAsia="Calibri" w:hAnsi="Times New Roman"/>
                <w:sz w:val="26"/>
                <w:szCs w:val="26"/>
              </w:rPr>
              <w:t>образовательным программам высшего образования – программам                  бакалавриата, программам специалитета,                   на 202</w:t>
            </w:r>
            <w:r>
              <w:rPr>
                <w:rFonts w:ascii="Times New Roman" w:eastAsia="Calibri" w:hAnsi="Times New Roman"/>
                <w:sz w:val="26"/>
                <w:szCs w:val="26"/>
              </w:rPr>
              <w:t>4</w:t>
            </w:r>
            <w:r w:rsidRPr="00405BE8">
              <w:rPr>
                <w:rFonts w:ascii="Times New Roman" w:eastAsia="Calibri" w:hAnsi="Times New Roman"/>
                <w:sz w:val="26"/>
                <w:szCs w:val="26"/>
              </w:rPr>
              <w:t>/2</w:t>
            </w:r>
            <w:r>
              <w:rPr>
                <w:rFonts w:ascii="Times New Roman" w:eastAsia="Calibri" w:hAnsi="Times New Roman"/>
                <w:sz w:val="26"/>
                <w:szCs w:val="26"/>
              </w:rPr>
              <w:t>5</w:t>
            </w:r>
            <w:r w:rsidRPr="00405BE8">
              <w:rPr>
                <w:rFonts w:ascii="Times New Roman" w:eastAsia="Calibri" w:hAnsi="Times New Roman"/>
                <w:sz w:val="26"/>
                <w:szCs w:val="26"/>
              </w:rPr>
              <w:t xml:space="preserve"> учебный год</w:t>
            </w:r>
          </w:p>
        </w:tc>
        <w:tc>
          <w:tcPr>
            <w:tcW w:w="2166" w:type="pct"/>
            <w:shd w:val="clear" w:color="auto" w:fill="auto"/>
          </w:tcPr>
          <w:p w:rsidR="00D747DE" w:rsidRPr="00517E13" w:rsidRDefault="00D747DE" w:rsidP="00D747DE">
            <w:pPr>
              <w:spacing w:after="0" w:line="240" w:lineRule="auto"/>
              <w:rPr>
                <w:rFonts w:ascii="Times New Roman" w:eastAsia="Calibri" w:hAnsi="Times New Roman"/>
                <w:sz w:val="28"/>
                <w:szCs w:val="28"/>
              </w:rPr>
            </w:pPr>
          </w:p>
        </w:tc>
      </w:tr>
    </w:tbl>
    <w:p w:rsidR="00D747DE" w:rsidRPr="00AB508F" w:rsidRDefault="00D747DE" w:rsidP="00D747DE">
      <w:pPr>
        <w:keepNext/>
        <w:keepLines/>
        <w:spacing w:before="240" w:after="240" w:line="240" w:lineRule="auto"/>
        <w:jc w:val="center"/>
        <w:outlineLvl w:val="0"/>
        <w:rPr>
          <w:rFonts w:ascii="Times New Roman" w:hAnsi="Times New Roman"/>
          <w:b/>
          <w:bCs/>
          <w:sz w:val="26"/>
          <w:szCs w:val="26"/>
        </w:rPr>
      </w:pPr>
      <w:r w:rsidRPr="00AB508F">
        <w:rPr>
          <w:rFonts w:ascii="Times New Roman" w:hAnsi="Times New Roman"/>
          <w:b/>
          <w:sz w:val="26"/>
          <w:szCs w:val="26"/>
        </w:rPr>
        <w:t>1. Общие положения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 Настоящие Правила приема на обучение по образовательным программам высшего образования – программам бакалавриата, программам </w:t>
      </w:r>
      <w:r w:rsidRPr="006E0F78">
        <w:rPr>
          <w:rFonts w:ascii="Times New Roman" w:hAnsi="Times New Roman"/>
          <w:sz w:val="24"/>
          <w:szCs w:val="24"/>
        </w:rPr>
        <w:t>специалитета на 202</w:t>
      </w:r>
      <w:r w:rsidR="00BC2695" w:rsidRPr="006E0F78">
        <w:rPr>
          <w:rFonts w:ascii="Times New Roman" w:hAnsi="Times New Roman"/>
          <w:sz w:val="24"/>
          <w:szCs w:val="24"/>
        </w:rPr>
        <w:t>4</w:t>
      </w:r>
      <w:r w:rsidRPr="006E0F78">
        <w:rPr>
          <w:rFonts w:ascii="Times New Roman" w:hAnsi="Times New Roman"/>
          <w:sz w:val="24"/>
          <w:szCs w:val="24"/>
        </w:rPr>
        <w:t>/2</w:t>
      </w:r>
      <w:r w:rsidR="00BC2695" w:rsidRPr="006E0F78">
        <w:rPr>
          <w:rFonts w:ascii="Times New Roman" w:hAnsi="Times New Roman"/>
          <w:sz w:val="24"/>
          <w:szCs w:val="24"/>
        </w:rPr>
        <w:t>5</w:t>
      </w:r>
      <w:r w:rsidRPr="006E0F78">
        <w:rPr>
          <w:rFonts w:ascii="Times New Roman" w:hAnsi="Times New Roman"/>
          <w:sz w:val="24"/>
          <w:szCs w:val="24"/>
        </w:rPr>
        <w:t xml:space="preserve"> учебный</w:t>
      </w:r>
      <w:bookmarkStart w:id="1" w:name="_GoBack"/>
      <w:bookmarkEnd w:id="1"/>
      <w:r w:rsidRPr="00517E13">
        <w:rPr>
          <w:rFonts w:ascii="Times New Roman" w:hAnsi="Times New Roman"/>
          <w:sz w:val="24"/>
          <w:szCs w:val="24"/>
        </w:rPr>
        <w:t xml:space="preserve"> год (далее – Правила) регламентируют прием граждан Российской Федерации, иностранных граждан и лиц без гражданства (далее вместе – поступающие) на обучение по образовательным программам высшего образования – программам бакалавриата и программам специалитета (далее соответственно – программы бакалавриата, программы специалитета) в федеральное государственное бюджетное образовательное учреждение высшего образования «Байкальский государственный университет» и его филиалы (далее – университет).</w:t>
      </w:r>
    </w:p>
    <w:p w:rsidR="00D747DE" w:rsidRPr="00517E13" w:rsidRDefault="00D747DE" w:rsidP="00D747DE">
      <w:pPr>
        <w:spacing w:after="0" w:line="240" w:lineRule="auto"/>
        <w:ind w:firstLine="709"/>
        <w:jc w:val="both"/>
        <w:rPr>
          <w:rFonts w:ascii="Times New Roman" w:hAnsi="Times New Roman"/>
          <w:sz w:val="24"/>
          <w:szCs w:val="24"/>
        </w:rPr>
      </w:pPr>
      <w:r w:rsidRPr="00517E13">
        <w:rPr>
          <w:rFonts w:ascii="Times New Roman" w:hAnsi="Times New Roman"/>
          <w:sz w:val="24"/>
          <w:szCs w:val="24"/>
        </w:rPr>
        <w:t>2. Правила разработаны на основании следующих документов:</w:t>
      </w:r>
    </w:p>
    <w:p w:rsidR="00D747DE" w:rsidRPr="00411F1D"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bCs/>
          <w:kern w:val="36"/>
          <w:sz w:val="24"/>
          <w:szCs w:val="24"/>
        </w:rPr>
        <w:t>Федерального закона Российской Федерации от 29 декабря 2012 г.</w:t>
      </w:r>
      <w:r>
        <w:rPr>
          <w:rFonts w:ascii="Times New Roman" w:hAnsi="Times New Roman"/>
          <w:bCs/>
          <w:kern w:val="36"/>
          <w:sz w:val="24"/>
          <w:szCs w:val="24"/>
        </w:rPr>
        <w:t xml:space="preserve"> </w:t>
      </w:r>
      <w:r w:rsidRPr="00517E13">
        <w:rPr>
          <w:rFonts w:ascii="Times New Roman" w:hAnsi="Times New Roman"/>
          <w:bCs/>
          <w:kern w:val="36"/>
          <w:sz w:val="24"/>
          <w:szCs w:val="24"/>
        </w:rPr>
        <w:t>№ 273-ФЗ «Об образовании в Российской Федерации»</w:t>
      </w:r>
      <w:r>
        <w:rPr>
          <w:rFonts w:ascii="Times New Roman" w:hAnsi="Times New Roman"/>
          <w:bCs/>
          <w:kern w:val="36"/>
          <w:sz w:val="24"/>
          <w:szCs w:val="24"/>
        </w:rPr>
        <w:t xml:space="preserve"> (далее – Федеральный закон № 273-ФЗ)</w:t>
      </w:r>
      <w:r w:rsidRPr="00517E13">
        <w:rPr>
          <w:rFonts w:ascii="Times New Roman" w:hAnsi="Times New Roman"/>
          <w:bCs/>
          <w:kern w:val="36"/>
          <w:sz w:val="24"/>
          <w:szCs w:val="24"/>
        </w:rPr>
        <w:t>;</w:t>
      </w:r>
    </w:p>
    <w:p w:rsidR="00D747DE" w:rsidRPr="00B9520E" w:rsidRDefault="00D747DE" w:rsidP="00D747DE">
      <w:pPr>
        <w:pStyle w:val="ad"/>
        <w:numPr>
          <w:ilvl w:val="0"/>
          <w:numId w:val="30"/>
        </w:numPr>
        <w:autoSpaceDE w:val="0"/>
        <w:autoSpaceDN w:val="0"/>
        <w:adjustRightInd w:val="0"/>
        <w:spacing w:after="0" w:line="240" w:lineRule="auto"/>
        <w:ind w:left="0" w:firstLine="709"/>
        <w:jc w:val="both"/>
        <w:rPr>
          <w:rFonts w:ascii="Times New Roman" w:hAnsi="Times New Roman"/>
          <w:sz w:val="24"/>
          <w:szCs w:val="24"/>
        </w:rPr>
      </w:pPr>
      <w:r w:rsidRPr="00B9520E">
        <w:rPr>
          <w:rFonts w:ascii="Times New Roman" w:hAnsi="Times New Roman"/>
          <w:sz w:val="24"/>
          <w:szCs w:val="24"/>
        </w:rPr>
        <w:t>Федеральн</w:t>
      </w:r>
      <w:r>
        <w:rPr>
          <w:rFonts w:ascii="Times New Roman" w:hAnsi="Times New Roman"/>
          <w:sz w:val="24"/>
          <w:szCs w:val="24"/>
        </w:rPr>
        <w:t>ого</w:t>
      </w:r>
      <w:r w:rsidRPr="00B9520E">
        <w:rPr>
          <w:rFonts w:ascii="Times New Roman" w:hAnsi="Times New Roman"/>
          <w:sz w:val="24"/>
          <w:szCs w:val="24"/>
        </w:rPr>
        <w:t xml:space="preserve"> закон</w:t>
      </w:r>
      <w:r>
        <w:rPr>
          <w:rFonts w:ascii="Times New Roman" w:hAnsi="Times New Roman"/>
          <w:sz w:val="24"/>
          <w:szCs w:val="24"/>
        </w:rPr>
        <w:t>а</w:t>
      </w:r>
      <w:r w:rsidRPr="00B9520E">
        <w:rPr>
          <w:rFonts w:ascii="Times New Roman" w:hAnsi="Times New Roman"/>
          <w:sz w:val="24"/>
          <w:szCs w:val="24"/>
        </w:rPr>
        <w:t xml:space="preserve"> от 14</w:t>
      </w:r>
      <w:r>
        <w:rPr>
          <w:rFonts w:ascii="Times New Roman" w:hAnsi="Times New Roman"/>
          <w:sz w:val="24"/>
          <w:szCs w:val="24"/>
        </w:rPr>
        <w:t xml:space="preserve"> апреля </w:t>
      </w:r>
      <w:r w:rsidRPr="00B9520E">
        <w:rPr>
          <w:rFonts w:ascii="Times New Roman" w:hAnsi="Times New Roman"/>
          <w:sz w:val="24"/>
          <w:szCs w:val="24"/>
        </w:rPr>
        <w:t>2023</w:t>
      </w:r>
      <w:r>
        <w:rPr>
          <w:rFonts w:ascii="Times New Roman" w:hAnsi="Times New Roman"/>
          <w:sz w:val="24"/>
          <w:szCs w:val="24"/>
        </w:rPr>
        <w:t xml:space="preserve"> г. №</w:t>
      </w:r>
      <w:r w:rsidRPr="00B9520E">
        <w:rPr>
          <w:rFonts w:ascii="Times New Roman" w:hAnsi="Times New Roman"/>
          <w:sz w:val="24"/>
          <w:szCs w:val="24"/>
        </w:rPr>
        <w:t xml:space="preserve">124-ФЗ </w:t>
      </w:r>
      <w:r>
        <w:rPr>
          <w:rFonts w:ascii="Times New Roman" w:hAnsi="Times New Roman"/>
          <w:sz w:val="24"/>
          <w:szCs w:val="24"/>
        </w:rPr>
        <w:t>«</w:t>
      </w:r>
      <w:r w:rsidRPr="00B9520E">
        <w:rPr>
          <w:rFonts w:ascii="Times New Roman" w:hAnsi="Times New Roman"/>
          <w:sz w:val="24"/>
          <w:szCs w:val="24"/>
        </w:rPr>
        <w:t xml:space="preserve">О внесении изменений в Федеральный закон </w:t>
      </w:r>
      <w:r>
        <w:rPr>
          <w:rFonts w:ascii="Times New Roman" w:hAnsi="Times New Roman"/>
          <w:sz w:val="24"/>
          <w:szCs w:val="24"/>
        </w:rPr>
        <w:t>«</w:t>
      </w:r>
      <w:r w:rsidRPr="00B9520E">
        <w:rPr>
          <w:rFonts w:ascii="Times New Roman" w:hAnsi="Times New Roman"/>
          <w:sz w:val="24"/>
          <w:szCs w:val="24"/>
        </w:rPr>
        <w:t>Об обр</w:t>
      </w:r>
      <w:r>
        <w:rPr>
          <w:rFonts w:ascii="Times New Roman" w:hAnsi="Times New Roman"/>
          <w:sz w:val="24"/>
          <w:szCs w:val="24"/>
        </w:rPr>
        <w:t>азовании в Российской Федерации»»;</w:t>
      </w:r>
    </w:p>
    <w:p w:rsidR="00D747DE" w:rsidRPr="0036758E" w:rsidRDefault="00D747DE" w:rsidP="00D747DE">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постановления Правительства РФ от 15 сентября 2020 г. № 1441 «Об утверждении Правил оказания платных образовательных услуг»;</w:t>
      </w:r>
    </w:p>
    <w:p w:rsidR="00D747DE" w:rsidRPr="0036758E"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36758E">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D747DE" w:rsidRPr="0036758E" w:rsidRDefault="00D747DE" w:rsidP="00D747DE">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приказа Минобрнауки России от 17 января 2014 г. №</w:t>
      </w:r>
      <w:r>
        <w:rPr>
          <w:rFonts w:ascii="Times New Roman" w:hAnsi="Times New Roman"/>
          <w:sz w:val="24"/>
          <w:szCs w:val="24"/>
        </w:rPr>
        <w:t xml:space="preserve"> </w:t>
      </w:r>
      <w:r w:rsidRPr="0036758E">
        <w:rPr>
          <w:rFonts w:ascii="Times New Roman" w:hAnsi="Times New Roman"/>
          <w:sz w:val="24"/>
          <w:szCs w:val="24"/>
        </w:rPr>
        <w:t xml:space="preserve">21, зарегистрированного Минюстом России 21 февраля 2014 г., № 31399,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w:t>
      </w:r>
      <w:r w:rsidRPr="0036758E">
        <w:rPr>
          <w:rFonts w:ascii="Times New Roman" w:hAnsi="Times New Roman"/>
          <w:sz w:val="24"/>
          <w:szCs w:val="24"/>
        </w:rPr>
        <w:lastRenderedPageBreak/>
        <w:t>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D747DE" w:rsidRPr="0036758E" w:rsidRDefault="00D747DE" w:rsidP="00D747DE">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приказа Минобрнауки Росс</w:t>
      </w:r>
      <w:r w:rsidR="00CC079C">
        <w:rPr>
          <w:rFonts w:ascii="Times New Roman" w:hAnsi="Times New Roman"/>
          <w:sz w:val="24"/>
          <w:szCs w:val="24"/>
        </w:rPr>
        <w:t xml:space="preserve">ии от 06 августа 2021 г. № 722 </w:t>
      </w:r>
      <w:r w:rsidRPr="0036758E">
        <w:rPr>
          <w:rFonts w:ascii="Times New Roman" w:hAnsi="Times New Roman"/>
          <w:sz w:val="24"/>
          <w:szCs w:val="24"/>
        </w:rPr>
        <w:t>«Об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p>
    <w:p w:rsidR="00D747DE" w:rsidRDefault="00D747DE" w:rsidP="00D747DE">
      <w:pPr>
        <w:widowControl w:val="0"/>
        <w:numPr>
          <w:ilvl w:val="0"/>
          <w:numId w:val="30"/>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приказа от 21 августа 2020 г. № 1076 Мин</w:t>
      </w:r>
      <w:r w:rsidR="00CC079C">
        <w:rPr>
          <w:rFonts w:ascii="Times New Roman" w:hAnsi="Times New Roman"/>
          <w:sz w:val="24"/>
          <w:szCs w:val="24"/>
        </w:rPr>
        <w:t xml:space="preserve">обрнауки России </w:t>
      </w:r>
      <w:r w:rsidRPr="00517E13">
        <w:rPr>
          <w:rFonts w:ascii="Times New Roman" w:hAnsi="Times New Roman"/>
          <w:sz w:val="24"/>
          <w:szCs w:val="24"/>
        </w:rPr>
        <w:t>«Об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CC079C" w:rsidRPr="00CC079C" w:rsidRDefault="00D747DE" w:rsidP="00621471">
      <w:pPr>
        <w:numPr>
          <w:ilvl w:val="0"/>
          <w:numId w:val="30"/>
        </w:numPr>
        <w:spacing w:after="0" w:line="240" w:lineRule="auto"/>
        <w:ind w:left="0" w:firstLine="708"/>
        <w:jc w:val="both"/>
        <w:rPr>
          <w:rFonts w:ascii="Times New Roman" w:hAnsi="Times New Roman"/>
          <w:sz w:val="24"/>
          <w:szCs w:val="24"/>
        </w:rPr>
      </w:pPr>
      <w:r w:rsidRPr="00CC079C">
        <w:rPr>
          <w:rFonts w:ascii="Times New Roman" w:hAnsi="Times New Roman"/>
          <w:sz w:val="24"/>
          <w:szCs w:val="24"/>
        </w:rPr>
        <w:t xml:space="preserve">приказа Минобрнауки России от </w:t>
      </w:r>
      <w:r w:rsidR="00CC079C" w:rsidRPr="00CC079C">
        <w:rPr>
          <w:rFonts w:ascii="Times New Roman" w:hAnsi="Times New Roman"/>
          <w:sz w:val="24"/>
          <w:szCs w:val="24"/>
        </w:rPr>
        <w:t>28.08.2023 № 825 «Об установлении минимального количества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 в образовательных организациях, находящихся в ведении Министерства науки и высшего образования Российской Федерации, на 2024/25 учебный год»;</w:t>
      </w:r>
    </w:p>
    <w:p w:rsidR="00D747DE" w:rsidRPr="00517E13" w:rsidRDefault="00D747DE" w:rsidP="00D747DE">
      <w:pPr>
        <w:numPr>
          <w:ilvl w:val="0"/>
          <w:numId w:val="30"/>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лицензии на право осуществления образовательной деятельности Университета;</w:t>
      </w:r>
    </w:p>
    <w:p w:rsidR="00D747DE" w:rsidRPr="00517E13"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устава ФГБОУ ВО «Байкальский государственный университет»;</w:t>
      </w:r>
    </w:p>
    <w:p w:rsidR="00D747DE"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локальных нормативных актов ФГБОУ ВО «БГУ».</w:t>
      </w:r>
    </w:p>
    <w:p w:rsidR="00D747DE" w:rsidRPr="00517E13" w:rsidRDefault="00D747DE" w:rsidP="00D747DE">
      <w:pPr>
        <w:spacing w:after="0" w:line="240" w:lineRule="auto"/>
        <w:ind w:firstLine="709"/>
        <w:jc w:val="both"/>
        <w:rPr>
          <w:rFonts w:ascii="Times New Roman" w:hAnsi="Times New Roman"/>
          <w:sz w:val="24"/>
          <w:szCs w:val="24"/>
        </w:rPr>
      </w:pPr>
      <w:r w:rsidRPr="00517E13">
        <w:rPr>
          <w:rFonts w:ascii="Times New Roman" w:hAnsi="Times New Roman"/>
          <w:sz w:val="24"/>
          <w:szCs w:val="24"/>
        </w:rPr>
        <w:t>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Правила приема утверждаются на Ученом совете Университета.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К освоению образовательных программ допускаются лица, имеющие образование соответствующего уровня, подтвержденное:</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при поступлении на обучение по программам бакалавриата и программам специалитета </w:t>
      </w:r>
      <w:r>
        <w:rPr>
          <w:rFonts w:ascii="Times New Roman" w:hAnsi="Times New Roman"/>
          <w:sz w:val="24"/>
          <w:szCs w:val="24"/>
        </w:rPr>
        <w:t>–</w:t>
      </w:r>
      <w:r w:rsidRPr="00517E13">
        <w:rPr>
          <w:rFonts w:ascii="Times New Roman" w:hAnsi="Times New Roman"/>
          <w:sz w:val="24"/>
          <w:szCs w:val="24"/>
        </w:rPr>
        <w:t xml:space="preserve"> документом о среднем общем образовании или документом о среднем профессиональном образовании и о квалификации, или документом о высшем образовании и о квалификации;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4A2649">
        <w:rPr>
          <w:rFonts w:ascii="Times New Roman" w:hAnsi="Times New Roman"/>
          <w:sz w:val="24"/>
          <w:szCs w:val="24"/>
        </w:rPr>
        <w:t>Образование соответствующего уровня подтверждается следующим документом (далее - документ установленного образца):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w:t>
      </w:r>
      <w:r>
        <w:rPr>
          <w:rFonts w:ascii="Times New Roman" w:hAnsi="Times New Roman"/>
          <w:sz w:val="24"/>
          <w:szCs w:val="24"/>
        </w:rPr>
        <w:t xml:space="preserve"> в сфере культуры</w:t>
      </w:r>
      <w:r w:rsidRPr="00517E13">
        <w:rPr>
          <w:rFonts w:ascii="Times New Roman" w:hAnsi="Times New Roman"/>
          <w:sz w:val="24"/>
          <w:szCs w:val="24"/>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документ государственного образца об уровне образования или об уровне образования и о квалификации, полученный до </w:t>
      </w:r>
      <w:r>
        <w:rPr>
          <w:rFonts w:ascii="Times New Roman" w:hAnsi="Times New Roman"/>
          <w:sz w:val="24"/>
          <w:szCs w:val="24"/>
        </w:rPr>
        <w:t>0</w:t>
      </w:r>
      <w:r w:rsidRPr="00517E13">
        <w:rPr>
          <w:rFonts w:ascii="Times New Roman" w:hAnsi="Times New Roman"/>
          <w:sz w:val="24"/>
          <w:szCs w:val="24"/>
        </w:rPr>
        <w:t>1 января 2014 г. (документ о начальном профессиональном образовании, подтверждающий получение среднего (полного) общего образования, и документ о начальном профессиональном образовании, полученном на базе среднего (полного) общего образования, приравниваются к документу о среднем профессиональном образовании и о квалификации);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федеральным государственным бюджетным образовательным учреждением высшего образования «Санкт-Петербургский государственный университет</w:t>
      </w:r>
      <w:r>
        <w:rPr>
          <w:rFonts w:ascii="Times New Roman" w:hAnsi="Times New Roman"/>
          <w:sz w:val="24"/>
          <w:szCs w:val="24"/>
        </w:rPr>
        <w:t>»</w:t>
      </w:r>
      <w:r w:rsidRPr="00517E13">
        <w:rPr>
          <w:rFonts w:ascii="Times New Roman" w:hAnsi="Times New Roman"/>
          <w:sz w:val="24"/>
          <w:szCs w:val="24"/>
        </w:rPr>
        <w:t>,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документ об образовании или об образовании и о квалификации, выданный частной </w:t>
      </w:r>
      <w:r w:rsidRPr="00517E13">
        <w:rPr>
          <w:rFonts w:ascii="Times New Roman" w:hAnsi="Times New Roman"/>
          <w:sz w:val="24"/>
          <w:szCs w:val="24"/>
        </w:rPr>
        <w:lastRenderedPageBreak/>
        <w:t>организацией, осуществляющей образовательную деятельность на территории инновационного центра «Сколково»,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организациями, осуществляющими образовательную деятельность на территории инновационного научно-технологического центра;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5. Прием осуществляется на первый курс.</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 xml:space="preserve">6. Прием на обучение проводится на конкурсной основе. </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6.1. Прием на обучение по программам бакалавриата и программам специалитета проводится:</w:t>
      </w:r>
    </w:p>
    <w:p w:rsidR="00D747DE" w:rsidRPr="00771DF9" w:rsidRDefault="00D747DE" w:rsidP="00D747DE">
      <w:pPr>
        <w:pStyle w:val="ConsPlusNormal"/>
        <w:widowControl/>
        <w:numPr>
          <w:ilvl w:val="0"/>
          <w:numId w:val="34"/>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в рамках контрольных цифр приема граждан на обучение за счет бюджетных ассигнований федерального бюджета, бюджетов субъектов Российской Федерации, местных бюджетов (далее соответственно – контрольные цифры, бюджетные ассигнования</w:t>
      </w:r>
      <w:r w:rsidR="00F71109">
        <w:rPr>
          <w:rFonts w:ascii="Times New Roman" w:hAnsi="Times New Roman" w:cs="Times New Roman"/>
          <w:sz w:val="24"/>
          <w:szCs w:val="24"/>
        </w:rPr>
        <w:t>, КЦП</w:t>
      </w:r>
      <w:r w:rsidRPr="00771DF9">
        <w:rPr>
          <w:rFonts w:ascii="Times New Roman" w:hAnsi="Times New Roman" w:cs="Times New Roman"/>
          <w:sz w:val="24"/>
          <w:szCs w:val="24"/>
        </w:rPr>
        <w:t>):</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квоты приема на целевое обучение (далее – целевая квота);</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квоты приема на обучение по программам бакалавриата, программам специалитета за счет бюджетных ассигнований лиц, имеющих особое право на прием в пределах квоты (далее – особая квота), которая устанавливается Университетом в размере не менее 10% от объема контрольных цифр по каждой специальности или направлению подготовки;</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отдельной квоты приема на обучение по программам бакалавриата, программам специалитета за счет бюджетных ассигнований (далее – отдельная квота), которая устанавливается Университетом в размере не менее 10% от объема контрольных цифр по каждой специальности или направлению подготовки;</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рамках контрольных цифр за вычетом мест в пределах целевой квоты, особой квоты и отдельной квоты (далее соответственно – основные места в рамках контрольных цифр, места в пределах квот);</w:t>
      </w:r>
    </w:p>
    <w:p w:rsidR="00D747DE" w:rsidRPr="00771DF9" w:rsidRDefault="00D747DE" w:rsidP="00D747DE">
      <w:pPr>
        <w:pStyle w:val="ConsPlusNormal"/>
        <w:widowControl/>
        <w:numPr>
          <w:ilvl w:val="0"/>
          <w:numId w:val="34"/>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для обучения по договорам об образовании,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6.2. Прием на обучение по программам бакалавриата и программам специалитета проводится:</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1) на места, указанные в подпунктах «а», «б» и «г» подпункта 1 и подпункта 2 пункта 6.1 Правил: </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по результатам единого государственного экзамена (далее – ЕГЭ), которые признаются в качестве результатов вступительных испытаний, и (или) по результатам вступительных испытаний, проводимых Университетом самостоятельно в случаях, установленных Правилами;</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без вступительных испытаний в соответствии с частью 4 или 12 статьи 71 Федерального закона № 273-ФЗ;</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2) на места, указанные в подпункте «в» подпункта 1 пункта 6.1 Правил: </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по результатам вступительных испытаний, проводимых Университетом самостоятельно, и (или) по результатам ЕГЭ;</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без проведения вступительных испытаний в соответствии с частью 5.2 статьи 71 Федерального закона № 273-ФЗ (за исключением дополнительных вступительных испытаний творческой и (или) профессиональной направленности).</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6.3. Университет устанавливает приоритетность вступительных испытаний для ранжирования списков поступающих (далее – приоритетность вступительных испытаний).</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Для каждого вступительного испытания устанавливаются:</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максимальное количество баллов;</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lastRenderedPageBreak/>
        <w:t>минимальное количество баллов, подтверждающее успешное прохождение вступительного испытания (далее – минимальное количество баллов).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7. Университет проводит конкурс при приеме по следующим условиям поступления на</w:t>
      </w:r>
      <w:r w:rsidRPr="00517E13">
        <w:rPr>
          <w:rFonts w:ascii="Times New Roman" w:hAnsi="Times New Roman"/>
          <w:sz w:val="24"/>
          <w:szCs w:val="24"/>
        </w:rPr>
        <w:t xml:space="preserve"> обучение (далее – условия поступления):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раздельно для обучения в университете и для обучения в каждом из ее филиалов;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раздельно по очной, очно-заочной, заочной формам обучения;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3) раздельно в соответствии с направленностью (профилем) образовательных про</w:t>
      </w:r>
      <w:r w:rsidRPr="006B6D31">
        <w:rPr>
          <w:rFonts w:ascii="Times New Roman" w:hAnsi="Times New Roman"/>
          <w:sz w:val="24"/>
          <w:szCs w:val="24"/>
        </w:rPr>
        <w:t>грамм</w:t>
      </w:r>
      <w:r>
        <w:rPr>
          <w:rFonts w:ascii="Times New Roman" w:hAnsi="Times New Roman"/>
          <w:sz w:val="24"/>
          <w:szCs w:val="24"/>
        </w:rPr>
        <w:t xml:space="preserve"> – </w:t>
      </w:r>
      <w:r w:rsidRPr="006B6D31">
        <w:rPr>
          <w:rFonts w:ascii="Times New Roman" w:hAnsi="Times New Roman"/>
          <w:sz w:val="24"/>
          <w:szCs w:val="24"/>
        </w:rPr>
        <w:t>конкурс осуществляется в пределах специальности или направления подготовки (далее – однопрофильный конкурс) в соответствии с пунктом 8 Правил;</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раздельно: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а) в рамках контрольных цифр;</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б) по договорам </w:t>
      </w:r>
      <w:r w:rsidRPr="00517E13">
        <w:rPr>
          <w:rFonts w:ascii="Times New Roman" w:hAnsi="Times New Roman"/>
          <w:sz w:val="24"/>
          <w:szCs w:val="24"/>
        </w:rPr>
        <w:t>об оказании платных образователь</w:t>
      </w:r>
      <w:r w:rsidRPr="0036758E">
        <w:rPr>
          <w:rFonts w:ascii="Times New Roman" w:hAnsi="Times New Roman"/>
          <w:sz w:val="24"/>
          <w:szCs w:val="24"/>
        </w:rPr>
        <w:t>ных услуг;</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5) в рамках контрольных цифр раздельно:</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а) на места в пределах </w:t>
      </w:r>
      <w:r>
        <w:rPr>
          <w:rFonts w:ascii="Times New Roman" w:hAnsi="Times New Roman"/>
          <w:sz w:val="24"/>
          <w:szCs w:val="24"/>
        </w:rPr>
        <w:t xml:space="preserve">целевой </w:t>
      </w:r>
      <w:r w:rsidRPr="0036758E">
        <w:rPr>
          <w:rFonts w:ascii="Times New Roman" w:hAnsi="Times New Roman"/>
          <w:sz w:val="24"/>
          <w:szCs w:val="24"/>
        </w:rPr>
        <w:t>квоты;</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б) на места в пределах </w:t>
      </w:r>
      <w:r>
        <w:rPr>
          <w:rFonts w:ascii="Times New Roman" w:hAnsi="Times New Roman"/>
          <w:sz w:val="24"/>
          <w:szCs w:val="24"/>
        </w:rPr>
        <w:t xml:space="preserve">особой </w:t>
      </w:r>
      <w:r w:rsidRPr="0036758E">
        <w:rPr>
          <w:rFonts w:ascii="Times New Roman" w:hAnsi="Times New Roman"/>
          <w:sz w:val="24"/>
          <w:szCs w:val="24"/>
        </w:rPr>
        <w:t>квоты;</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в) на места в пределах </w:t>
      </w:r>
      <w:r>
        <w:rPr>
          <w:rFonts w:ascii="Times New Roman" w:hAnsi="Times New Roman"/>
          <w:sz w:val="24"/>
          <w:szCs w:val="24"/>
        </w:rPr>
        <w:t>отдельн</w:t>
      </w:r>
      <w:r w:rsidRPr="0036758E">
        <w:rPr>
          <w:rFonts w:ascii="Times New Roman" w:hAnsi="Times New Roman"/>
          <w:sz w:val="24"/>
          <w:szCs w:val="24"/>
        </w:rPr>
        <w:t>ой квоты;</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г) на основные места в рамках контрольных цифр.</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7.1. По каждой совокупности условий поступления, указанных в пункте 7 Правил, Университет проводит отдельный конкурс.</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7.2. В случае если при приеме на обучение по программам бакалавриата, программам специалитета количество мест в рамках контрольных цифр недостаточно для выделения необходимых квот в полном объеме, Университет самостоятельно выделяет квоты, в том числе одну или несколько совмещенных квот, места которых относятся к двум или трем квотам (далее – совмещенные квоты). Выделение совмещенной квоты (квот) осуществляется в том случае, если все места в рамках контрольных цифр используются как места в пределах квот. На места в пределах совмещенной квоты проводится отдельный конкурс для лиц, которые одновременно имеют право на прием на обучение в пределах каждой квоты, к которой относятся места совмещенной квоты.</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В случае если после выделения квот количество основных мест в рамках контрольных цифр равно нулю, зачисление на указанные места проводится при незаполнении мест в пределах квот.</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8. Однопрофильный конкурс, указанный в подпункте 3 пункта 7 Правил, проводится</w:t>
      </w:r>
      <w:r w:rsidRPr="006B6D31">
        <w:rPr>
          <w:rFonts w:ascii="Times New Roman" w:hAnsi="Times New Roman"/>
          <w:sz w:val="24"/>
          <w:szCs w:val="24"/>
        </w:rPr>
        <w:t xml:space="preserve"> по специальности или направлению подготовки в целом.</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9. </w:t>
      </w:r>
      <w:r>
        <w:rPr>
          <w:rFonts w:ascii="Times New Roman" w:hAnsi="Times New Roman"/>
          <w:sz w:val="24"/>
          <w:szCs w:val="24"/>
        </w:rPr>
        <w:t>Университет</w:t>
      </w:r>
      <w:r w:rsidRPr="00517E13">
        <w:rPr>
          <w:rFonts w:ascii="Times New Roman" w:hAnsi="Times New Roman"/>
          <w:sz w:val="24"/>
          <w:szCs w:val="24"/>
        </w:rPr>
        <w:t xml:space="preserve"> может использовать различные способы проведения однопрофильного конкурса по различным условиям поступления.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10. Для всех конкурсов в рамках одного условия поступления, указанного в подпункте 3 пункта 7 Правил, устанавливаются одинаковые перечень вступительных испытаний, минимальное количество баллов, максимальное количество баллов, особые права, предусмотренные частями 4 и 12 статьи 71 Федерального закона № 273-ФЗ, и особые преимущества, за исключением случая, указанного в абзаце втором настоящего пункта.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Университет или его учредитель могут установить различное минимальное количество баллов по различным условиям поступления, указанным в подпунктах 1 и (или) 4 пункта 7 Правил.</w:t>
      </w:r>
    </w:p>
    <w:p w:rsidR="00D747DE" w:rsidRPr="000770C2"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4"/>
        </w:rPr>
        <w:t xml:space="preserve">11. </w:t>
      </w:r>
      <w:r w:rsidRPr="000770C2">
        <w:rPr>
          <w:rFonts w:ascii="Times New Roman" w:hAnsi="Times New Roman"/>
          <w:sz w:val="24"/>
          <w:szCs w:val="28"/>
        </w:rPr>
        <w:t>Организационное обеспечение проведения приема на обучение осуществляется приемной комиссией, создаваемой Университетом и действующей на основании положения, утверждаемого Университетом.</w:t>
      </w:r>
    </w:p>
    <w:p w:rsidR="00D747DE" w:rsidRPr="004C571B" w:rsidRDefault="00D747DE" w:rsidP="00D747DE">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Ответственн</w:t>
      </w:r>
      <w:r>
        <w:rPr>
          <w:rFonts w:ascii="Times New Roman" w:hAnsi="Times New Roman"/>
          <w:sz w:val="24"/>
          <w:szCs w:val="24"/>
        </w:rPr>
        <w:t>ый</w:t>
      </w:r>
      <w:r w:rsidRPr="00544380">
        <w:rPr>
          <w:rFonts w:ascii="Times New Roman" w:hAnsi="Times New Roman"/>
          <w:sz w:val="24"/>
          <w:szCs w:val="24"/>
        </w:rPr>
        <w:t xml:space="preserve"> секретар</w:t>
      </w:r>
      <w:r>
        <w:rPr>
          <w:rFonts w:ascii="Times New Roman" w:hAnsi="Times New Roman"/>
          <w:sz w:val="24"/>
          <w:szCs w:val="24"/>
        </w:rPr>
        <w:t>ь</w:t>
      </w:r>
      <w:r w:rsidRPr="00544380">
        <w:rPr>
          <w:rFonts w:ascii="Times New Roman" w:hAnsi="Times New Roman"/>
          <w:sz w:val="24"/>
          <w:szCs w:val="24"/>
        </w:rPr>
        <w:t xml:space="preserve"> приемной комиссии организует работу при</w:t>
      </w:r>
      <w:r w:rsidRPr="004C571B">
        <w:rPr>
          <w:rFonts w:ascii="Times New Roman" w:hAnsi="Times New Roman"/>
          <w:sz w:val="24"/>
          <w:szCs w:val="24"/>
        </w:rPr>
        <w:t xml:space="preserve">емной комиссии, а также личный прием поступающих, их родителей (законных представителей), доверенных лиц. </w:t>
      </w:r>
    </w:p>
    <w:p w:rsidR="00D747DE" w:rsidRPr="004C571B" w:rsidRDefault="00D747DE" w:rsidP="00D747D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Для проведения вступительных испытаний университет создает предметные, экзаменационные и апелляционные комиссии. </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12. Университет устанавливает сроки приема в соответствии с настоящим пунктом:</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lastRenderedPageBreak/>
        <w:t xml:space="preserve">1) при приеме на обучение по программам бакалавриата и программам специалитета в </w:t>
      </w:r>
      <w:r w:rsidRPr="00AB508F">
        <w:rPr>
          <w:rFonts w:ascii="Times New Roman" w:hAnsi="Times New Roman"/>
          <w:b/>
          <w:sz w:val="24"/>
          <w:szCs w:val="24"/>
        </w:rPr>
        <w:t>рамках контрольных цифр</w:t>
      </w:r>
      <w:r w:rsidRPr="00AB508F">
        <w:rPr>
          <w:rFonts w:ascii="Times New Roman" w:hAnsi="Times New Roman"/>
          <w:sz w:val="24"/>
          <w:szCs w:val="24"/>
        </w:rPr>
        <w:t xml:space="preserve"> </w:t>
      </w:r>
      <w:r w:rsidRPr="00AB508F">
        <w:rPr>
          <w:rFonts w:ascii="Times New Roman" w:hAnsi="Times New Roman"/>
          <w:b/>
          <w:sz w:val="24"/>
          <w:szCs w:val="24"/>
        </w:rPr>
        <w:t>по всем формам (очная, очно-заочная, заочная)</w:t>
      </w:r>
      <w:r w:rsidRPr="00AB508F">
        <w:rPr>
          <w:rFonts w:ascii="Times New Roman" w:hAnsi="Times New Roman"/>
          <w:sz w:val="24"/>
          <w:szCs w:val="24"/>
        </w:rPr>
        <w:t xml:space="preserve"> обучения: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начала приема заявления о приеме на обучение и документов, прилагаемых к заявлению (далее - прием документов), – 20 июня;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завершения приема документов от поступающих на обучение с прохождением дополнительных вступительных испытаний творческой и (или) профессиональной направленности – 10 июля;</w:t>
      </w:r>
    </w:p>
    <w:p w:rsidR="00D747DE" w:rsidRPr="00527964"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срок завершения приема документов от поступающих на обучение с прохождением </w:t>
      </w:r>
      <w:r w:rsidRPr="00527964">
        <w:rPr>
          <w:rFonts w:ascii="Times New Roman" w:hAnsi="Times New Roman"/>
          <w:sz w:val="24"/>
          <w:szCs w:val="24"/>
        </w:rPr>
        <w:t>иных вступительных испытаний, проводимых университетом самостоятельно, – 10 июля;</w:t>
      </w:r>
    </w:p>
    <w:p w:rsidR="00D747DE" w:rsidRPr="00527964" w:rsidRDefault="00D747DE" w:rsidP="00D747DE">
      <w:pPr>
        <w:widowControl w:val="0"/>
        <w:autoSpaceDE w:val="0"/>
        <w:autoSpaceDN w:val="0"/>
        <w:spacing w:after="0" w:line="240" w:lineRule="auto"/>
        <w:ind w:firstLine="709"/>
        <w:jc w:val="both"/>
        <w:rPr>
          <w:rFonts w:ascii="Times New Roman" w:hAnsi="Times New Roman"/>
          <w:sz w:val="24"/>
          <w:szCs w:val="24"/>
        </w:rPr>
      </w:pPr>
      <w:r w:rsidRPr="00527964">
        <w:rPr>
          <w:rFonts w:ascii="Times New Roman" w:hAnsi="Times New Roman"/>
          <w:sz w:val="24"/>
          <w:szCs w:val="24"/>
        </w:rPr>
        <w:t xml:space="preserve">срок завершения приема документов от поступающих на обучение без прохождения вступительных испытаний, проводимых университетом самостоятельно, в том числе от поступающих без вступительных испытаний в соответствии с </w:t>
      </w:r>
      <w:hyperlink r:id="rId8" w:history="1">
        <w:r w:rsidRPr="00527964">
          <w:rPr>
            <w:rFonts w:ascii="Times New Roman" w:hAnsi="Times New Roman"/>
            <w:sz w:val="24"/>
            <w:szCs w:val="24"/>
          </w:rPr>
          <w:t>частью 4 или 12 статьи 71</w:t>
        </w:r>
      </w:hyperlink>
      <w:r w:rsidRPr="00527964">
        <w:rPr>
          <w:rFonts w:ascii="Times New Roman" w:hAnsi="Times New Roman"/>
          <w:sz w:val="24"/>
          <w:szCs w:val="24"/>
        </w:rPr>
        <w:t xml:space="preserve"> Федерального закона № 273-ФЗ либо без проведения вступительных испытаний в соответствии с частью 5.2 статьи 71 Федерального закона № 273-ФЗ (в случае если дополнительные вступительные испытания творческой и (или) профессиональной направленности не проводятся)  (далее - день завершения приема документов), – 25 июля;</w:t>
      </w:r>
    </w:p>
    <w:p w:rsidR="00D747DE" w:rsidRPr="00527964" w:rsidRDefault="00D747DE" w:rsidP="00D747DE">
      <w:pPr>
        <w:widowControl w:val="0"/>
        <w:autoSpaceDE w:val="0"/>
        <w:autoSpaceDN w:val="0"/>
        <w:spacing w:after="0" w:line="240" w:lineRule="auto"/>
        <w:ind w:firstLine="709"/>
        <w:jc w:val="both"/>
        <w:rPr>
          <w:rFonts w:ascii="Times New Roman" w:hAnsi="Times New Roman"/>
          <w:sz w:val="24"/>
          <w:szCs w:val="24"/>
        </w:rPr>
      </w:pPr>
      <w:r w:rsidRPr="00527964">
        <w:rPr>
          <w:rFonts w:ascii="Times New Roman" w:hAnsi="Times New Roman"/>
          <w:sz w:val="24"/>
          <w:szCs w:val="24"/>
        </w:rPr>
        <w:t xml:space="preserve">срок завершения вступительных испытаний, проводимых университетом самостоятельно, – 25 июля; Расписание приведено в приложении 8 и на официальном сайте университета </w:t>
      </w:r>
      <w:r w:rsidRPr="00527964">
        <w:rPr>
          <w:rFonts w:ascii="Times New Roman" w:hAnsi="Times New Roman"/>
          <w:sz w:val="24"/>
          <w:szCs w:val="24"/>
          <w:lang w:val="en-US"/>
        </w:rPr>
        <w:t>www</w:t>
      </w:r>
      <w:r w:rsidRPr="00527964">
        <w:rPr>
          <w:rFonts w:ascii="Times New Roman" w:hAnsi="Times New Roman"/>
          <w:sz w:val="24"/>
          <w:szCs w:val="24"/>
        </w:rPr>
        <w:t>.</w:t>
      </w:r>
      <w:r w:rsidRPr="00527964">
        <w:rPr>
          <w:rFonts w:ascii="Times New Roman" w:hAnsi="Times New Roman"/>
          <w:sz w:val="24"/>
          <w:szCs w:val="24"/>
          <w:lang w:val="en-US"/>
        </w:rPr>
        <w:t>bgu</w:t>
      </w:r>
      <w:r w:rsidRPr="00527964">
        <w:rPr>
          <w:rFonts w:ascii="Times New Roman" w:hAnsi="Times New Roman"/>
          <w:sz w:val="24"/>
          <w:szCs w:val="24"/>
        </w:rPr>
        <w:t>.</w:t>
      </w:r>
      <w:r w:rsidRPr="00527964">
        <w:rPr>
          <w:rFonts w:ascii="Times New Roman" w:hAnsi="Times New Roman"/>
          <w:sz w:val="24"/>
          <w:szCs w:val="24"/>
          <w:lang w:val="en-US"/>
        </w:rPr>
        <w:t>ru</w:t>
      </w:r>
      <w:r w:rsidRPr="00527964">
        <w:rPr>
          <w:rFonts w:ascii="Times New Roman" w:hAnsi="Times New Roman"/>
          <w:sz w:val="24"/>
          <w:szCs w:val="24"/>
        </w:rPr>
        <w:t xml:space="preserve"> в разделе для поступающих;</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сроки публикации конкурсных списков и зачисления на обучение (далее - зачисление) - в соответствии с пунктом 83 Правил</w:t>
      </w:r>
      <w:r>
        <w:rPr>
          <w:rFonts w:ascii="Times New Roman" w:hAnsi="Times New Roman"/>
          <w:sz w:val="24"/>
          <w:szCs w:val="24"/>
        </w:rPr>
        <w:t>.</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13. На места </w:t>
      </w:r>
      <w:r w:rsidRPr="00AB508F">
        <w:rPr>
          <w:rFonts w:ascii="Times New Roman" w:hAnsi="Times New Roman"/>
          <w:b/>
          <w:sz w:val="24"/>
          <w:szCs w:val="24"/>
        </w:rPr>
        <w:t>по договорам</w:t>
      </w:r>
      <w:r w:rsidRPr="00AB508F">
        <w:rPr>
          <w:rFonts w:ascii="Times New Roman" w:hAnsi="Times New Roman"/>
          <w:sz w:val="24"/>
          <w:szCs w:val="24"/>
        </w:rPr>
        <w:t xml:space="preserve"> </w:t>
      </w:r>
      <w:r w:rsidRPr="00AB508F">
        <w:rPr>
          <w:rFonts w:ascii="Times New Roman" w:hAnsi="Times New Roman"/>
          <w:b/>
          <w:sz w:val="24"/>
          <w:szCs w:val="24"/>
        </w:rPr>
        <w:t>об оказании платных образовательных</w:t>
      </w:r>
      <w:r w:rsidRPr="00AB508F">
        <w:rPr>
          <w:rFonts w:ascii="Times New Roman" w:hAnsi="Times New Roman"/>
          <w:sz w:val="24"/>
          <w:szCs w:val="24"/>
        </w:rPr>
        <w:t xml:space="preserve"> услуг </w:t>
      </w:r>
      <w:r w:rsidRPr="00AB508F">
        <w:rPr>
          <w:rFonts w:ascii="Times New Roman" w:hAnsi="Times New Roman"/>
          <w:b/>
          <w:sz w:val="24"/>
          <w:szCs w:val="24"/>
        </w:rPr>
        <w:t>по всем формам (очная, очно-заочная, заочная)</w:t>
      </w:r>
      <w:r w:rsidRPr="00AB508F">
        <w:rPr>
          <w:rFonts w:ascii="Times New Roman" w:hAnsi="Times New Roman"/>
          <w:sz w:val="24"/>
          <w:szCs w:val="24"/>
        </w:rPr>
        <w:t xml:space="preserve"> по программам бакалавриата и программам специалитета обучения установлены следующие сроки:</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начало приема заявления о приеме на обучение и документов, прилагаемых к заявлению, – 20 июня;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20 августа;</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вступительных испытаний, проводимых университетом самостоятельно, – 20 августа;</w:t>
      </w:r>
    </w:p>
    <w:p w:rsidR="00D747DE" w:rsidRPr="007B3B26"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 сроки публикации конкурсных списков и зачисления на обучение</w:t>
      </w:r>
      <w:r w:rsidRPr="007B3B26">
        <w:rPr>
          <w:rFonts w:ascii="Times New Roman" w:hAnsi="Times New Roman"/>
          <w:sz w:val="24"/>
          <w:szCs w:val="24"/>
        </w:rPr>
        <w:t xml:space="preserve"> – в соответствии с </w:t>
      </w:r>
      <w:r w:rsidRPr="00BB77B0">
        <w:rPr>
          <w:rFonts w:ascii="Times New Roman" w:hAnsi="Times New Roman"/>
          <w:sz w:val="24"/>
          <w:szCs w:val="24"/>
        </w:rPr>
        <w:t>пунктами 92- 94 Правил</w:t>
      </w:r>
      <w:r>
        <w:rPr>
          <w:rFonts w:ascii="Times New Roman" w:hAnsi="Times New Roman"/>
          <w:sz w:val="24"/>
          <w:szCs w:val="24"/>
        </w:rPr>
        <w:t>.</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14. Университет может проводить дополнительный прием на незаполненные места. Дополнительный прием на обучение по программам бакалавриата и программам специалитета в рамках контрольных цифр завершается не позднее 29 августа. </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В случае наличия вакантных мест по договорам об оказании платных образовательных услуг университет проводит дополнительный прием на обучение по программам бакалавриата и программам в следующие сроки, установленные университетом:</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а) по очной и очно-заочной формам обучения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начало приема заявления о приеме на обучение и документов, прилагаемых к заявлению, – </w:t>
      </w:r>
      <w:r>
        <w:rPr>
          <w:rFonts w:ascii="Times New Roman" w:hAnsi="Times New Roman"/>
          <w:sz w:val="24"/>
          <w:szCs w:val="24"/>
        </w:rPr>
        <w:t>2</w:t>
      </w:r>
      <w:r w:rsidRPr="00AB508F">
        <w:rPr>
          <w:rFonts w:ascii="Times New Roman" w:hAnsi="Times New Roman"/>
          <w:sz w:val="24"/>
          <w:szCs w:val="24"/>
        </w:rPr>
        <w:t xml:space="preserve">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9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вступительных испытаний, проводимых университетом самостоятельно, – 9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б) по заочной форме обучения, в том числе для иностранных граждан и лиц без гражданства</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начало приема заявления о приеме на обучение и документов, прилагаемых к заявлению, – </w:t>
      </w:r>
      <w:r>
        <w:rPr>
          <w:rFonts w:ascii="Times New Roman" w:hAnsi="Times New Roman"/>
          <w:sz w:val="24"/>
          <w:szCs w:val="24"/>
        </w:rPr>
        <w:t>2</w:t>
      </w:r>
      <w:r w:rsidRPr="00AB508F">
        <w:rPr>
          <w:rFonts w:ascii="Times New Roman" w:hAnsi="Times New Roman"/>
          <w:sz w:val="24"/>
          <w:szCs w:val="24"/>
        </w:rPr>
        <w:t xml:space="preserve">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2</w:t>
      </w:r>
      <w:r>
        <w:rPr>
          <w:rFonts w:ascii="Times New Roman" w:hAnsi="Times New Roman"/>
          <w:sz w:val="24"/>
          <w:szCs w:val="24"/>
        </w:rPr>
        <w:t>8</w:t>
      </w:r>
      <w:r w:rsidRPr="00AB508F">
        <w:rPr>
          <w:rFonts w:ascii="Times New Roman" w:hAnsi="Times New Roman"/>
          <w:sz w:val="24"/>
          <w:szCs w:val="24"/>
        </w:rPr>
        <w:t xml:space="preserve"> октября;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завершение вступительных испытаний, проводимых университетом самостоятельно, – </w:t>
      </w:r>
      <w:r>
        <w:rPr>
          <w:rFonts w:ascii="Times New Roman" w:hAnsi="Times New Roman"/>
          <w:sz w:val="24"/>
          <w:szCs w:val="24"/>
        </w:rPr>
        <w:t>28</w:t>
      </w:r>
      <w:r w:rsidRPr="00AB508F">
        <w:rPr>
          <w:rFonts w:ascii="Times New Roman" w:hAnsi="Times New Roman"/>
          <w:sz w:val="24"/>
          <w:szCs w:val="24"/>
        </w:rPr>
        <w:t xml:space="preserve"> октября.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14.1. Лица, зачисленные в период дополнительного приема, зачисляются на обучение по индивидуальному учебному плану. Перечень направлений бакалавриата и специалитета, </w:t>
      </w:r>
      <w:r w:rsidRPr="00AB508F">
        <w:rPr>
          <w:rFonts w:ascii="Times New Roman" w:hAnsi="Times New Roman"/>
          <w:sz w:val="24"/>
          <w:szCs w:val="24"/>
        </w:rPr>
        <w:lastRenderedPageBreak/>
        <w:t xml:space="preserve">количество мест для дополнительного приема, сроки подачи </w:t>
      </w:r>
      <w:r>
        <w:rPr>
          <w:rFonts w:ascii="Times New Roman" w:hAnsi="Times New Roman"/>
          <w:sz w:val="24"/>
          <w:szCs w:val="24"/>
        </w:rPr>
        <w:t>документа об образовании</w:t>
      </w:r>
      <w:r w:rsidRPr="00AB508F">
        <w:rPr>
          <w:rFonts w:ascii="Times New Roman" w:hAnsi="Times New Roman"/>
          <w:sz w:val="24"/>
          <w:szCs w:val="24"/>
        </w:rPr>
        <w:t xml:space="preserve">, публикации конкурсных списков и приказов о зачислении объявляются на сайте университета за день до начала приема заявлений, указанного в п.14 Правил.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15. Прием документов и заявлений осуществляется Университетом</w:t>
      </w:r>
      <w:r w:rsidRPr="007B3B26">
        <w:rPr>
          <w:rFonts w:ascii="Times New Roman" w:hAnsi="Times New Roman"/>
          <w:sz w:val="24"/>
          <w:szCs w:val="24"/>
        </w:rPr>
        <w:t xml:space="preserve"> с 9 до 16 часов в будние дни, в выходные </w:t>
      </w:r>
      <w:r>
        <w:rPr>
          <w:rFonts w:ascii="Times New Roman" w:hAnsi="Times New Roman"/>
          <w:sz w:val="24"/>
          <w:szCs w:val="24"/>
        </w:rPr>
        <w:t xml:space="preserve">дни </w:t>
      </w:r>
      <w:r w:rsidRPr="007B3B26">
        <w:rPr>
          <w:rFonts w:ascii="Times New Roman" w:hAnsi="Times New Roman"/>
          <w:sz w:val="24"/>
          <w:szCs w:val="24"/>
        </w:rPr>
        <w:t>– с 10 до 14 часов.</w:t>
      </w:r>
    </w:p>
    <w:p w:rsidR="00D747DE" w:rsidRPr="00AB508F" w:rsidRDefault="00D747DE" w:rsidP="00D747DE">
      <w:pPr>
        <w:keepNext/>
        <w:keepLines/>
        <w:suppressAutoHyphens/>
        <w:spacing w:before="120" w:after="120" w:line="240" w:lineRule="auto"/>
        <w:jc w:val="center"/>
        <w:outlineLvl w:val="0"/>
        <w:rPr>
          <w:rFonts w:ascii="Times New Roman" w:hAnsi="Times New Roman"/>
          <w:b/>
          <w:sz w:val="26"/>
          <w:szCs w:val="26"/>
        </w:rPr>
      </w:pPr>
      <w:r w:rsidRPr="00AB508F">
        <w:rPr>
          <w:rFonts w:ascii="Times New Roman" w:hAnsi="Times New Roman"/>
          <w:b/>
          <w:sz w:val="26"/>
          <w:szCs w:val="26"/>
        </w:rPr>
        <w:t>2. Перечень специальностей и направлений подготовки для приема в Университет и его филиалы</w:t>
      </w:r>
    </w:p>
    <w:p w:rsidR="00D747DE" w:rsidRPr="00517E13" w:rsidRDefault="00D747DE" w:rsidP="00D747DE">
      <w:pPr>
        <w:spacing w:after="0" w:line="240" w:lineRule="auto"/>
        <w:ind w:firstLine="709"/>
        <w:jc w:val="both"/>
        <w:rPr>
          <w:rFonts w:ascii="Times New Roman" w:hAnsi="Times New Roman"/>
          <w:sz w:val="24"/>
          <w:szCs w:val="28"/>
        </w:rPr>
      </w:pPr>
      <w:r w:rsidRPr="00517E13">
        <w:rPr>
          <w:rFonts w:ascii="Times New Roman" w:hAnsi="Times New Roman"/>
          <w:sz w:val="24"/>
          <w:szCs w:val="28"/>
        </w:rPr>
        <w:t>16.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места в рамках контрольных цифр приема), а также на основе договоров с оплатой обучения на 202</w:t>
      </w:r>
      <w:r w:rsidR="00FA49D0">
        <w:rPr>
          <w:rFonts w:ascii="Times New Roman" w:hAnsi="Times New Roman"/>
          <w:sz w:val="24"/>
          <w:szCs w:val="28"/>
        </w:rPr>
        <w:t>4</w:t>
      </w:r>
      <w:r w:rsidRPr="00517E13">
        <w:rPr>
          <w:rFonts w:ascii="Times New Roman" w:hAnsi="Times New Roman"/>
          <w:sz w:val="24"/>
          <w:szCs w:val="28"/>
        </w:rPr>
        <w:t>/202</w:t>
      </w:r>
      <w:r w:rsidR="00FA49D0">
        <w:rPr>
          <w:rFonts w:ascii="Times New Roman" w:hAnsi="Times New Roman"/>
          <w:sz w:val="24"/>
          <w:szCs w:val="28"/>
        </w:rPr>
        <w:t>5</w:t>
      </w:r>
      <w:r w:rsidRPr="00517E13">
        <w:rPr>
          <w:rFonts w:ascii="Times New Roman" w:hAnsi="Times New Roman"/>
          <w:sz w:val="24"/>
          <w:szCs w:val="28"/>
        </w:rPr>
        <w:t xml:space="preserve"> учебный год в Университет и его филиалы по очной, очно-заочной и заочной формам обучения: </w:t>
      </w:r>
    </w:p>
    <w:p w:rsidR="00D747DE" w:rsidRPr="00517E13" w:rsidRDefault="00D747DE" w:rsidP="00D747DE">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1) в Университет, г. Иркутск (головной вуз)</w:t>
      </w:r>
    </w:p>
    <w:p w:rsidR="00D747DE" w:rsidRPr="00517E13" w:rsidRDefault="00D747DE" w:rsidP="00D747DE">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а) 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1)</w:t>
      </w:r>
      <w:r w:rsidR="00CC079C">
        <w:rPr>
          <w:rFonts w:ascii="Times New Roman" w:hAnsi="Times New Roman"/>
          <w:bCs/>
          <w:sz w:val="24"/>
          <w:szCs w:val="28"/>
        </w:rPr>
        <w:t>;</w:t>
      </w:r>
    </w:p>
    <w:p w:rsidR="00D747DE" w:rsidRPr="00517E13" w:rsidRDefault="00D747DE" w:rsidP="00D747DE">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2)</w:t>
      </w:r>
      <w:r w:rsidR="00CC079C">
        <w:rPr>
          <w:rFonts w:ascii="Times New Roman" w:hAnsi="Times New Roman"/>
          <w:bCs/>
          <w:sz w:val="24"/>
          <w:szCs w:val="28"/>
        </w:rPr>
        <w:t>;</w:t>
      </w:r>
      <w:r w:rsidRPr="00517E13">
        <w:rPr>
          <w:rFonts w:ascii="Times New Roman" w:hAnsi="Times New Roman"/>
          <w:bCs/>
          <w:sz w:val="24"/>
          <w:szCs w:val="28"/>
        </w:rPr>
        <w:t xml:space="preserve"> </w:t>
      </w:r>
    </w:p>
    <w:p w:rsidR="00CC079C" w:rsidRDefault="00D747DE" w:rsidP="00D747DE">
      <w:pPr>
        <w:spacing w:after="0" w:line="240" w:lineRule="auto"/>
        <w:ind w:firstLine="709"/>
        <w:jc w:val="both"/>
        <w:rPr>
          <w:rFonts w:ascii="Times New Roman" w:hAnsi="Times New Roman"/>
          <w:sz w:val="24"/>
          <w:szCs w:val="28"/>
        </w:rPr>
      </w:pPr>
      <w:r w:rsidRPr="00517E13">
        <w:rPr>
          <w:rFonts w:ascii="Times New Roman" w:hAnsi="Times New Roman"/>
          <w:bCs/>
          <w:sz w:val="24"/>
          <w:szCs w:val="28"/>
        </w:rPr>
        <w:t xml:space="preserve">2) в </w:t>
      </w:r>
      <w:r w:rsidRPr="00517E13">
        <w:rPr>
          <w:rFonts w:ascii="Times New Roman" w:hAnsi="Times New Roman"/>
          <w:sz w:val="24"/>
          <w:szCs w:val="28"/>
        </w:rPr>
        <w:t>Читинский институт ФГБОУ ВО «Байкальский государственный университет»</w:t>
      </w:r>
      <w:r w:rsidR="00CC079C">
        <w:rPr>
          <w:rFonts w:ascii="Times New Roman" w:hAnsi="Times New Roman"/>
          <w:sz w:val="24"/>
          <w:szCs w:val="28"/>
        </w:rPr>
        <w:t>;</w:t>
      </w:r>
    </w:p>
    <w:p w:rsidR="00D747DE" w:rsidRDefault="00CC079C" w:rsidP="00D747DE">
      <w:pPr>
        <w:spacing w:after="0" w:line="240" w:lineRule="auto"/>
        <w:ind w:firstLine="709"/>
        <w:jc w:val="both"/>
        <w:rPr>
          <w:rFonts w:ascii="Times New Roman" w:hAnsi="Times New Roman"/>
          <w:bCs/>
          <w:sz w:val="24"/>
          <w:szCs w:val="28"/>
        </w:rPr>
      </w:pPr>
      <w:r>
        <w:rPr>
          <w:rFonts w:ascii="Times New Roman" w:hAnsi="Times New Roman"/>
          <w:sz w:val="24"/>
          <w:szCs w:val="28"/>
        </w:rPr>
        <w:t xml:space="preserve">а) </w:t>
      </w:r>
      <w:r w:rsidR="00D747DE" w:rsidRPr="00517E13">
        <w:rPr>
          <w:rFonts w:ascii="Times New Roman" w:hAnsi="Times New Roman"/>
          <w:sz w:val="24"/>
          <w:szCs w:val="28"/>
        </w:rPr>
        <w:t xml:space="preserve"> </w:t>
      </w:r>
      <w:r w:rsidR="00D747DE" w:rsidRPr="00517E13">
        <w:rPr>
          <w:rFonts w:ascii="Times New Roman" w:hAnsi="Times New Roman"/>
          <w:bCs/>
          <w:sz w:val="24"/>
          <w:szCs w:val="28"/>
        </w:rPr>
        <w:t>на программы бакалавриата с присвоением квалификации «бакалавр», с нормативным сроком обучения 4 года по очной и 4 года 6 месяцев по заочной (очно</w:t>
      </w:r>
      <w:r>
        <w:rPr>
          <w:rFonts w:ascii="Times New Roman" w:hAnsi="Times New Roman"/>
          <w:bCs/>
          <w:sz w:val="24"/>
          <w:szCs w:val="28"/>
        </w:rPr>
        <w:t>-заочной) формам (Приложение 3);</w:t>
      </w:r>
    </w:p>
    <w:p w:rsidR="00CC079C" w:rsidRPr="00517E13" w:rsidRDefault="00CC079C" w:rsidP="00D747DE">
      <w:pPr>
        <w:spacing w:after="0" w:line="240" w:lineRule="auto"/>
        <w:ind w:firstLine="709"/>
        <w:jc w:val="both"/>
        <w:rPr>
          <w:rFonts w:ascii="Times New Roman" w:hAnsi="Times New Roman"/>
          <w:bCs/>
          <w:sz w:val="28"/>
          <w:szCs w:val="28"/>
        </w:rPr>
      </w:pPr>
      <w:r w:rsidRPr="00517E13">
        <w:rPr>
          <w:rFonts w:ascii="Times New Roman" w:hAnsi="Times New Roman"/>
          <w:bCs/>
          <w:sz w:val="24"/>
          <w:szCs w:val="28"/>
        </w:rPr>
        <w:t xml:space="preserve">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w:t>
      </w:r>
      <w:r>
        <w:rPr>
          <w:rFonts w:ascii="Times New Roman" w:hAnsi="Times New Roman"/>
          <w:bCs/>
          <w:sz w:val="24"/>
          <w:szCs w:val="28"/>
        </w:rPr>
        <w:t>3);</w:t>
      </w:r>
    </w:p>
    <w:p w:rsidR="00D747DE" w:rsidRPr="00654DFC" w:rsidRDefault="00D747DE" w:rsidP="00D747DE">
      <w:pPr>
        <w:spacing w:after="0" w:line="240" w:lineRule="auto"/>
        <w:ind w:firstLine="709"/>
        <w:jc w:val="both"/>
        <w:rPr>
          <w:rFonts w:ascii="Times New Roman" w:hAnsi="Times New Roman"/>
          <w:bCs/>
          <w:sz w:val="24"/>
          <w:szCs w:val="28"/>
        </w:rPr>
      </w:pPr>
      <w:r>
        <w:rPr>
          <w:rFonts w:ascii="Times New Roman" w:hAnsi="Times New Roman"/>
          <w:bCs/>
          <w:sz w:val="24"/>
          <w:szCs w:val="28"/>
        </w:rPr>
        <w:t>3</w:t>
      </w:r>
      <w:r w:rsidRPr="00B849BA">
        <w:rPr>
          <w:rFonts w:ascii="Times New Roman" w:hAnsi="Times New Roman"/>
          <w:bCs/>
          <w:sz w:val="24"/>
          <w:szCs w:val="28"/>
        </w:rPr>
        <w:t xml:space="preserve">) в </w:t>
      </w:r>
      <w:r w:rsidRPr="00B849BA">
        <w:rPr>
          <w:rFonts w:ascii="Times New Roman" w:hAnsi="Times New Roman"/>
          <w:sz w:val="24"/>
          <w:szCs w:val="28"/>
        </w:rPr>
        <w:t xml:space="preserve">филиал ФГБОУ ВО «Байкальский государственный университет» в г. Усть-Илимске </w:t>
      </w:r>
      <w:r w:rsidRPr="00B849BA">
        <w:rPr>
          <w:rFonts w:ascii="Times New Roman" w:hAnsi="Times New Roman"/>
          <w:bCs/>
          <w:sz w:val="24"/>
          <w:szCs w:val="28"/>
        </w:rPr>
        <w:t xml:space="preserve">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w:t>
      </w:r>
      <w:r w:rsidR="00621471">
        <w:rPr>
          <w:rFonts w:ascii="Times New Roman" w:hAnsi="Times New Roman"/>
          <w:bCs/>
          <w:sz w:val="24"/>
          <w:szCs w:val="28"/>
        </w:rPr>
        <w:t>4</w:t>
      </w:r>
      <w:r w:rsidRPr="00B849BA">
        <w:rPr>
          <w:rFonts w:ascii="Times New Roman" w:hAnsi="Times New Roman"/>
          <w:bCs/>
          <w:sz w:val="24"/>
          <w:szCs w:val="28"/>
        </w:rPr>
        <w:t>).</w:t>
      </w:r>
    </w:p>
    <w:p w:rsidR="00D747DE" w:rsidRPr="00517E13" w:rsidRDefault="00D747DE" w:rsidP="00D747DE">
      <w:pPr>
        <w:widowControl w:val="0"/>
        <w:suppressAutoHyphens/>
        <w:autoSpaceDE w:val="0"/>
        <w:autoSpaceDN w:val="0"/>
        <w:spacing w:before="120" w:after="120" w:line="240" w:lineRule="auto"/>
        <w:jc w:val="center"/>
        <w:outlineLvl w:val="1"/>
        <w:rPr>
          <w:rFonts w:ascii="Times New Roman" w:hAnsi="Times New Roman"/>
          <w:b/>
          <w:sz w:val="28"/>
          <w:szCs w:val="28"/>
        </w:rPr>
      </w:pPr>
      <w:r w:rsidRPr="00517E13">
        <w:rPr>
          <w:rFonts w:ascii="Times New Roman" w:hAnsi="Times New Roman"/>
          <w:b/>
          <w:sz w:val="28"/>
          <w:szCs w:val="28"/>
        </w:rPr>
        <w:t xml:space="preserve">3. </w:t>
      </w:r>
      <w:r w:rsidRPr="00AB508F">
        <w:rPr>
          <w:rFonts w:ascii="Times New Roman" w:hAnsi="Times New Roman"/>
          <w:b/>
          <w:sz w:val="26"/>
          <w:szCs w:val="26"/>
        </w:rPr>
        <w:t>Установление перечня и форм проведения вступительных испытаний по программам бакалавриата и программам специалитета</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17. При установлении перечня вступительных испытаний для поступающих на обучение </w:t>
      </w:r>
      <w:r w:rsidRPr="00601938">
        <w:rPr>
          <w:rFonts w:ascii="Times New Roman" w:hAnsi="Times New Roman"/>
          <w:sz w:val="24"/>
          <w:szCs w:val="24"/>
          <w:u w:val="single"/>
        </w:rPr>
        <w:t>на базе среднего общего</w:t>
      </w:r>
      <w:r w:rsidRPr="00601938">
        <w:rPr>
          <w:rFonts w:ascii="Times New Roman" w:hAnsi="Times New Roman"/>
          <w:sz w:val="24"/>
          <w:szCs w:val="24"/>
        </w:rPr>
        <w:t xml:space="preserve"> образования:</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17.1. </w:t>
      </w:r>
      <w:r>
        <w:rPr>
          <w:rFonts w:ascii="Times New Roman" w:hAnsi="Times New Roman"/>
          <w:sz w:val="24"/>
          <w:szCs w:val="24"/>
        </w:rPr>
        <w:t>У</w:t>
      </w:r>
      <w:r w:rsidRPr="00601938">
        <w:rPr>
          <w:rFonts w:ascii="Times New Roman" w:hAnsi="Times New Roman"/>
          <w:sz w:val="24"/>
          <w:szCs w:val="24"/>
        </w:rPr>
        <w:t xml:space="preserve">ниверситет устанавливает следующие вступительные испытания по общеобразовательным предметам, по которым проводится ЕГЭ (далее соответственно – общеобразовательные вступительные испытания, предметы), в соответствии с </w:t>
      </w:r>
      <w:hyperlink r:id="rId9" w:history="1">
        <w:r w:rsidRPr="00601938">
          <w:rPr>
            <w:rFonts w:ascii="Times New Roman" w:hAnsi="Times New Roman"/>
            <w:sz w:val="24"/>
            <w:szCs w:val="24"/>
          </w:rPr>
          <w:t>приказом</w:t>
        </w:r>
      </w:hyperlink>
      <w:r w:rsidRPr="00601938">
        <w:rPr>
          <w:rFonts w:ascii="Times New Roman" w:hAnsi="Times New Roman"/>
          <w:sz w:val="24"/>
          <w:szCs w:val="24"/>
        </w:rPr>
        <w:t xml:space="preserve"> Минобрнауки России от </w:t>
      </w:r>
      <w:r>
        <w:rPr>
          <w:rFonts w:ascii="Times New Roman" w:hAnsi="Times New Roman"/>
          <w:sz w:val="24"/>
          <w:szCs w:val="24"/>
        </w:rPr>
        <w:t>06</w:t>
      </w:r>
      <w:r w:rsidRPr="00601938">
        <w:rPr>
          <w:rFonts w:ascii="Times New Roman" w:hAnsi="Times New Roman"/>
          <w:sz w:val="24"/>
          <w:szCs w:val="24"/>
        </w:rPr>
        <w:t xml:space="preserve"> августа 20</w:t>
      </w:r>
      <w:r>
        <w:rPr>
          <w:rFonts w:ascii="Times New Roman" w:hAnsi="Times New Roman"/>
          <w:sz w:val="24"/>
          <w:szCs w:val="24"/>
        </w:rPr>
        <w:t>21</w:t>
      </w:r>
      <w:r w:rsidRPr="00601938">
        <w:rPr>
          <w:rFonts w:ascii="Times New Roman" w:hAnsi="Times New Roman"/>
          <w:sz w:val="24"/>
          <w:szCs w:val="24"/>
        </w:rPr>
        <w:t xml:space="preserve"> г. № </w:t>
      </w:r>
      <w:r>
        <w:rPr>
          <w:rFonts w:ascii="Times New Roman" w:hAnsi="Times New Roman"/>
          <w:sz w:val="24"/>
          <w:szCs w:val="24"/>
        </w:rPr>
        <w:t>722</w:t>
      </w:r>
      <w:r w:rsidRPr="00601938">
        <w:rPr>
          <w:rFonts w:ascii="Times New Roman" w:hAnsi="Times New Roman"/>
          <w:sz w:val="24"/>
          <w:szCs w:val="24"/>
        </w:rPr>
        <w:t xml:space="preserve"> </w:t>
      </w:r>
      <w:r>
        <w:rPr>
          <w:rFonts w:ascii="Times New Roman" w:hAnsi="Times New Roman"/>
          <w:sz w:val="24"/>
          <w:szCs w:val="24"/>
        </w:rPr>
        <w:t>«</w:t>
      </w:r>
      <w:r w:rsidRPr="00601938">
        <w:rPr>
          <w:rFonts w:ascii="Times New Roman" w:hAnsi="Times New Roman"/>
          <w:sz w:val="24"/>
          <w:szCs w:val="24"/>
        </w:rPr>
        <w:t>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r>
        <w:rPr>
          <w:rFonts w:ascii="Times New Roman" w:hAnsi="Times New Roman"/>
          <w:sz w:val="24"/>
          <w:szCs w:val="24"/>
        </w:rPr>
        <w:t xml:space="preserve">» </w:t>
      </w:r>
      <w:r w:rsidRPr="00601938">
        <w:rPr>
          <w:rFonts w:ascii="Times New Roman" w:hAnsi="Times New Roman"/>
          <w:sz w:val="24"/>
          <w:szCs w:val="24"/>
        </w:rPr>
        <w:t>(далее – установленный Минобрнауки России перечень испытаний) и вступительные испытания творческой или профессиональной направленности, в соответствии с приказом Минобрнауки России от 17 января 2014 г. №21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русский язык;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математика;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история;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lastRenderedPageBreak/>
        <w:t xml:space="preserve">обществознание;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биология;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информатика и информационно-коммуникационные технологии;</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физика;</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иностранный язык (английский, немецкий, французский, китайский);</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география;</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литература;</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дополнительное творческое испытание</w:t>
      </w:r>
      <w:r>
        <w:rPr>
          <w:rFonts w:ascii="Times New Roman" w:hAnsi="Times New Roman"/>
          <w:sz w:val="24"/>
          <w:szCs w:val="24"/>
        </w:rPr>
        <w:t xml:space="preserve"> по журналистике</w:t>
      </w:r>
      <w:r w:rsidRPr="00601938">
        <w:rPr>
          <w:rFonts w:ascii="Times New Roman" w:hAnsi="Times New Roman"/>
          <w:sz w:val="24"/>
          <w:szCs w:val="24"/>
        </w:rPr>
        <w:t xml:space="preserve"> (сочинение);</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дополнительное творческое испытание </w:t>
      </w:r>
      <w:r w:rsidR="00830D8B">
        <w:rPr>
          <w:rFonts w:ascii="Times New Roman" w:hAnsi="Times New Roman"/>
          <w:sz w:val="24"/>
          <w:szCs w:val="24"/>
        </w:rPr>
        <w:t>«Искусство» (</w:t>
      </w:r>
      <w:r>
        <w:rPr>
          <w:rFonts w:ascii="Times New Roman" w:hAnsi="Times New Roman"/>
          <w:sz w:val="24"/>
          <w:szCs w:val="24"/>
        </w:rPr>
        <w:t xml:space="preserve">по </w:t>
      </w:r>
      <w:r w:rsidR="00830D8B">
        <w:rPr>
          <w:rFonts w:ascii="Times New Roman" w:hAnsi="Times New Roman"/>
          <w:sz w:val="24"/>
          <w:szCs w:val="24"/>
        </w:rPr>
        <w:t>направлению «И</w:t>
      </w:r>
      <w:r>
        <w:rPr>
          <w:rFonts w:ascii="Times New Roman" w:hAnsi="Times New Roman"/>
          <w:sz w:val="24"/>
          <w:szCs w:val="24"/>
        </w:rPr>
        <w:t>зящны</w:t>
      </w:r>
      <w:r w:rsidR="00830D8B">
        <w:rPr>
          <w:rFonts w:ascii="Times New Roman" w:hAnsi="Times New Roman"/>
          <w:sz w:val="24"/>
          <w:szCs w:val="24"/>
        </w:rPr>
        <w:t>е</w:t>
      </w:r>
      <w:r>
        <w:rPr>
          <w:rFonts w:ascii="Times New Roman" w:hAnsi="Times New Roman"/>
          <w:sz w:val="24"/>
          <w:szCs w:val="24"/>
        </w:rPr>
        <w:t xml:space="preserve"> искусства</w:t>
      </w:r>
      <w:r w:rsidR="00830D8B">
        <w:rPr>
          <w:rFonts w:ascii="Times New Roman" w:hAnsi="Times New Roman"/>
          <w:sz w:val="24"/>
          <w:szCs w:val="24"/>
        </w:rPr>
        <w:t>»)</w:t>
      </w:r>
      <w:r w:rsidRPr="00601938">
        <w:rPr>
          <w:rFonts w:ascii="Times New Roman" w:hAnsi="Times New Roman"/>
          <w:sz w:val="24"/>
          <w:szCs w:val="24"/>
        </w:rPr>
        <w:t>;</w:t>
      </w:r>
    </w:p>
    <w:p w:rsidR="00D747DE" w:rsidRPr="00AB508F"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дополнительное испытание профессиональной </w:t>
      </w:r>
      <w:r w:rsidRPr="00AB508F">
        <w:rPr>
          <w:rFonts w:ascii="Times New Roman" w:hAnsi="Times New Roman"/>
          <w:sz w:val="24"/>
          <w:szCs w:val="24"/>
        </w:rPr>
        <w:t xml:space="preserve">направленности </w:t>
      </w:r>
      <w:r>
        <w:rPr>
          <w:rFonts w:ascii="Times New Roman" w:hAnsi="Times New Roman"/>
          <w:sz w:val="24"/>
          <w:szCs w:val="24"/>
        </w:rPr>
        <w:t xml:space="preserve">по таможенному делу </w:t>
      </w:r>
      <w:r w:rsidRPr="00AB508F">
        <w:rPr>
          <w:rFonts w:ascii="Times New Roman" w:hAnsi="Times New Roman"/>
          <w:sz w:val="24"/>
          <w:szCs w:val="24"/>
        </w:rPr>
        <w:t xml:space="preserve">(тестирование). </w:t>
      </w:r>
    </w:p>
    <w:p w:rsidR="00D747DE" w:rsidRPr="00601938" w:rsidRDefault="00D747DE" w:rsidP="00D747DE">
      <w:pPr>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17.2. Для поступающих на обучение </w:t>
      </w:r>
      <w:r w:rsidRPr="00AB508F">
        <w:rPr>
          <w:rFonts w:ascii="Times New Roman" w:hAnsi="Times New Roman"/>
          <w:sz w:val="24"/>
          <w:szCs w:val="24"/>
          <w:u w:val="single"/>
        </w:rPr>
        <w:t xml:space="preserve">на базе среднего профессионального и высшего </w:t>
      </w:r>
      <w:r w:rsidRPr="00D75D63">
        <w:rPr>
          <w:rFonts w:ascii="Times New Roman" w:hAnsi="Times New Roman"/>
          <w:sz w:val="24"/>
          <w:szCs w:val="24"/>
          <w:u w:val="single"/>
        </w:rPr>
        <w:t>образования</w:t>
      </w:r>
      <w:r w:rsidRPr="00D75D63">
        <w:rPr>
          <w:rFonts w:ascii="Times New Roman" w:hAnsi="Times New Roman"/>
          <w:sz w:val="24"/>
          <w:szCs w:val="24"/>
        </w:rPr>
        <w:t xml:space="preserve"> университет устанавливает:</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для каждого общеобразовательного вступительного испытания, установленного в соответствии с пункт</w:t>
      </w:r>
      <w:r>
        <w:rPr>
          <w:rFonts w:ascii="Times New Roman" w:hAnsi="Times New Roman"/>
          <w:sz w:val="24"/>
          <w:szCs w:val="24"/>
        </w:rPr>
        <w:t>ом</w:t>
      </w:r>
      <w:r w:rsidRPr="001B4196">
        <w:rPr>
          <w:rFonts w:ascii="Times New Roman" w:hAnsi="Times New Roman"/>
          <w:sz w:val="24"/>
          <w:szCs w:val="24"/>
        </w:rPr>
        <w:t xml:space="preserve"> 17</w:t>
      </w:r>
      <w:r>
        <w:rPr>
          <w:rFonts w:ascii="Times New Roman" w:hAnsi="Times New Roman"/>
          <w:sz w:val="24"/>
          <w:szCs w:val="24"/>
        </w:rPr>
        <w:t>.1</w:t>
      </w:r>
      <w:r w:rsidRPr="001B4196">
        <w:rPr>
          <w:rFonts w:ascii="Times New Roman" w:hAnsi="Times New Roman"/>
          <w:sz w:val="24"/>
          <w:szCs w:val="24"/>
        </w:rPr>
        <w:t xml:space="preserve"> Правил, соответствующее ему вступительное испытание для поступающих на базе профессионального образования (далее - вступительное испытание на базе профессионального образования) и проводит вступительные испытания на базе профессионального образования, за исключением случая, указанного п. 17.3 Правил;</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проводит для поступающих на базе профессионального образования дополнительные вступительные испытания, которые установлены в соответствии с пунктом 17.1 Правил.</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Для лиц, поступающих на обучение на базе среднего и высшего</w:t>
      </w:r>
      <w:r w:rsidRPr="001B4196">
        <w:rPr>
          <w:rFonts w:ascii="Times New Roman" w:hAnsi="Times New Roman"/>
          <w:color w:val="FF0000"/>
          <w:sz w:val="24"/>
          <w:szCs w:val="24"/>
        </w:rPr>
        <w:t xml:space="preserve"> </w:t>
      </w:r>
      <w:r w:rsidRPr="001B4196">
        <w:rPr>
          <w:rFonts w:ascii="Times New Roman" w:hAnsi="Times New Roman"/>
          <w:sz w:val="24"/>
          <w:szCs w:val="24"/>
        </w:rPr>
        <w:t>профессионального образования, Университет:</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в качестве вступительного испытания на базе профессионального образования по русскому языку проводит общеобразовательное вступительное испытание по русскому языку;</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 xml:space="preserve">устанавливает иные вступительные испытания на базе профессионального образования в соответствии с содержанием образовательных программ среднего профессионального образования, </w:t>
      </w:r>
      <w:r w:rsidR="00996359">
        <w:rPr>
          <w:rFonts w:ascii="Times New Roman" w:hAnsi="Times New Roman"/>
          <w:sz w:val="24"/>
          <w:szCs w:val="24"/>
        </w:rPr>
        <w:t xml:space="preserve">соответствующих укрупненной группе специальностей, направлений подготовки или области образования, в которую входит направление подготовки </w:t>
      </w:r>
      <w:r w:rsidRPr="001B4196">
        <w:rPr>
          <w:rFonts w:ascii="Times New Roman" w:hAnsi="Times New Roman"/>
          <w:sz w:val="24"/>
          <w:szCs w:val="24"/>
        </w:rPr>
        <w:t>бакалавриата</w:t>
      </w:r>
      <w:r w:rsidR="00996359">
        <w:rPr>
          <w:rFonts w:ascii="Times New Roman" w:hAnsi="Times New Roman"/>
          <w:sz w:val="24"/>
          <w:szCs w:val="24"/>
        </w:rPr>
        <w:t xml:space="preserve"> или специальность </w:t>
      </w:r>
      <w:r w:rsidRPr="001B4196">
        <w:rPr>
          <w:rFonts w:ascii="Times New Roman" w:hAnsi="Times New Roman"/>
          <w:sz w:val="24"/>
          <w:szCs w:val="24"/>
        </w:rPr>
        <w:t>специалитета</w:t>
      </w:r>
      <w:r w:rsidR="00996359">
        <w:rPr>
          <w:rFonts w:ascii="Times New Roman" w:hAnsi="Times New Roman"/>
          <w:sz w:val="24"/>
          <w:szCs w:val="24"/>
        </w:rPr>
        <w:t xml:space="preserve">. </w:t>
      </w:r>
      <w:r w:rsidRPr="001B4196">
        <w:rPr>
          <w:rFonts w:ascii="Times New Roman" w:hAnsi="Times New Roman"/>
          <w:sz w:val="24"/>
          <w:szCs w:val="24"/>
        </w:rPr>
        <w:t xml:space="preserve"> Родственность указанных образовательных программ устанавливается Университетом</w:t>
      </w:r>
      <w:r>
        <w:rPr>
          <w:rFonts w:ascii="Times New Roman" w:hAnsi="Times New Roman"/>
          <w:sz w:val="24"/>
          <w:szCs w:val="24"/>
        </w:rPr>
        <w:t xml:space="preserve"> </w:t>
      </w:r>
      <w:r w:rsidRPr="001B4196">
        <w:rPr>
          <w:rFonts w:ascii="Times New Roman" w:hAnsi="Times New Roman"/>
          <w:sz w:val="24"/>
          <w:szCs w:val="24"/>
        </w:rPr>
        <w:t>(Приложение 5).</w:t>
      </w:r>
    </w:p>
    <w:p w:rsidR="00D747DE"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Поступающий не ограничен профилем предыдущего образования.</w:t>
      </w:r>
    </w:p>
    <w:p w:rsidR="00D747DE" w:rsidRPr="004F0FDC"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Поступающие на базе профессионального образования сдают вступительные испытания на базе профессионального образования, проводимые университетом самостоятельно (вне зависимости от того, участвовали ли они в сдаче ЕГЭ), и (или) используют результаты ЕГЭ по соответствующим общеобразовательным вступительным испытаниям.</w:t>
      </w:r>
    </w:p>
    <w:p w:rsidR="00D747DE"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Перечень вступительных испытаний на базе профессионального образования, соответствующих общеобразовательным предметам с учетом профессиональной направленности:</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прикладная математика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математика в экономике и управлении</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история государства и права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мировая и отечественная история</w:t>
      </w:r>
      <w:r>
        <w:rPr>
          <w:rFonts w:ascii="Times New Roman" w:hAnsi="Times New Roman"/>
          <w:sz w:val="24"/>
          <w:szCs w:val="24"/>
        </w:rPr>
        <w:t>;</w:t>
      </w:r>
    </w:p>
    <w:p w:rsidR="009E492A" w:rsidRDefault="009E492A" w:rsidP="00D747DE">
      <w:pPr>
        <w:spacing w:after="0" w:line="240" w:lineRule="auto"/>
        <w:ind w:firstLine="709"/>
        <w:jc w:val="both"/>
        <w:rPr>
          <w:rFonts w:ascii="Times New Roman" w:hAnsi="Times New Roman"/>
          <w:sz w:val="24"/>
          <w:szCs w:val="24"/>
        </w:rPr>
      </w:pPr>
      <w:r>
        <w:rPr>
          <w:rFonts w:ascii="Times New Roman" w:hAnsi="Times New Roman"/>
          <w:sz w:val="24"/>
          <w:szCs w:val="24"/>
        </w:rPr>
        <w:t>- история искусств</w:t>
      </w:r>
      <w:r w:rsidR="00290E96">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в экономике и управлении</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культура и общество</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право и обществознание</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и средства массовой информации</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в сфере туризма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FD5044">
        <w:rPr>
          <w:rFonts w:ascii="Times New Roman" w:hAnsi="Times New Roman"/>
          <w:sz w:val="24"/>
          <w:szCs w:val="24"/>
        </w:rPr>
        <w:t xml:space="preserve">- </w:t>
      </w:r>
      <w:r w:rsidR="009E492A" w:rsidRPr="00FD5044">
        <w:rPr>
          <w:rFonts w:ascii="Times New Roman" w:hAnsi="Times New Roman"/>
          <w:sz w:val="24"/>
          <w:szCs w:val="24"/>
        </w:rPr>
        <w:t>информатика</w:t>
      </w:r>
      <w:r w:rsidR="00FD5044" w:rsidRPr="00FD5044">
        <w:rPr>
          <w:rFonts w:ascii="Times New Roman" w:hAnsi="Times New Roman"/>
          <w:sz w:val="24"/>
          <w:szCs w:val="24"/>
        </w:rPr>
        <w:t xml:space="preserve"> в технических науках</w:t>
      </w:r>
      <w:r w:rsidRPr="00FD5044">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Pr>
          <w:rFonts w:ascii="Times New Roman" w:hAnsi="Times New Roman"/>
          <w:sz w:val="24"/>
          <w:szCs w:val="24"/>
        </w:rPr>
        <w:t>Перечень вступительных испытаний на базе среднего профессионального образования по направлениям бакалавриата и специальностям размещен в разделе 2 приложения 6.</w:t>
      </w:r>
    </w:p>
    <w:p w:rsidR="00D747DE" w:rsidRDefault="00D747DE" w:rsidP="00D747DE">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17.3. </w:t>
      </w:r>
      <w:r w:rsidRPr="00D75D63">
        <w:rPr>
          <w:rFonts w:ascii="Times New Roman" w:hAnsi="Times New Roman"/>
          <w:sz w:val="24"/>
          <w:szCs w:val="24"/>
        </w:rPr>
        <w:t>Для поступающих на обучение</w:t>
      </w:r>
      <w:r w:rsidRPr="00D75D63">
        <w:rPr>
          <w:rFonts w:ascii="Times New Roman" w:hAnsi="Times New Roman"/>
          <w:sz w:val="24"/>
          <w:szCs w:val="24"/>
          <w:u w:val="single"/>
        </w:rPr>
        <w:t xml:space="preserve"> на базе среднего профессионального образования</w:t>
      </w:r>
      <w:r w:rsidRPr="00D75D63">
        <w:rPr>
          <w:rFonts w:ascii="Times New Roman" w:hAnsi="Times New Roman"/>
          <w:sz w:val="24"/>
          <w:szCs w:val="24"/>
        </w:rPr>
        <w:t xml:space="preserve"> </w:t>
      </w:r>
      <w:r>
        <w:rPr>
          <w:rFonts w:ascii="Times New Roman" w:hAnsi="Times New Roman"/>
          <w:sz w:val="24"/>
          <w:szCs w:val="24"/>
        </w:rPr>
        <w:t xml:space="preserve">по следующим направлениям бакалавриата / специальностям: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37.03.01 </w:t>
      </w:r>
      <w:r w:rsidRPr="00210BF3">
        <w:rPr>
          <w:rFonts w:ascii="Times New Roman" w:hAnsi="Times New Roman"/>
          <w:bCs/>
          <w:sz w:val="24"/>
          <w:szCs w:val="24"/>
        </w:rPr>
        <w:t xml:space="preserve">Психология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41.03.05 </w:t>
      </w:r>
      <w:r w:rsidRPr="00210BF3">
        <w:rPr>
          <w:rFonts w:ascii="Times New Roman" w:hAnsi="Times New Roman"/>
          <w:bCs/>
          <w:sz w:val="24"/>
          <w:szCs w:val="24"/>
        </w:rPr>
        <w:t>Международные отношения</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45.03.02 </w:t>
      </w:r>
      <w:r w:rsidRPr="00210BF3">
        <w:rPr>
          <w:rFonts w:ascii="Times New Roman" w:hAnsi="Times New Roman"/>
          <w:bCs/>
          <w:sz w:val="24"/>
          <w:szCs w:val="24"/>
        </w:rPr>
        <w:t xml:space="preserve">Лингвистика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37.05.02 </w:t>
      </w:r>
      <w:r w:rsidRPr="00210BF3">
        <w:rPr>
          <w:rFonts w:ascii="Times New Roman" w:hAnsi="Times New Roman"/>
          <w:bCs/>
          <w:sz w:val="24"/>
          <w:szCs w:val="24"/>
        </w:rPr>
        <w:t xml:space="preserve">Психология служебной деятельности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45.05.01 </w:t>
      </w:r>
      <w:r w:rsidRPr="00210BF3">
        <w:rPr>
          <w:rFonts w:ascii="Times New Roman" w:hAnsi="Times New Roman"/>
          <w:bCs/>
          <w:sz w:val="24"/>
          <w:szCs w:val="24"/>
        </w:rPr>
        <w:t xml:space="preserve">Перевод и переводоведение </w:t>
      </w:r>
    </w:p>
    <w:p w:rsidR="00D747DE" w:rsidRDefault="00D747DE" w:rsidP="00D747DE">
      <w:pPr>
        <w:spacing w:after="0" w:line="240" w:lineRule="auto"/>
        <w:jc w:val="both"/>
        <w:rPr>
          <w:rFonts w:ascii="Times New Roman" w:hAnsi="Times New Roman"/>
          <w:sz w:val="24"/>
          <w:szCs w:val="24"/>
        </w:rPr>
      </w:pPr>
      <w:r w:rsidRPr="00D75D63">
        <w:rPr>
          <w:rFonts w:ascii="Times New Roman" w:hAnsi="Times New Roman"/>
          <w:sz w:val="24"/>
          <w:szCs w:val="24"/>
        </w:rPr>
        <w:t>университет устанавливает</w:t>
      </w:r>
      <w:r>
        <w:rPr>
          <w:rFonts w:ascii="Times New Roman" w:hAnsi="Times New Roman"/>
          <w:sz w:val="24"/>
          <w:szCs w:val="24"/>
        </w:rPr>
        <w:t>, что формой вступительных испытаний является ЕГЭ.</w:t>
      </w:r>
    </w:p>
    <w:p w:rsidR="00D747DE" w:rsidRDefault="00D747DE" w:rsidP="00D747DE">
      <w:pPr>
        <w:spacing w:after="0" w:line="240" w:lineRule="auto"/>
        <w:jc w:val="both"/>
        <w:rPr>
          <w:rFonts w:ascii="Times New Roman" w:hAnsi="Times New Roman"/>
          <w:sz w:val="24"/>
          <w:szCs w:val="24"/>
        </w:rPr>
      </w:pPr>
      <w:r>
        <w:rPr>
          <w:rFonts w:ascii="Times New Roman" w:hAnsi="Times New Roman"/>
          <w:sz w:val="24"/>
          <w:szCs w:val="24"/>
        </w:rPr>
        <w:tab/>
        <w:t xml:space="preserve">Для поступающих на базе высшего образования на программы обучения, указанные в </w:t>
      </w:r>
      <w:r w:rsidRPr="00F443C8">
        <w:rPr>
          <w:rFonts w:ascii="Times New Roman" w:hAnsi="Times New Roman"/>
          <w:sz w:val="24"/>
          <w:szCs w:val="24"/>
        </w:rPr>
        <w:t>данном пункте, проводятся вступительные испытания по общеобразовательным предметам из раздела 1 приложения 6.</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18. Перечень вступительных испытаний и их приорите</w:t>
      </w:r>
      <w:r>
        <w:rPr>
          <w:rFonts w:ascii="Times New Roman" w:hAnsi="Times New Roman"/>
          <w:sz w:val="24"/>
          <w:szCs w:val="24"/>
        </w:rPr>
        <w:t xml:space="preserve">тность при приеме в университет </w:t>
      </w:r>
      <w:r w:rsidRPr="00601938">
        <w:rPr>
          <w:rFonts w:ascii="Times New Roman" w:hAnsi="Times New Roman"/>
          <w:sz w:val="24"/>
          <w:szCs w:val="24"/>
        </w:rPr>
        <w:t xml:space="preserve">и его филиалы на первый курс для обучения по направлениям бакалавриата и программам специалитета на базе среднего общего и профессионального образования </w:t>
      </w:r>
      <w:r>
        <w:rPr>
          <w:rFonts w:ascii="Times New Roman" w:hAnsi="Times New Roman"/>
          <w:sz w:val="24"/>
          <w:szCs w:val="24"/>
        </w:rPr>
        <w:t>размещен в приложении</w:t>
      </w:r>
      <w:r w:rsidRPr="00601938">
        <w:rPr>
          <w:rFonts w:ascii="Times New Roman" w:hAnsi="Times New Roman"/>
          <w:sz w:val="24"/>
          <w:szCs w:val="24"/>
        </w:rPr>
        <w:t xml:space="preserve"> 6.</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В случае если по вступительному испытанию установлены предметы по выбору, поступающие выбирают один или несколько предметов по выбору.</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В рамках одного конкурса один предмет может соответствовать только одному общеобразовательному вступительному испытанию.</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В качестве результатов общеобразовательных вступительных испытаний используются результаты ЕГЭ, </w:t>
      </w:r>
      <w:r>
        <w:rPr>
          <w:rFonts w:ascii="Times New Roman" w:hAnsi="Times New Roman"/>
          <w:sz w:val="24"/>
          <w:szCs w:val="24"/>
        </w:rPr>
        <w:t xml:space="preserve">результаты вступительных испытаний, проводимых университетом самостоятельно, </w:t>
      </w:r>
      <w:r w:rsidRPr="00601938">
        <w:rPr>
          <w:rFonts w:ascii="Times New Roman" w:hAnsi="Times New Roman"/>
          <w:sz w:val="24"/>
          <w:szCs w:val="24"/>
        </w:rPr>
        <w:t>о</w:t>
      </w:r>
      <w:r>
        <w:rPr>
          <w:rFonts w:ascii="Times New Roman" w:hAnsi="Times New Roman"/>
          <w:sz w:val="24"/>
          <w:szCs w:val="24"/>
        </w:rPr>
        <w:t>цениваемые по стобалльной шкале.</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Университет проводит вступительные испытания на русском языке, кроме испытаний по иностранному языку.</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Расписание проведения вступительных испытаний, проводимых университетом самостоятельно установлены в приложении 8 к Правилам.</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4F0FDC">
        <w:rPr>
          <w:rFonts w:ascii="Times New Roman" w:hAnsi="Times New Roman"/>
          <w:sz w:val="24"/>
          <w:szCs w:val="24"/>
        </w:rPr>
        <w:t>Университет устанавливает, что для лиц, поступающих на обучение на базе среднего общего, среднего профессионального или высшего образования, формой вступительных испытаний по предметам является тестирование.</w:t>
      </w:r>
    </w:p>
    <w:p w:rsidR="00D747DE" w:rsidRPr="00180C79" w:rsidRDefault="00D747DE" w:rsidP="00D747DE">
      <w:pPr>
        <w:spacing w:after="0" w:line="240" w:lineRule="auto"/>
        <w:ind w:firstLine="709"/>
        <w:jc w:val="both"/>
        <w:textAlignment w:val="baseline"/>
        <w:rPr>
          <w:rFonts w:ascii="Times New Roman" w:hAnsi="Times New Roman"/>
          <w:sz w:val="24"/>
          <w:szCs w:val="24"/>
        </w:rPr>
      </w:pPr>
      <w:r w:rsidRPr="00180C79">
        <w:rPr>
          <w:rFonts w:ascii="Times New Roman" w:hAnsi="Times New Roman"/>
          <w:sz w:val="24"/>
          <w:szCs w:val="24"/>
        </w:rPr>
        <w:t>Поступающий однократно сдает каждое вступительное испытание.</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19. Поступающие, указанные в настоящем пункте, могут сдавать общеобразовательные вступительные испытания, проводимые </w:t>
      </w:r>
      <w:r>
        <w:rPr>
          <w:rFonts w:ascii="Times New Roman" w:hAnsi="Times New Roman"/>
          <w:sz w:val="24"/>
          <w:szCs w:val="24"/>
        </w:rPr>
        <w:t>университетом</w:t>
      </w:r>
      <w:r w:rsidRPr="00601938">
        <w:rPr>
          <w:rFonts w:ascii="Times New Roman" w:hAnsi="Times New Roman"/>
          <w:sz w:val="24"/>
          <w:szCs w:val="24"/>
        </w:rPr>
        <w:t xml:space="preserve"> самостоятельно (в том числе поступающие на обучение на базе профессионального образования):</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 вне зависимости от того, участвовал ли поступающий в сдаче ЕГЭ:</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а) инвалиды (в том числе дети-инвалиды);</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б) иностранные граждане;</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2) по тем предметам, по которым поступающий не сдавал ЕГЭ в текущем календарном году</w:t>
      </w:r>
      <w:r>
        <w:rPr>
          <w:rFonts w:ascii="Times New Roman" w:hAnsi="Times New Roman"/>
          <w:sz w:val="24"/>
          <w:szCs w:val="24"/>
        </w:rPr>
        <w:t xml:space="preserve">, </w:t>
      </w:r>
      <w:r w:rsidRPr="00601938">
        <w:rPr>
          <w:rFonts w:ascii="Times New Roman" w:hAnsi="Times New Roman"/>
          <w:sz w:val="24"/>
          <w:szCs w:val="24"/>
        </w:rPr>
        <w:t>если поступающий получил документ о среднем общем образовании в иностранной организации.</w:t>
      </w:r>
    </w:p>
    <w:p w:rsidR="00D747DE"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Поступающие, указанные в настоящем пункте, могут использовать результаты ЕГЭ (при наличии) наряду со сдачей общеобразовательных вступительных испытаний, проводимых университетом самостоятельно.</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1B4196">
        <w:rPr>
          <w:rFonts w:ascii="Times New Roman" w:hAnsi="Times New Roman"/>
          <w:sz w:val="24"/>
        </w:rPr>
        <w:t xml:space="preserve">Поступающие на базе среднего профессионального образования, которые имеют право сдавать вступительное испытание по русскому языку в соответствии с настоящим пунктом и </w:t>
      </w:r>
      <w:r w:rsidRPr="00771DF9">
        <w:rPr>
          <w:rFonts w:ascii="Times New Roman" w:hAnsi="Times New Roman"/>
          <w:sz w:val="24"/>
          <w:szCs w:val="24"/>
        </w:rPr>
        <w:t>пунктом 17 Правил, сдают указанное вступительное испытание однократно.</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19.1. Граждане Республики Беларусь вправе использовать результаты проводимого в Республике Беларусь централизованного тестирования и (или) централизованного экзамена, пройденных поступающими в текущем или предшествующем календарном году (далее – централизованное тестирование (экзамен)) (</w:t>
      </w:r>
      <w:hyperlink r:id="rId10" w:history="1">
        <w:r w:rsidRPr="00771DF9">
          <w:rPr>
            <w:rFonts w:ascii="Times New Roman" w:hAnsi="Times New Roman"/>
            <w:sz w:val="24"/>
            <w:szCs w:val="24"/>
          </w:rPr>
          <w:t>статья 18</w:t>
        </w:r>
      </w:hyperlink>
      <w:r w:rsidRPr="00771DF9">
        <w:rPr>
          <w:rFonts w:ascii="Times New Roman" w:hAnsi="Times New Roman"/>
          <w:sz w:val="24"/>
          <w:szCs w:val="24"/>
        </w:rPr>
        <w:t xml:space="preserve"> Договора между Российской Федерацией и Республикой Беларусь от 8 декабря 1999 г. «О создании Союзного государства» (Собрание законодательства Российской Федерации, 2000, № 7, ст. 786), ратифицированного </w:t>
      </w:r>
      <w:r w:rsidRPr="00771DF9">
        <w:rPr>
          <w:rFonts w:ascii="Times New Roman" w:hAnsi="Times New Roman"/>
          <w:sz w:val="24"/>
          <w:szCs w:val="24"/>
          <w:lang w:bidi="ru-RU"/>
        </w:rPr>
        <w:t xml:space="preserve">Федеральным законом от 2 января 2000 г. № 25-ФЗ «О ратификации Договора о создании Союзного </w:t>
      </w:r>
      <w:r w:rsidRPr="00771DF9">
        <w:rPr>
          <w:rFonts w:ascii="Times New Roman" w:hAnsi="Times New Roman"/>
          <w:sz w:val="24"/>
          <w:szCs w:val="24"/>
          <w:lang w:bidi="ru-RU"/>
        </w:rPr>
        <w:lastRenderedPageBreak/>
        <w:t xml:space="preserve">государства» (Собрание законодательства Российской Федерации, 2000, № 2, ст. 146). Договор вступил в силу для Российской Федерации 26 января 2000 г.), </w:t>
      </w:r>
      <w:hyperlink r:id="rId11" w:history="1">
        <w:r w:rsidRPr="00771DF9">
          <w:rPr>
            <w:rFonts w:ascii="Times New Roman" w:hAnsi="Times New Roman"/>
            <w:sz w:val="24"/>
            <w:szCs w:val="24"/>
          </w:rPr>
          <w:t>статья 4</w:t>
        </w:r>
      </w:hyperlink>
      <w:r w:rsidRPr="00771DF9">
        <w:rPr>
          <w:rFonts w:ascii="Times New Roman" w:hAnsi="Times New Roman"/>
          <w:sz w:val="24"/>
          <w:szCs w:val="24"/>
        </w:rPr>
        <w:t xml:space="preserve"> Договора между Российской Федерацией и Республикой Беларусь от 25 декабря 1998 г. «О равных правах граждан» (Собрание законодательства Российской Федерации, 1999, № 47, ст. 5625), </w:t>
      </w:r>
      <w:r w:rsidRPr="00771DF9">
        <w:rPr>
          <w:rFonts w:ascii="Times New Roman" w:hAnsi="Times New Roman"/>
          <w:sz w:val="24"/>
          <w:szCs w:val="24"/>
          <w:lang w:bidi="ru-RU"/>
        </w:rPr>
        <w:t>ратифицированного Федеральным законом от 1 мая 1999 г. № 89-ФЗ «О ратификации Договора между Российской Федерацией и Республикой Беларусь о равных правах граждан» (Собрание законодательства Российской Федерации, 1999, № 18, ст. 2215). Договор вступил в силу для Российской Федерации 22 июля 1999 г.).</w:t>
      </w:r>
      <w:r w:rsidRPr="00771DF9">
        <w:rPr>
          <w:rFonts w:ascii="Times New Roman" w:hAnsi="Times New Roman"/>
          <w:sz w:val="24"/>
          <w:szCs w:val="24"/>
        </w:rPr>
        <w:t xml:space="preserve"> Результаты централизованного тестирования (экзамена) признаются Университетом в качестве результатов общеобразовательных вступительных испытаний, проводимых Университетом самостоятельно, если поступающий не сдавал ЕГЭ по соответствующему общеобразовательному предмету в году, в котором пройдено централизованное тестирование (экзамен). Порядок признания результатов централизованного тестирования (экзамена) в качестве результатов общеобразовательных вступительных испытаний устанавливается Университетом.</w:t>
      </w:r>
    </w:p>
    <w:p w:rsidR="00D747DE" w:rsidRPr="003C5C54" w:rsidRDefault="00D747DE" w:rsidP="00D747DE">
      <w:pPr>
        <w:widowControl w:val="0"/>
        <w:autoSpaceDE w:val="0"/>
        <w:autoSpaceDN w:val="0"/>
        <w:spacing w:after="0" w:line="240" w:lineRule="auto"/>
        <w:ind w:firstLine="709"/>
        <w:jc w:val="both"/>
        <w:rPr>
          <w:rFonts w:ascii="Times New Roman" w:hAnsi="Times New Roman"/>
          <w:sz w:val="32"/>
        </w:rPr>
      </w:pPr>
      <w:r w:rsidRPr="001B4196">
        <w:rPr>
          <w:rFonts w:ascii="Times New Roman" w:hAnsi="Times New Roman"/>
          <w:sz w:val="24"/>
        </w:rPr>
        <w:t>Результаты централизованного тестирования</w:t>
      </w:r>
      <w:r>
        <w:rPr>
          <w:rFonts w:ascii="Times New Roman" w:hAnsi="Times New Roman"/>
          <w:sz w:val="24"/>
        </w:rPr>
        <w:t xml:space="preserve"> (экзамена)</w:t>
      </w:r>
      <w:r w:rsidRPr="001B4196">
        <w:rPr>
          <w:rFonts w:ascii="Times New Roman" w:hAnsi="Times New Roman"/>
          <w:sz w:val="24"/>
        </w:rPr>
        <w:t xml:space="preserve"> представляются не позднее дня завершения приема документов (при приеме на обучение в рамках контрольных цифр - не позднее дня завершения приема документов, установленного в соответствии с подпунктом 1 пункта 12 Правил).</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Соответствие общеобразовательных предметов, по которым проводятся вступительные испытания, предметам, по которым проводится централизованное тестирование </w:t>
      </w:r>
      <w:r>
        <w:rPr>
          <w:rFonts w:ascii="Times New Roman" w:hAnsi="Times New Roman"/>
          <w:sz w:val="24"/>
          <w:szCs w:val="24"/>
        </w:rPr>
        <w:t xml:space="preserve">(экзамен) </w:t>
      </w:r>
      <w:r w:rsidRPr="00601938">
        <w:rPr>
          <w:rFonts w:ascii="Times New Roman" w:hAnsi="Times New Roman"/>
          <w:sz w:val="24"/>
          <w:szCs w:val="24"/>
        </w:rPr>
        <w:t>представлено в таблице.</w:t>
      </w:r>
    </w:p>
    <w:p w:rsidR="00D747DE" w:rsidRDefault="00D747DE" w:rsidP="00D747DE">
      <w:pPr>
        <w:widowControl w:val="0"/>
        <w:autoSpaceDE w:val="0"/>
        <w:autoSpaceDN w:val="0"/>
        <w:spacing w:after="0" w:line="240" w:lineRule="auto"/>
        <w:ind w:firstLine="540"/>
        <w:jc w:val="right"/>
        <w:rPr>
          <w:rFonts w:ascii="Times New Roman" w:hAnsi="Times New Roman"/>
          <w:sz w:val="24"/>
          <w:szCs w:val="24"/>
        </w:rPr>
      </w:pPr>
      <w:r>
        <w:rPr>
          <w:rFonts w:ascii="Times New Roman" w:hAnsi="Times New Roman"/>
          <w:sz w:val="24"/>
          <w:szCs w:val="24"/>
        </w:rPr>
        <w:t xml:space="preserve">Таблица 1 </w:t>
      </w:r>
    </w:p>
    <w:tbl>
      <w:tblPr>
        <w:tblStyle w:val="af3"/>
        <w:tblW w:w="5000" w:type="pct"/>
        <w:jc w:val="center"/>
        <w:tblLook w:val="04A0" w:firstRow="1" w:lastRow="0" w:firstColumn="1" w:lastColumn="0" w:noHBand="0" w:noVBand="1"/>
      </w:tblPr>
      <w:tblGrid>
        <w:gridCol w:w="5107"/>
        <w:gridCol w:w="4521"/>
      </w:tblGrid>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Общеобразовательный предмет, по которому </w:t>
            </w:r>
            <w:r w:rsidRPr="00AB508F">
              <w:rPr>
                <w:rFonts w:ascii="Times New Roman" w:hAnsi="Times New Roman" w:cs="Times New Roman"/>
                <w:sz w:val="24"/>
                <w:szCs w:val="24"/>
              </w:rPr>
              <w:br/>
              <w:t>проводится вступительное испытание</w:t>
            </w:r>
          </w:p>
        </w:tc>
        <w:tc>
          <w:tcPr>
            <w:tcW w:w="2348" w:type="pct"/>
            <w:vAlign w:val="center"/>
          </w:tcPr>
          <w:p w:rsidR="00D747DE"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Предмет, по которому проводится </w:t>
            </w:r>
            <w:r w:rsidRPr="00AB508F">
              <w:rPr>
                <w:rFonts w:ascii="Times New Roman" w:hAnsi="Times New Roman" w:cs="Times New Roman"/>
                <w:sz w:val="24"/>
                <w:szCs w:val="24"/>
              </w:rPr>
              <w:br/>
              <w:t>централизованное тестирование</w:t>
            </w:r>
            <w:r>
              <w:rPr>
                <w:rFonts w:ascii="Times New Roman" w:hAnsi="Times New Roman" w:cs="Times New Roman"/>
                <w:sz w:val="24"/>
                <w:szCs w:val="24"/>
              </w:rPr>
              <w:t xml:space="preserve"> </w:t>
            </w:r>
          </w:p>
          <w:p w:rsidR="00D747DE" w:rsidRPr="00AB508F" w:rsidRDefault="00D747DE" w:rsidP="00D747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(экзамен)</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c>
          <w:tcPr>
            <w:tcW w:w="2348" w:type="pct"/>
            <w:vAlign w:val="center"/>
          </w:tcPr>
          <w:p w:rsidR="00D747DE" w:rsidRPr="00AB508F" w:rsidRDefault="00D747DE" w:rsidP="00D747DE">
            <w:pPr>
              <w:tabs>
                <w:tab w:val="left" w:pos="3278"/>
              </w:tabs>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история</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обществознание</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обществоведение</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литература</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информатика и ИКТ</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bl>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8"/>
        </w:rPr>
        <w:t xml:space="preserve">20. </w:t>
      </w:r>
      <w:r w:rsidRPr="00601938">
        <w:rPr>
          <w:rFonts w:ascii="Times New Roman" w:hAnsi="Times New Roman"/>
          <w:sz w:val="24"/>
          <w:szCs w:val="24"/>
        </w:rPr>
        <w:t>В качестве результата вступительного испытания засчитывается наиболее высокий из результатов вступительных испытаний, которые имеются у поступающего и составляют не менее установленного минимального количества баллов, в соответствии с установленными на основании пунктов 17-19.1 Правил перечнем и формой вступительных испытаний.</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21. Максимальное количество баллов для каждого вступительного испытания по программам бакалавриата и программам специалитета составляет 100 баллов.</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Минимальное количество баллов для общеобразовательного вступительного испыта</w:t>
      </w:r>
      <w:r w:rsidRPr="004F0FDC">
        <w:rPr>
          <w:rFonts w:ascii="Times New Roman" w:hAnsi="Times New Roman"/>
          <w:sz w:val="24"/>
          <w:szCs w:val="28"/>
        </w:rPr>
        <w:t>ния или вступительного испытания на базе профессионального образования, проводимого</w:t>
      </w:r>
      <w:r w:rsidRPr="00601938">
        <w:rPr>
          <w:rFonts w:ascii="Times New Roman" w:hAnsi="Times New Roman"/>
          <w:sz w:val="24"/>
          <w:szCs w:val="28"/>
        </w:rPr>
        <w:t xml:space="preserve"> университетом самостоятельно, соответствует минимальному количеству баллов ЕГЭ, установленному учредителем в соответствии с частью 3 статьи 70 Федерального закона № 273-ФЗ. Минимальное количество баллов для дополнительных вступительных испытаний творческой или профессиональной направленности устанавливается университетом самостоятельно (Приложение 7).</w:t>
      </w:r>
    </w:p>
    <w:p w:rsidR="00D747DE" w:rsidRPr="002D04A2" w:rsidRDefault="00D747DE" w:rsidP="00D747DE">
      <w:pPr>
        <w:widowControl w:val="0"/>
        <w:autoSpaceDE w:val="0"/>
        <w:autoSpaceDN w:val="0"/>
        <w:spacing w:before="120" w:after="120" w:line="240" w:lineRule="auto"/>
        <w:jc w:val="center"/>
        <w:rPr>
          <w:rFonts w:ascii="Times New Roman" w:hAnsi="Times New Roman"/>
          <w:b/>
          <w:sz w:val="26"/>
          <w:szCs w:val="26"/>
        </w:rPr>
      </w:pPr>
      <w:r w:rsidRPr="002D04A2">
        <w:rPr>
          <w:rFonts w:ascii="Times New Roman" w:hAnsi="Times New Roman"/>
          <w:b/>
          <w:sz w:val="26"/>
          <w:szCs w:val="26"/>
        </w:rPr>
        <w:t>4. Количество организаций высшего образования, специальностей и (или) направлений подготовки для одновременного поступления на обучение по программам бакалавриата и программам специалитета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22. Предельное количество организаций высшего образования, в которые поступающий вправе одновременно поступать на обучение по программам бакалавриата и программам специалитета, составляет 5.</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23. Предельное количество специальностей и (или) направлений подготовки, по которым поступающий вправе одновременно участвовать в конкурсе по программам бакалавриата и программам специалитета в университете, составляет</w:t>
      </w:r>
      <w:r>
        <w:rPr>
          <w:rFonts w:ascii="Times New Roman" w:hAnsi="Times New Roman"/>
          <w:sz w:val="24"/>
          <w:szCs w:val="28"/>
        </w:rPr>
        <w:t xml:space="preserve"> </w:t>
      </w:r>
      <w:r w:rsidR="00952D12">
        <w:rPr>
          <w:rFonts w:ascii="Times New Roman" w:hAnsi="Times New Roman"/>
          <w:sz w:val="24"/>
          <w:szCs w:val="28"/>
        </w:rPr>
        <w:t>5</w:t>
      </w:r>
      <w:r>
        <w:rPr>
          <w:rFonts w:ascii="Times New Roman" w:hAnsi="Times New Roman"/>
          <w:sz w:val="24"/>
          <w:szCs w:val="28"/>
        </w:rPr>
        <w:t xml:space="preserve"> (</w:t>
      </w:r>
      <w:r w:rsidR="00952D12">
        <w:rPr>
          <w:rFonts w:ascii="Times New Roman" w:hAnsi="Times New Roman"/>
          <w:sz w:val="24"/>
          <w:szCs w:val="28"/>
        </w:rPr>
        <w:t>пять</w:t>
      </w:r>
      <w:r>
        <w:rPr>
          <w:rFonts w:ascii="Times New Roman" w:hAnsi="Times New Roman"/>
          <w:sz w:val="24"/>
          <w:szCs w:val="28"/>
        </w:rPr>
        <w:t>)</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Поступающий может одновременно участвовать в конкурсе по программам бакалавриата и программам специалитета в университете по одной или нескольким специальностям и (или) направлениям подготовки, количество которых не превышает установленного университетом максимального количества специальностей и (или) направлений подготовки для одновременного участия в конкурсе. Указанное максимальное количество не может превышать предельного количества, установленного </w:t>
      </w:r>
      <w:hyperlink w:anchor="P196" w:history="1">
        <w:r w:rsidRPr="00517E13">
          <w:rPr>
            <w:rFonts w:ascii="Times New Roman" w:hAnsi="Times New Roman"/>
            <w:sz w:val="24"/>
            <w:szCs w:val="28"/>
          </w:rPr>
          <w:t>абзацем первым</w:t>
        </w:r>
      </w:hyperlink>
      <w:r w:rsidRPr="00517E13">
        <w:rPr>
          <w:rFonts w:ascii="Times New Roman" w:hAnsi="Times New Roman"/>
          <w:sz w:val="24"/>
          <w:szCs w:val="28"/>
        </w:rPr>
        <w:t xml:space="preserve"> настоящего пункта.</w:t>
      </w:r>
    </w:p>
    <w:p w:rsidR="00D747DE" w:rsidRPr="00990F29" w:rsidRDefault="00D747DE" w:rsidP="00D747DE">
      <w:pPr>
        <w:widowControl w:val="0"/>
        <w:autoSpaceDE w:val="0"/>
        <w:autoSpaceDN w:val="0"/>
        <w:spacing w:after="0" w:line="240" w:lineRule="auto"/>
        <w:ind w:firstLine="709"/>
        <w:jc w:val="both"/>
        <w:rPr>
          <w:rFonts w:ascii="Times New Roman" w:hAnsi="Times New Roman"/>
          <w:sz w:val="24"/>
          <w:szCs w:val="24"/>
        </w:rPr>
      </w:pPr>
      <w:r w:rsidRPr="00990F29">
        <w:rPr>
          <w:rFonts w:ascii="Times New Roman" w:hAnsi="Times New Roman"/>
          <w:sz w:val="24"/>
          <w:szCs w:val="24"/>
        </w:rPr>
        <w:t>24. Поступающий может одновременно поступать на обучение по различным условиям поступления в каждой из указанных в пункте 22 Правил организаций в пределах количества специальностей и (или) направлений подготовки, указанного в пункте 23 Правил.</w:t>
      </w:r>
    </w:p>
    <w:p w:rsidR="00D747DE" w:rsidRPr="00517E13" w:rsidRDefault="00D747DE" w:rsidP="00D747DE">
      <w:pPr>
        <w:widowControl w:val="0"/>
        <w:suppressAutoHyphens/>
        <w:autoSpaceDE w:val="0"/>
        <w:autoSpaceDN w:val="0"/>
        <w:spacing w:before="120" w:after="120" w:line="240" w:lineRule="auto"/>
        <w:jc w:val="center"/>
        <w:outlineLvl w:val="1"/>
        <w:rPr>
          <w:rFonts w:ascii="Times New Roman" w:hAnsi="Times New Roman"/>
          <w:b/>
          <w:sz w:val="28"/>
          <w:szCs w:val="28"/>
        </w:rPr>
      </w:pPr>
      <w:r w:rsidRPr="009E492A">
        <w:rPr>
          <w:rFonts w:ascii="Times New Roman" w:hAnsi="Times New Roman"/>
          <w:b/>
          <w:sz w:val="26"/>
          <w:szCs w:val="26"/>
        </w:rPr>
        <w:t>5</w:t>
      </w:r>
      <w:r w:rsidRPr="002D04A2">
        <w:rPr>
          <w:rFonts w:ascii="Times New Roman" w:hAnsi="Times New Roman"/>
          <w:b/>
          <w:sz w:val="26"/>
          <w:szCs w:val="26"/>
        </w:rPr>
        <w:t xml:space="preserve">. Особые права при приеме на обучение по программам бакалавриата </w:t>
      </w:r>
      <w:r>
        <w:rPr>
          <w:rFonts w:ascii="Times New Roman" w:hAnsi="Times New Roman"/>
          <w:b/>
          <w:sz w:val="26"/>
          <w:szCs w:val="26"/>
        </w:rPr>
        <w:t xml:space="preserve">                         </w:t>
      </w:r>
      <w:r w:rsidRPr="002D04A2">
        <w:rPr>
          <w:rFonts w:ascii="Times New Roman" w:hAnsi="Times New Roman"/>
          <w:b/>
          <w:sz w:val="26"/>
          <w:szCs w:val="26"/>
        </w:rPr>
        <w:t>и программам специалитета</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 xml:space="preserve">25. Победителям и призерам заключительного этапа всероссийской олимпиады школьников (далее – всероссийская олимпиада), членам сборных команд Российской Федерации, участвовавших в международных олимпиадах по общеобразовательным предметам и сформированных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члены сборных команд, участвовавших в международных олимпиадах), чемпионам и призерам Олимпийских игр, Паралимпийских игр и Сурдлимпийских игр, чемпионам мира, чемпионам Европы, лицам, занявшим первое место на первенстве мира, первенстве Европы по видам спорта, включенным в программы Олимпийских игр, Паралимпийских игр и Сурдлимпийских игр (далее – лица, имеющие спортивные достижения), предоставляется право на прием без вступительных испытаний </w:t>
      </w:r>
      <w:r w:rsidRPr="00771DF9">
        <w:rPr>
          <w:rFonts w:ascii="Times New Roman" w:hAnsi="Times New Roman"/>
          <w:sz w:val="24"/>
          <w:szCs w:val="24"/>
        </w:rPr>
        <w:t>в соответствии с частью 4 статьи 71 Федерального закона № 273-ФЗ. Лицам, имеющим спортивные достижения, указанное право предоставляется по специальностям и (или) направлениям подготовки в области физической культуры и спорта.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26. Победителям и призерам олимпиад школьников, проводимых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предоставляются особые права в соответствии с частью 12 статьи 71 Федерального закона № 273-ФЗ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право на прием без вступительных испытаний</w:t>
      </w:r>
      <w:r>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право быть приравненными к лицам, набравшим максимальное количество баллов ЕГЭ по общеобразовательному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предусмотренные частями 7 и 8 статьи 70 Федерального закона № 273-ФЗ (далее – право на 100 баллов). При предоставлении права быть приравненными к лицам, успешно прошедшим дополнительные вступительные испытания, поступающим устанавливается наивысший результат вступительных испытаний (100 баллов).</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 xml:space="preserve">Особые права, указанные в подпунктах 1 и 2 настоящего пункта, могут предоставляться </w:t>
      </w:r>
      <w:r w:rsidRPr="00771DF9">
        <w:rPr>
          <w:rFonts w:ascii="Times New Roman" w:hAnsi="Times New Roman"/>
          <w:sz w:val="24"/>
          <w:szCs w:val="24"/>
        </w:rPr>
        <w:t>одним и тем же поступающим.</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 xml:space="preserve">27. При приеме на обучение в рамках контрольных цифр поступающий, имеющий </w:t>
      </w:r>
      <w:r w:rsidRPr="00771DF9">
        <w:rPr>
          <w:rFonts w:ascii="Times New Roman" w:hAnsi="Times New Roman"/>
          <w:sz w:val="24"/>
          <w:szCs w:val="24"/>
        </w:rPr>
        <w:lastRenderedPageBreak/>
        <w:t>право на прием без вступительных испытаний, предоставляемое в соответствии с частью 4 и (или) 12 статьи 71 Федерального закона № 273-ФЗ, использует указанное право как единое право на прием без вступительных испытаний (далее – прием без вступительных испытаний в соответствии с частью 4 или 12 статьи 71 Федерального закона № 273-ФЗ). Указанное право используется поступающим для подачи заявления о приеме на обучение только в одну организацию высшего образования только на одну образовательную программу по выбору поступающего (вне зависимости от количества оснований, обусловливающих указанное право). Указанное право может быть использовано поступающим при подаче заявления о приеме на обучение по различным условиям поступления в рамках одной организации высшего образования и одной образовательной программы.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28. Лицам, имеющим право на прием без вступительных испытаний в соответствии с частью 4 или 12 статьи 71 Федерального закона № 273-ФЗ, предоставляется преимущество посредством приравнивания к лицам, имеющим 100 баллов по общеобразовательному вступительному испытанию (100 баллов ЕГЭ или 100 баллов за сдачу вступительного испытания, проводимого университетом самостоятельно) или 100 баллов по дополнительному вступительному испытанию (испытаниям), если общеобразовательное вступительное испытание или дополнительное вступительное испытание соответствует профилю олимпиады или области физической культуры и спорта (далее – особое преимущество).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олимпиады или области физической культуры и спорта (далее – особое преимущество).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29. Для приема лиц, имеющих право на прием без вступительных испытаний в соответствии с частью 4 статьи 71 Федерального закона № 273-ФЗ, университет:</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соответствие образовательных программ (специальностей, направлений подготовки, укрупненных групп) профилям всероссийской олимпиады, международных олимпиад по общеобразовательным предметам (далее – международные олимпиады) (по одному или нескольким профилям), области физической культуры и спорта для предоставления права на прием без вступительных испытаний (Приложение </w:t>
      </w:r>
      <w:r>
        <w:rPr>
          <w:rFonts w:ascii="Times New Roman" w:hAnsi="Times New Roman"/>
          <w:sz w:val="24"/>
          <w:szCs w:val="28"/>
        </w:rPr>
        <w:t>9</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всероссийской олимпиады, международных олимпиад (по одному или нескольким профилям), области физической культуры и спорта, для предоставления особого преимущества (Приложение </w:t>
      </w:r>
      <w:r>
        <w:rPr>
          <w:rFonts w:ascii="Times New Roman" w:hAnsi="Times New Roman"/>
          <w:sz w:val="24"/>
          <w:szCs w:val="28"/>
        </w:rPr>
        <w:t>10</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30. Для приема лиц, имеющих особые права по результатам олимпиад школьников, университет устанавливает перечень олимпиад школьников, по результатам которых предоставляются особые права, из числа олимпиад, включенных в перечни олимпиад школьников, утвержденные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установленный университетом перечень олимпиад школьников) (Приложение 1</w:t>
      </w:r>
      <w:r>
        <w:rPr>
          <w:rFonts w:ascii="Times New Roman" w:hAnsi="Times New Roman"/>
          <w:sz w:val="24"/>
          <w:szCs w:val="28"/>
        </w:rPr>
        <w:t>1</w:t>
      </w:r>
      <w:r w:rsidRPr="00517E13">
        <w:rPr>
          <w:rFonts w:ascii="Times New Roman" w:hAnsi="Times New Roman"/>
          <w:sz w:val="24"/>
          <w:szCs w:val="28"/>
        </w:rPr>
        <w:t xml:space="preserve">).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31. По каждой олимпиаде школьников, включенной в установленный </w:t>
      </w:r>
      <w:r>
        <w:rPr>
          <w:rFonts w:ascii="Times New Roman" w:hAnsi="Times New Roman"/>
          <w:sz w:val="24"/>
          <w:szCs w:val="28"/>
        </w:rPr>
        <w:t xml:space="preserve">университетом </w:t>
      </w:r>
      <w:r w:rsidRPr="00517E13">
        <w:rPr>
          <w:rFonts w:ascii="Times New Roman" w:hAnsi="Times New Roman"/>
          <w:sz w:val="24"/>
          <w:szCs w:val="28"/>
        </w:rPr>
        <w:t>перечень олимпиад школьников, университет:</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 устанавливает соответствие образовательных программ (специальностей, направлений подготовки, укрупненных групп) профилям олимпиады (по одному или нескольким профилям) для предоставления права на прием без вступительных испытаний (Приложение </w:t>
      </w:r>
      <w:r>
        <w:rPr>
          <w:rFonts w:ascii="Times New Roman" w:hAnsi="Times New Roman"/>
          <w:sz w:val="24"/>
          <w:szCs w:val="28"/>
        </w:rPr>
        <w:t>9</w:t>
      </w:r>
      <w:r w:rsidRPr="00517E13">
        <w:rPr>
          <w:rFonts w:ascii="Times New Roman" w:hAnsi="Times New Roman"/>
          <w:sz w:val="24"/>
          <w:szCs w:val="28"/>
        </w:rPr>
        <w:t xml:space="preserve">);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олимпиады (по одному или нескольким профилям) для предоставления права на 100 баллов и (или) особого преимущества (Приложение </w:t>
      </w:r>
      <w:r>
        <w:rPr>
          <w:rFonts w:ascii="Times New Roman" w:hAnsi="Times New Roman"/>
          <w:sz w:val="24"/>
          <w:szCs w:val="28"/>
        </w:rPr>
        <w:t>10</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для предоставления каждого особого права устанавливается, что: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а) особое право предоставляется победителям и призерам заключительного этапа всероссийской олимпиады и установленных университетом олимпиад школьников;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б) результаты победителя (призера) олимпиады школьников быть получены в течение </w:t>
      </w:r>
      <w:r w:rsidRPr="00517E13">
        <w:rPr>
          <w:rFonts w:ascii="Times New Roman" w:hAnsi="Times New Roman"/>
          <w:sz w:val="24"/>
          <w:szCs w:val="28"/>
        </w:rPr>
        <w:lastRenderedPageBreak/>
        <w:t>4 лет (с 7 по 11 классы), следующих за годом проведения соответствующей олимпиады.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в) перечень предметов, по которым поступающим необходимы результаты ЕГЭ или общеобразовательных вступительных испытаний, проводимых </w:t>
      </w:r>
      <w:r>
        <w:rPr>
          <w:rFonts w:ascii="Times New Roman" w:hAnsi="Times New Roman"/>
          <w:sz w:val="24"/>
          <w:szCs w:val="28"/>
        </w:rPr>
        <w:t xml:space="preserve">университетом </w:t>
      </w:r>
      <w:r w:rsidRPr="00517E13">
        <w:rPr>
          <w:rFonts w:ascii="Times New Roman" w:hAnsi="Times New Roman"/>
          <w:sz w:val="24"/>
          <w:szCs w:val="28"/>
        </w:rPr>
        <w:t>самостоятельно, для подтверждения особого права (за исключением творческих олим</w:t>
      </w:r>
      <w:r w:rsidRPr="001E16B9">
        <w:rPr>
          <w:rFonts w:ascii="Times New Roman" w:hAnsi="Times New Roman"/>
          <w:sz w:val="24"/>
          <w:szCs w:val="28"/>
        </w:rPr>
        <w:t>пиад, олимпиад в области физической культуры и спорта) представлен в приложении 9;</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г) количество баллов ЕГЭ или общеобразовательного вступительного испытания, проводимого университетом самостоятельно, которое подтверждает особое право. Указанное количество баллов устанавливается по предметам, определенным </w:t>
      </w:r>
      <w:r>
        <w:rPr>
          <w:rFonts w:ascii="Times New Roman" w:hAnsi="Times New Roman"/>
          <w:sz w:val="24"/>
          <w:szCs w:val="28"/>
        </w:rPr>
        <w:t>университетом</w:t>
      </w:r>
      <w:r w:rsidRPr="00517E13">
        <w:rPr>
          <w:rFonts w:ascii="Times New Roman" w:hAnsi="Times New Roman"/>
          <w:sz w:val="24"/>
          <w:szCs w:val="28"/>
        </w:rPr>
        <w:t xml:space="preserve"> в соответствии с подп</w:t>
      </w:r>
      <w:r>
        <w:rPr>
          <w:rFonts w:ascii="Times New Roman" w:hAnsi="Times New Roman"/>
          <w:sz w:val="24"/>
          <w:szCs w:val="28"/>
        </w:rPr>
        <w:t>унктом «</w:t>
      </w:r>
      <w:r w:rsidRPr="00517E13">
        <w:rPr>
          <w:rFonts w:ascii="Times New Roman" w:hAnsi="Times New Roman"/>
          <w:sz w:val="24"/>
          <w:szCs w:val="28"/>
        </w:rPr>
        <w:t>в</w:t>
      </w:r>
      <w:r>
        <w:rPr>
          <w:rFonts w:ascii="Times New Roman" w:hAnsi="Times New Roman"/>
          <w:sz w:val="24"/>
          <w:szCs w:val="28"/>
        </w:rPr>
        <w:t>»</w:t>
      </w:r>
      <w:r w:rsidRPr="00517E13">
        <w:rPr>
          <w:rFonts w:ascii="Times New Roman" w:hAnsi="Times New Roman"/>
          <w:sz w:val="24"/>
          <w:szCs w:val="28"/>
        </w:rPr>
        <w:t xml:space="preserve"> подпункта 3 настоящего пункта, и составляет не менее 75 баллов. Поступающему необходимо иметь указанное количество баллов ЕГЭ или общеобразовательного вступительного испытания, проводимого университетом самостоятельно, по одному предмету (по выбору поступающего) из числа предметов, установленных </w:t>
      </w:r>
      <w:r>
        <w:rPr>
          <w:rFonts w:ascii="Times New Roman" w:hAnsi="Times New Roman"/>
          <w:sz w:val="24"/>
          <w:szCs w:val="28"/>
        </w:rPr>
        <w:t>университетом в соответствии с подпунктом «</w:t>
      </w:r>
      <w:r w:rsidRPr="00517E13">
        <w:rPr>
          <w:rFonts w:ascii="Times New Roman" w:hAnsi="Times New Roman"/>
          <w:sz w:val="24"/>
          <w:szCs w:val="28"/>
        </w:rPr>
        <w:t>в</w:t>
      </w:r>
      <w:r>
        <w:rPr>
          <w:rFonts w:ascii="Times New Roman" w:hAnsi="Times New Roman"/>
          <w:sz w:val="24"/>
          <w:szCs w:val="28"/>
        </w:rPr>
        <w:t>»</w:t>
      </w:r>
      <w:r w:rsidRPr="00517E13">
        <w:rPr>
          <w:rFonts w:ascii="Times New Roman" w:hAnsi="Times New Roman"/>
          <w:sz w:val="24"/>
          <w:szCs w:val="28"/>
        </w:rPr>
        <w:t xml:space="preserve"> подпункта 3 настоящего пункта для предоставления соответствующего особого права.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32. В рамках одного конкурса по одному основанию, дающему право на 100 баллов (особое преимущество), поступающий получает 100 баллов:</w:t>
      </w:r>
    </w:p>
    <w:p w:rsidR="00D747DE"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по одному общеобразовательному вступительному испытанию (по выбору поступающего в случае установления университетом нескольких вступительных испытаний, соответствующих данной олимпиаде (данн</w:t>
      </w:r>
      <w:r>
        <w:rPr>
          <w:rFonts w:ascii="Times New Roman" w:hAnsi="Times New Roman"/>
          <w:sz w:val="24"/>
          <w:szCs w:val="28"/>
        </w:rPr>
        <w:t>ому профилю олимпиады);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1E16B9">
        <w:rPr>
          <w:rFonts w:ascii="Times New Roman" w:hAnsi="Times New Roman"/>
          <w:sz w:val="24"/>
          <w:szCs w:val="28"/>
        </w:rPr>
        <w:t>– по одному дополнительному вступительному испытанию.</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может одновременно использовать несколько оснований для получения права на 100 баллов (особого преимущества), в том числе в рамках одного конкурса.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При участии в нескольких конкурсах поступающий может использовать одно и то же основание для получения одинаковых или различных прав на 100 баллов (особых преимуществ).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33. Поступающим предоставляются особые права в соответствии</w:t>
      </w:r>
      <w:r>
        <w:rPr>
          <w:rFonts w:ascii="Times New Roman" w:hAnsi="Times New Roman"/>
          <w:sz w:val="24"/>
          <w:szCs w:val="28"/>
        </w:rPr>
        <w:t xml:space="preserve"> с частями 5, 9 и 10 статьи 71 </w:t>
      </w:r>
      <w:r w:rsidRPr="00517E13">
        <w:rPr>
          <w:rFonts w:ascii="Times New Roman" w:hAnsi="Times New Roman"/>
          <w:sz w:val="24"/>
          <w:szCs w:val="28"/>
        </w:rPr>
        <w:t>Федерального закона № 273-ФЗ.</w:t>
      </w:r>
    </w:p>
    <w:p w:rsidR="00D747DE" w:rsidRDefault="00D747DE" w:rsidP="00D747DE">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r>
        <w:rPr>
          <w:rFonts w:ascii="Times New Roman" w:eastAsia="Calibri" w:hAnsi="Times New Roman"/>
          <w:sz w:val="24"/>
          <w:szCs w:val="28"/>
          <w:lang w:eastAsia="en-US"/>
        </w:rPr>
        <w:t>:</w:t>
      </w:r>
    </w:p>
    <w:p w:rsidR="00D747DE" w:rsidRDefault="00D747DE" w:rsidP="00D747DE">
      <w:pPr>
        <w:widowControl w:val="0"/>
        <w:autoSpaceDE w:val="0"/>
        <w:autoSpaceDN w:val="0"/>
        <w:spacing w:after="0" w:line="240" w:lineRule="auto"/>
        <w:ind w:firstLine="709"/>
        <w:jc w:val="both"/>
        <w:rPr>
          <w:rFonts w:ascii="Times New Roman" w:eastAsia="Calibri" w:hAnsi="Times New Roman"/>
          <w:sz w:val="24"/>
          <w:szCs w:val="28"/>
          <w:lang w:eastAsia="en-US"/>
        </w:rPr>
      </w:pPr>
      <w:r>
        <w:rPr>
          <w:rFonts w:ascii="Times New Roman" w:eastAsia="Calibri" w:hAnsi="Times New Roman"/>
          <w:sz w:val="24"/>
          <w:szCs w:val="28"/>
          <w:lang w:eastAsia="en-US"/>
        </w:rPr>
        <w:t>-</w:t>
      </w:r>
      <w:r w:rsidRPr="00517E13">
        <w:rPr>
          <w:rFonts w:ascii="Times New Roman" w:eastAsia="Calibri" w:hAnsi="Times New Roman"/>
          <w:sz w:val="24"/>
          <w:szCs w:val="28"/>
          <w:lang w:eastAsia="en-US"/>
        </w:rPr>
        <w:t xml:space="preserve">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w:t>
      </w:r>
      <w:r>
        <w:rPr>
          <w:rFonts w:ascii="Times New Roman" w:eastAsia="Calibri" w:hAnsi="Times New Roman"/>
          <w:sz w:val="24"/>
          <w:szCs w:val="28"/>
          <w:lang w:eastAsia="en-US"/>
        </w:rPr>
        <w:t>;</w:t>
      </w:r>
    </w:p>
    <w:p w:rsidR="00D747DE" w:rsidRPr="00EF37A1" w:rsidRDefault="00D747DE" w:rsidP="00D747DE">
      <w:pPr>
        <w:widowControl w:val="0"/>
        <w:autoSpaceDE w:val="0"/>
        <w:autoSpaceDN w:val="0"/>
        <w:spacing w:after="0" w:line="240" w:lineRule="auto"/>
        <w:ind w:firstLine="709"/>
        <w:jc w:val="both"/>
        <w:rPr>
          <w:rFonts w:ascii="Times New Roman" w:hAnsi="Times New Roman"/>
          <w:sz w:val="24"/>
          <w:szCs w:val="24"/>
        </w:rPr>
      </w:pPr>
      <w:r w:rsidRPr="00EF37A1">
        <w:rPr>
          <w:rFonts w:ascii="Times New Roman" w:eastAsia="Calibri" w:hAnsi="Times New Roman"/>
          <w:sz w:val="24"/>
          <w:szCs w:val="24"/>
          <w:lang w:eastAsia="en-US"/>
        </w:rPr>
        <w:t xml:space="preserve">- </w:t>
      </w:r>
      <w:r w:rsidRPr="00EF37A1">
        <w:rPr>
          <w:rFonts w:ascii="Times New Roman" w:hAnsi="Times New Roman"/>
          <w:color w:val="000000" w:themeColor="text1"/>
          <w:sz w:val="24"/>
          <w:szCs w:val="24"/>
        </w:rPr>
        <w:t xml:space="preserve">дети-сироты и дети, оставшиеся без попечения родителей, </w:t>
      </w:r>
      <w:r w:rsidRPr="00EF37A1">
        <w:rPr>
          <w:rFonts w:ascii="Times New Roman" w:hAnsi="Times New Roman"/>
          <w:sz w:val="24"/>
          <w:szCs w:val="24"/>
        </w:rPr>
        <w:t>а также лица из числа детей-сирот и детей, оставшихся без попечения родителей;</w:t>
      </w:r>
    </w:p>
    <w:p w:rsidR="00D747DE" w:rsidRPr="00EF37A1" w:rsidRDefault="00D747DE" w:rsidP="00D747DE">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F37A1">
        <w:rPr>
          <w:rFonts w:ascii="Times New Roman" w:hAnsi="Times New Roman"/>
          <w:color w:val="000000" w:themeColor="text1"/>
          <w:sz w:val="24"/>
          <w:szCs w:val="24"/>
        </w:rPr>
        <w:t>- ветераны боевых действий из числа лиц, указанных в подпунктах 1-4 пункта 1 статьи 3 Федераль</w:t>
      </w:r>
      <w:r>
        <w:rPr>
          <w:rFonts w:ascii="Times New Roman" w:hAnsi="Times New Roman"/>
          <w:color w:val="000000" w:themeColor="text1"/>
          <w:sz w:val="24"/>
          <w:szCs w:val="24"/>
        </w:rPr>
        <w:t xml:space="preserve">ного закона от 12 января 1995 г. </w:t>
      </w:r>
      <w:r w:rsidRPr="00EF37A1">
        <w:rPr>
          <w:rFonts w:ascii="Times New Roman" w:hAnsi="Times New Roman"/>
          <w:color w:val="000000" w:themeColor="text1"/>
          <w:sz w:val="24"/>
          <w:szCs w:val="24"/>
        </w:rPr>
        <w:t>№ 5-ФЗ «О ветеранах».</w:t>
      </w:r>
    </w:p>
    <w:p w:rsidR="00D747DE" w:rsidRPr="00517E13" w:rsidRDefault="00D747DE" w:rsidP="00D747DE">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 устанавливается ежегодно университетом в размере не менее чем десять процентов общего объема контрольных цифр приема граждан, обучающихся за счет бюджетных ассигнований федерального бюджета, выделенных университету на очередной год, по специальностям и (или) направлениям подготовки.</w:t>
      </w:r>
    </w:p>
    <w:p w:rsidR="00D747DE" w:rsidRPr="00517E13" w:rsidRDefault="00D747DE" w:rsidP="00D747DE">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Преимущественное право зачисления в университет на обучение по программам бакалавриата и программам специалитета при условии успешного прохождения вступительных испытаний и при прочих равных условиях предоставляется следующим лицам, указанным в части </w:t>
      </w:r>
      <w:r w:rsidR="00EE598B">
        <w:rPr>
          <w:rFonts w:ascii="Times New Roman" w:eastAsia="Calibri" w:hAnsi="Times New Roman"/>
          <w:sz w:val="24"/>
          <w:szCs w:val="28"/>
          <w:lang w:eastAsia="en-US"/>
        </w:rPr>
        <w:t xml:space="preserve">5.1. и </w:t>
      </w:r>
      <w:r w:rsidRPr="00517E13">
        <w:rPr>
          <w:rFonts w:ascii="Times New Roman" w:eastAsia="Calibri" w:hAnsi="Times New Roman"/>
          <w:sz w:val="24"/>
          <w:szCs w:val="28"/>
          <w:lang w:eastAsia="en-US"/>
        </w:rPr>
        <w:t xml:space="preserve">7 статьи 71 </w:t>
      </w:r>
      <w:r w:rsidRPr="00517E13">
        <w:rPr>
          <w:rFonts w:ascii="Times New Roman" w:hAnsi="Times New Roman"/>
          <w:sz w:val="24"/>
          <w:szCs w:val="28"/>
        </w:rPr>
        <w:t>Федерального закона № 273-ФЗ.</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дети-сироты и дети, оставшиеся без попечения родителей, а также лица из числа детей-сирот и детей, оставшихся без попечения родителей;</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дети-инвалиды, инвалиды I и II групп;</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 xml:space="preserve">4) граждане, которые подверглись воздействию радиации вследствие катастрофы на Чернобыльской АЭС и на которых распространяется действие </w:t>
      </w:r>
      <w:hyperlink r:id="rId12" w:history="1">
        <w:r w:rsidRPr="00517E13">
          <w:rPr>
            <w:rFonts w:ascii="Times New Roman" w:hAnsi="Times New Roman"/>
            <w:sz w:val="24"/>
            <w:szCs w:val="28"/>
          </w:rPr>
          <w:t>Закона</w:t>
        </w:r>
      </w:hyperlink>
      <w:r w:rsidRPr="00517E13">
        <w:rPr>
          <w:rFonts w:ascii="Times New Roman" w:hAnsi="Times New Roman"/>
          <w:sz w:val="24"/>
          <w:szCs w:val="28"/>
        </w:rPr>
        <w:t xml:space="preserve"> Российской Федерации от 15 мая </w:t>
      </w:r>
      <w:smartTag w:uri="urn:schemas-microsoft-com:office:smarttags" w:element="metricconverter">
        <w:smartTagPr>
          <w:attr w:name="ProductID" w:val="2015 г"/>
        </w:smartTagPr>
        <w:r w:rsidRPr="00517E13">
          <w:rPr>
            <w:rFonts w:ascii="Times New Roman" w:hAnsi="Times New Roman"/>
            <w:sz w:val="24"/>
            <w:szCs w:val="28"/>
          </w:rPr>
          <w:t>1991 г</w:t>
        </w:r>
      </w:smartTag>
      <w:r w:rsidRPr="00517E13">
        <w:rPr>
          <w:rFonts w:ascii="Times New Roman" w:hAnsi="Times New Roman"/>
          <w:sz w:val="24"/>
          <w:szCs w:val="28"/>
        </w:rPr>
        <w:t>. № 1244-1 «О социальной защите граждан, подвергшихся воздействию радиации вследствие катастрофы на Чернобыльской АЭС»;</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 дети умерших (погибших) Героев Советского Союза, Героев Российской Федерации и полных кавалеров ордена Славы;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7) 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Следственного комитета Российской Федерации,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8)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9) военнослужащие, которые проходят военную службу по контракту,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10)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13" w:history="1">
        <w:r w:rsidRPr="00517E13">
          <w:rPr>
            <w:rFonts w:ascii="Times New Roman" w:hAnsi="Times New Roman"/>
            <w:sz w:val="24"/>
            <w:szCs w:val="28"/>
          </w:rPr>
          <w:t>подпунктами «б</w:t>
        </w:r>
      </w:hyperlink>
      <w:r>
        <w:rPr>
          <w:rFonts w:ascii="Times New Roman" w:hAnsi="Times New Roman"/>
          <w:sz w:val="24"/>
          <w:szCs w:val="28"/>
        </w:rPr>
        <w:t>»-</w:t>
      </w:r>
      <w:r w:rsidRPr="00517E13">
        <w:rPr>
          <w:rFonts w:ascii="Times New Roman" w:hAnsi="Times New Roman"/>
          <w:sz w:val="24"/>
          <w:szCs w:val="28"/>
        </w:rPr>
        <w:t xml:space="preserve">«г» пункта 1, </w:t>
      </w:r>
      <w:hyperlink r:id="rId14" w:history="1">
        <w:r w:rsidRPr="00517E13">
          <w:rPr>
            <w:rFonts w:ascii="Times New Roman" w:hAnsi="Times New Roman"/>
            <w:sz w:val="24"/>
            <w:szCs w:val="28"/>
          </w:rPr>
          <w:t>подпунктом «а» пункта 2</w:t>
        </w:r>
      </w:hyperlink>
      <w:r w:rsidRPr="00517E13">
        <w:rPr>
          <w:rFonts w:ascii="Times New Roman" w:hAnsi="Times New Roman"/>
          <w:sz w:val="24"/>
          <w:szCs w:val="28"/>
        </w:rPr>
        <w:t xml:space="preserve"> и </w:t>
      </w:r>
      <w:hyperlink r:id="rId15" w:history="1">
        <w:r w:rsidRPr="00517E13">
          <w:rPr>
            <w:rFonts w:ascii="Times New Roman" w:hAnsi="Times New Roman"/>
            <w:sz w:val="24"/>
            <w:szCs w:val="28"/>
          </w:rPr>
          <w:t>подпунктами «а</w:t>
        </w:r>
      </w:hyperlink>
      <w:r w:rsidRPr="00517E13">
        <w:rPr>
          <w:rFonts w:ascii="Times New Roman" w:hAnsi="Times New Roman"/>
          <w:sz w:val="24"/>
          <w:szCs w:val="28"/>
        </w:rPr>
        <w:t>»</w:t>
      </w:r>
      <w:r>
        <w:rPr>
          <w:rFonts w:ascii="Times New Roman" w:hAnsi="Times New Roman"/>
          <w:sz w:val="24"/>
          <w:szCs w:val="28"/>
        </w:rPr>
        <w:t>-</w:t>
      </w:r>
      <w:r w:rsidRPr="00517E13">
        <w:rPr>
          <w:rFonts w:ascii="Times New Roman" w:hAnsi="Times New Roman"/>
          <w:sz w:val="24"/>
          <w:szCs w:val="28"/>
        </w:rPr>
        <w:t xml:space="preserve">«в» пункта 3 статьи 51 Федерального закона от 28 марта </w:t>
      </w:r>
      <w:smartTag w:uri="urn:schemas-microsoft-com:office:smarttags" w:element="metricconverter">
        <w:smartTagPr>
          <w:attr w:name="ProductID" w:val="2015 г"/>
        </w:smartTagPr>
        <w:r w:rsidRPr="00517E13">
          <w:rPr>
            <w:rFonts w:ascii="Times New Roman" w:hAnsi="Times New Roman"/>
            <w:sz w:val="24"/>
            <w:szCs w:val="28"/>
          </w:rPr>
          <w:t>1998 г</w:t>
        </w:r>
      </w:smartTag>
      <w:r w:rsidRPr="00517E13">
        <w:rPr>
          <w:rFonts w:ascii="Times New Roman" w:hAnsi="Times New Roman"/>
          <w:sz w:val="24"/>
          <w:szCs w:val="28"/>
        </w:rPr>
        <w:t>. № 53-ФЗ «О воинской обязанности и военной службе»;</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11) инвалиды войны, участники боевых действий, а также ветераны боевых действий из числа лиц, указанных в </w:t>
      </w:r>
      <w:hyperlink r:id="rId16" w:history="1">
        <w:r w:rsidRPr="00517E13">
          <w:rPr>
            <w:rFonts w:ascii="Times New Roman" w:hAnsi="Times New Roman"/>
            <w:sz w:val="24"/>
            <w:szCs w:val="28"/>
          </w:rPr>
          <w:t>подпунктах 1</w:t>
        </w:r>
      </w:hyperlink>
      <w:r w:rsidRPr="00517E13">
        <w:rPr>
          <w:rFonts w:ascii="Times New Roman" w:hAnsi="Times New Roman"/>
          <w:sz w:val="24"/>
          <w:szCs w:val="28"/>
        </w:rPr>
        <w:t>-</w:t>
      </w:r>
      <w:hyperlink r:id="rId17" w:history="1">
        <w:r w:rsidRPr="00517E13">
          <w:rPr>
            <w:rFonts w:ascii="Times New Roman" w:hAnsi="Times New Roman"/>
            <w:sz w:val="24"/>
            <w:szCs w:val="28"/>
          </w:rPr>
          <w:t>4 пункта 1 статьи 3</w:t>
        </w:r>
      </w:hyperlink>
      <w:r w:rsidRPr="00517E13">
        <w:rPr>
          <w:rFonts w:ascii="Times New Roman" w:hAnsi="Times New Roman"/>
          <w:sz w:val="24"/>
          <w:szCs w:val="28"/>
        </w:rPr>
        <w:t xml:space="preserve"> Федерального закона от 12 января </w:t>
      </w:r>
      <w:smartTag w:uri="urn:schemas-microsoft-com:office:smarttags" w:element="metricconverter">
        <w:smartTagPr>
          <w:attr w:name="ProductID" w:val="2015 г"/>
        </w:smartTagPr>
        <w:r w:rsidRPr="00517E13">
          <w:rPr>
            <w:rFonts w:ascii="Times New Roman" w:hAnsi="Times New Roman"/>
            <w:sz w:val="24"/>
            <w:szCs w:val="28"/>
          </w:rPr>
          <w:t>1995 г</w:t>
        </w:r>
      </w:smartTag>
      <w:r w:rsidRPr="00517E13">
        <w:rPr>
          <w:rFonts w:ascii="Times New Roman" w:hAnsi="Times New Roman"/>
          <w:sz w:val="24"/>
          <w:szCs w:val="28"/>
        </w:rPr>
        <w:t>. № 5-ФЗ «О ветеранах»;</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12)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военнослужащие и сотрудники Федеральной 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rsidR="00EE598B"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13) военнослужащие, сотрудники Федеральной службы войск национальной гвардии </w:t>
      </w:r>
      <w:r w:rsidRPr="00517E13">
        <w:rPr>
          <w:rFonts w:ascii="Times New Roman" w:hAnsi="Times New Roman"/>
          <w:sz w:val="24"/>
          <w:szCs w:val="28"/>
        </w:rPr>
        <w:lastRenderedPageBreak/>
        <w:t>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r w:rsidR="00EE598B">
        <w:rPr>
          <w:rFonts w:ascii="Times New Roman" w:hAnsi="Times New Roman"/>
          <w:sz w:val="24"/>
          <w:szCs w:val="28"/>
        </w:rPr>
        <w:t>;</w:t>
      </w:r>
    </w:p>
    <w:p w:rsidR="00EE598B" w:rsidRDefault="00EE598B"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14) Герои Российской Федерации, лица, награжденные тремя орденами Мужества;</w:t>
      </w:r>
    </w:p>
    <w:p w:rsidR="00EE598B" w:rsidRDefault="00EE598B" w:rsidP="00EE598B">
      <w:pPr>
        <w:autoSpaceDE w:val="0"/>
        <w:autoSpaceDN w:val="0"/>
        <w:adjustRightInd w:val="0"/>
        <w:spacing w:after="0" w:line="240" w:lineRule="auto"/>
        <w:ind w:firstLine="709"/>
        <w:jc w:val="both"/>
        <w:rPr>
          <w:rFonts w:ascii="Times New Roman" w:hAnsi="Times New Roman"/>
          <w:sz w:val="24"/>
          <w:szCs w:val="24"/>
        </w:rPr>
      </w:pPr>
      <w:bookmarkStart w:id="2" w:name="Par1"/>
      <w:bookmarkEnd w:id="2"/>
      <w:r>
        <w:rPr>
          <w:rFonts w:ascii="Times New Roman" w:hAnsi="Times New Roman"/>
          <w:sz w:val="24"/>
          <w:szCs w:val="24"/>
        </w:rPr>
        <w:t xml:space="preserve">15)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w:t>
      </w:r>
      <w:r w:rsidRPr="00EE598B">
        <w:rPr>
          <w:rFonts w:ascii="Times New Roman" w:hAnsi="Times New Roman"/>
          <w:sz w:val="24"/>
          <w:szCs w:val="24"/>
        </w:rPr>
        <w:t xml:space="preserve">в </w:t>
      </w:r>
      <w:hyperlink r:id="rId18" w:history="1">
        <w:r w:rsidRPr="00EE598B">
          <w:rPr>
            <w:rFonts w:ascii="Times New Roman" w:hAnsi="Times New Roman"/>
            <w:sz w:val="24"/>
            <w:szCs w:val="24"/>
          </w:rPr>
          <w:t>пункте 6 статьи 1</w:t>
        </w:r>
      </w:hyperlink>
      <w:r>
        <w:rPr>
          <w:rFonts w:ascii="Times New Roman" w:hAnsi="Times New Roman"/>
          <w:sz w:val="24"/>
          <w:szCs w:val="24"/>
        </w:rPr>
        <w:t xml:space="preserve"> Федерального закона от 31 мая 1996 года №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w:t>
      </w:r>
    </w:p>
    <w:p w:rsidR="00EE598B" w:rsidRPr="008B07AC" w:rsidRDefault="00EE598B"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16)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w:t>
      </w:r>
      <w:r w:rsidRPr="008B07AC">
        <w:rPr>
          <w:rFonts w:ascii="Times New Roman" w:hAnsi="Times New Roman"/>
          <w:sz w:val="24"/>
          <w:szCs w:val="24"/>
        </w:rPr>
        <w:t>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w:t>
      </w:r>
    </w:p>
    <w:p w:rsidR="00EE598B" w:rsidRDefault="00EE598B" w:rsidP="00EE598B">
      <w:pPr>
        <w:autoSpaceDE w:val="0"/>
        <w:autoSpaceDN w:val="0"/>
        <w:adjustRightInd w:val="0"/>
        <w:spacing w:after="0" w:line="240" w:lineRule="auto"/>
        <w:ind w:firstLine="709"/>
        <w:jc w:val="both"/>
        <w:rPr>
          <w:rFonts w:ascii="Times New Roman" w:hAnsi="Times New Roman"/>
          <w:sz w:val="24"/>
          <w:szCs w:val="24"/>
        </w:rPr>
      </w:pPr>
      <w:bookmarkStart w:id="3" w:name="Par3"/>
      <w:bookmarkEnd w:id="3"/>
      <w:r w:rsidRPr="008B07AC">
        <w:rPr>
          <w:rFonts w:ascii="Times New Roman" w:hAnsi="Times New Roman"/>
          <w:sz w:val="24"/>
          <w:szCs w:val="24"/>
        </w:rPr>
        <w:t>17)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w:t>
      </w:r>
      <w:r>
        <w:rPr>
          <w:rFonts w:ascii="Times New Roman" w:hAnsi="Times New Roman"/>
          <w:sz w:val="24"/>
          <w:szCs w:val="24"/>
        </w:rPr>
        <w:t>, воинских формирований и органов Донецкой Народной Республики и Луганской Народной Республики начиная с 11 мая 2014 года;</w:t>
      </w:r>
    </w:p>
    <w:p w:rsidR="00EE598B" w:rsidRDefault="006C7459"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18</w:t>
      </w:r>
      <w:r w:rsidR="00EE598B">
        <w:rPr>
          <w:rFonts w:ascii="Times New Roman" w:hAnsi="Times New Roman"/>
          <w:sz w:val="24"/>
          <w:szCs w:val="24"/>
        </w:rPr>
        <w:t xml:space="preserve">) дети лиц, указанных в </w:t>
      </w:r>
      <w:hyperlink w:anchor="Par1" w:history="1">
        <w:r w:rsidR="00EE598B" w:rsidRPr="006C7459">
          <w:rPr>
            <w:rFonts w:ascii="Times New Roman" w:hAnsi="Times New Roman"/>
            <w:sz w:val="24"/>
            <w:szCs w:val="24"/>
          </w:rPr>
          <w:t xml:space="preserve">пунктах </w:t>
        </w:r>
        <w:r w:rsidRPr="006C7459">
          <w:rPr>
            <w:rFonts w:ascii="Times New Roman" w:hAnsi="Times New Roman"/>
            <w:sz w:val="24"/>
            <w:szCs w:val="24"/>
          </w:rPr>
          <w:t>15</w:t>
        </w:r>
      </w:hyperlink>
      <w:r w:rsidR="00EE598B" w:rsidRPr="006C7459">
        <w:rPr>
          <w:rFonts w:ascii="Times New Roman" w:hAnsi="Times New Roman"/>
          <w:sz w:val="24"/>
          <w:szCs w:val="24"/>
        </w:rPr>
        <w:t xml:space="preserve"> - </w:t>
      </w:r>
      <w:hyperlink w:anchor="Par3" w:history="1">
        <w:r w:rsidRPr="006C7459">
          <w:rPr>
            <w:rFonts w:ascii="Times New Roman" w:hAnsi="Times New Roman"/>
            <w:sz w:val="24"/>
            <w:szCs w:val="24"/>
          </w:rPr>
          <w:t>17</w:t>
        </w:r>
      </w:hyperlink>
      <w:r w:rsidR="00EE598B" w:rsidRPr="006C7459">
        <w:rPr>
          <w:rFonts w:ascii="Times New Roman" w:hAnsi="Times New Roman"/>
          <w:sz w:val="24"/>
          <w:szCs w:val="24"/>
        </w:rPr>
        <w:t xml:space="preserve"> </w:t>
      </w:r>
      <w:r w:rsidR="00EE598B">
        <w:rPr>
          <w:rFonts w:ascii="Times New Roman" w:hAnsi="Times New Roman"/>
          <w:sz w:val="24"/>
          <w:szCs w:val="24"/>
        </w:rPr>
        <w:t>настояще</w:t>
      </w:r>
      <w:r>
        <w:rPr>
          <w:rFonts w:ascii="Times New Roman" w:hAnsi="Times New Roman"/>
          <w:sz w:val="24"/>
          <w:szCs w:val="24"/>
        </w:rPr>
        <w:t>го</w:t>
      </w:r>
      <w:r w:rsidR="00EE598B">
        <w:rPr>
          <w:rFonts w:ascii="Times New Roman" w:hAnsi="Times New Roman"/>
          <w:sz w:val="24"/>
          <w:szCs w:val="24"/>
        </w:rPr>
        <w:t xml:space="preserve"> </w:t>
      </w:r>
      <w:r>
        <w:rPr>
          <w:rFonts w:ascii="Times New Roman" w:hAnsi="Times New Roman"/>
          <w:sz w:val="24"/>
          <w:szCs w:val="24"/>
        </w:rPr>
        <w:t>пункта</w:t>
      </w:r>
      <w:r w:rsidR="00EE598B">
        <w:rPr>
          <w:rFonts w:ascii="Times New Roman" w:hAnsi="Times New Roman"/>
          <w:sz w:val="24"/>
          <w:szCs w:val="24"/>
        </w:rPr>
        <w:t>;</w:t>
      </w:r>
    </w:p>
    <w:p w:rsidR="00EE598B" w:rsidRDefault="006C7459"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19</w:t>
      </w:r>
      <w:r w:rsidR="00EE598B">
        <w:rPr>
          <w:rFonts w:ascii="Times New Roman" w:hAnsi="Times New Roman"/>
          <w:sz w:val="24"/>
          <w:szCs w:val="24"/>
        </w:rPr>
        <w:t>)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r>
        <w:rPr>
          <w:rFonts w:ascii="Times New Roman" w:hAnsi="Times New Roman"/>
          <w:sz w:val="24"/>
          <w:szCs w:val="24"/>
        </w:rPr>
        <w:t>.</w:t>
      </w:r>
    </w:p>
    <w:p w:rsidR="00D747DE" w:rsidRDefault="00D747DE" w:rsidP="00EE598B">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w:t>
      </w:r>
    </w:p>
    <w:p w:rsidR="00952D12" w:rsidRPr="00517E13" w:rsidRDefault="00952D12" w:rsidP="00D747DE">
      <w:pPr>
        <w:widowControl w:val="0"/>
        <w:autoSpaceDE w:val="0"/>
        <w:autoSpaceDN w:val="0"/>
        <w:spacing w:after="0" w:line="240" w:lineRule="auto"/>
        <w:ind w:firstLine="709"/>
        <w:jc w:val="both"/>
        <w:rPr>
          <w:rFonts w:ascii="Times New Roman" w:hAnsi="Times New Roman"/>
          <w:sz w:val="24"/>
          <w:szCs w:val="28"/>
        </w:rPr>
      </w:pPr>
    </w:p>
    <w:p w:rsidR="00D747DE" w:rsidRPr="00517E13" w:rsidRDefault="00D747DE" w:rsidP="00D747DE">
      <w:pPr>
        <w:widowControl w:val="0"/>
        <w:suppressAutoHyphens/>
        <w:autoSpaceDE w:val="0"/>
        <w:autoSpaceDN w:val="0"/>
        <w:spacing w:before="120" w:after="120" w:line="240" w:lineRule="auto"/>
        <w:jc w:val="center"/>
        <w:outlineLvl w:val="1"/>
        <w:rPr>
          <w:rFonts w:ascii="Times New Roman" w:hAnsi="Times New Roman"/>
          <w:b/>
          <w:sz w:val="28"/>
          <w:szCs w:val="28"/>
        </w:rPr>
      </w:pPr>
      <w:r w:rsidRPr="009E492A">
        <w:rPr>
          <w:rFonts w:ascii="Times New Roman" w:hAnsi="Times New Roman"/>
          <w:b/>
          <w:sz w:val="26"/>
          <w:szCs w:val="26"/>
        </w:rPr>
        <w:t>6</w:t>
      </w:r>
      <w:r w:rsidRPr="00517E13">
        <w:rPr>
          <w:rFonts w:ascii="Times New Roman" w:hAnsi="Times New Roman"/>
          <w:b/>
          <w:sz w:val="28"/>
          <w:szCs w:val="28"/>
        </w:rPr>
        <w:t xml:space="preserve">. </w:t>
      </w:r>
      <w:r w:rsidRPr="00196248">
        <w:rPr>
          <w:rFonts w:ascii="Times New Roman" w:hAnsi="Times New Roman"/>
          <w:b/>
          <w:sz w:val="26"/>
          <w:szCs w:val="26"/>
        </w:rPr>
        <w:t>Учет индивидуальных достижений поступающих по программам бакалавриата и программам специалитета</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34. Поступающему начисляются баллы за следующие индивидуальные достижения:</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lastRenderedPageBreak/>
        <w:t>1)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w:t>
      </w:r>
      <w:r w:rsidR="00057F37">
        <w:rPr>
          <w:rFonts w:ascii="Times New Roman" w:hAnsi="Times New Roman"/>
          <w:sz w:val="24"/>
          <w:szCs w:val="24"/>
        </w:rPr>
        <w:t xml:space="preserve">, чемпиона России, обладателя кубка России по видам спорта, включенным в программы Олимпийских игр, Паралимпийских игр, </w:t>
      </w:r>
      <w:r w:rsidR="00057F37" w:rsidRPr="00601938">
        <w:rPr>
          <w:rFonts w:ascii="Times New Roman" w:hAnsi="Times New Roman"/>
          <w:sz w:val="24"/>
          <w:szCs w:val="24"/>
        </w:rPr>
        <w:t>Сурдлимпийских игр</w:t>
      </w:r>
      <w:r w:rsidRPr="00601938">
        <w:rPr>
          <w:rFonts w:ascii="Times New Roman" w:hAnsi="Times New Roman"/>
          <w:sz w:val="24"/>
          <w:szCs w:val="24"/>
        </w:rPr>
        <w:t>;</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w:t>
      </w:r>
    </w:p>
    <w:p w:rsidR="00D747DE" w:rsidRPr="003212A1" w:rsidRDefault="00D747DE" w:rsidP="007B3ED4">
      <w:pPr>
        <w:pStyle w:val="ConsPlusNormal"/>
        <w:ind w:firstLine="709"/>
        <w:jc w:val="both"/>
        <w:rPr>
          <w:rFonts w:ascii="Times New Roman" w:hAnsi="Times New Roman" w:cs="Times New Roman"/>
          <w:sz w:val="24"/>
          <w:szCs w:val="24"/>
        </w:rPr>
      </w:pPr>
      <w:r w:rsidRPr="003212A1">
        <w:rPr>
          <w:rFonts w:ascii="Times New Roman" w:hAnsi="Times New Roman" w:cs="Times New Roman"/>
          <w:sz w:val="24"/>
          <w:szCs w:val="24"/>
        </w:rPr>
        <w:t xml:space="preserve">3) наличие золотого, серебряного или бронзового знака отличия Всероссийского физкультурно-спортивного комплекса </w:t>
      </w:r>
      <w:r>
        <w:rPr>
          <w:rFonts w:ascii="Times New Roman" w:hAnsi="Times New Roman" w:cs="Times New Roman"/>
          <w:sz w:val="24"/>
          <w:szCs w:val="24"/>
        </w:rPr>
        <w:t>«Готов к труду и обороне»</w:t>
      </w:r>
      <w:r w:rsidRPr="003212A1">
        <w:rPr>
          <w:rFonts w:ascii="Times New Roman" w:hAnsi="Times New Roman" w:cs="Times New Roman"/>
          <w:sz w:val="24"/>
          <w:szCs w:val="24"/>
        </w:rPr>
        <w:t xml:space="preserve"> (ГТО) (далее соответственно - знак ГТО, Комплекс ГТО), которым поступающий награжден в соответствии с </w:t>
      </w:r>
      <w:hyperlink r:id="rId19" w:history="1">
        <w:r w:rsidRPr="003212A1">
          <w:rPr>
            <w:rFonts w:ascii="Times New Roman" w:hAnsi="Times New Roman" w:cs="Times New Roman"/>
            <w:sz w:val="24"/>
            <w:szCs w:val="24"/>
          </w:rPr>
          <w:t>Порядком</w:t>
        </w:r>
      </w:hyperlink>
      <w:r w:rsidRPr="003212A1">
        <w:rPr>
          <w:rFonts w:ascii="Times New Roman" w:hAnsi="Times New Roman" w:cs="Times New Roman"/>
          <w:sz w:val="24"/>
          <w:szCs w:val="24"/>
        </w:rPr>
        <w:t xml:space="preserve"> награждения лиц, выполнивших нормативы испытаний (тестов) Всероссийского физк</w:t>
      </w:r>
      <w:r>
        <w:rPr>
          <w:rFonts w:ascii="Times New Roman" w:hAnsi="Times New Roman" w:cs="Times New Roman"/>
          <w:sz w:val="24"/>
          <w:szCs w:val="24"/>
        </w:rPr>
        <w:t>ультурно-спортивного комплекса «</w:t>
      </w:r>
      <w:r w:rsidRPr="003212A1">
        <w:rPr>
          <w:rFonts w:ascii="Times New Roman" w:hAnsi="Times New Roman" w:cs="Times New Roman"/>
          <w:sz w:val="24"/>
          <w:szCs w:val="24"/>
        </w:rPr>
        <w:t>Готов к труду и обороне</w:t>
      </w:r>
      <w:r>
        <w:rPr>
          <w:rFonts w:ascii="Times New Roman" w:hAnsi="Times New Roman" w:cs="Times New Roman"/>
          <w:sz w:val="24"/>
          <w:szCs w:val="24"/>
        </w:rPr>
        <w:t>»</w:t>
      </w:r>
      <w:r w:rsidRPr="003212A1">
        <w:rPr>
          <w:rFonts w:ascii="Times New Roman" w:hAnsi="Times New Roman" w:cs="Times New Roman"/>
          <w:sz w:val="24"/>
          <w:szCs w:val="24"/>
        </w:rPr>
        <w:t xml:space="preserve"> (ГТО), соответствующими знаками отличия Всероссийского физк</w:t>
      </w:r>
      <w:r>
        <w:rPr>
          <w:rFonts w:ascii="Times New Roman" w:hAnsi="Times New Roman" w:cs="Times New Roman"/>
          <w:sz w:val="24"/>
          <w:szCs w:val="24"/>
        </w:rPr>
        <w:t>ультурно-спортивного комплекса «</w:t>
      </w:r>
      <w:r w:rsidRPr="003212A1">
        <w:rPr>
          <w:rFonts w:ascii="Times New Roman" w:hAnsi="Times New Roman" w:cs="Times New Roman"/>
          <w:sz w:val="24"/>
          <w:szCs w:val="24"/>
        </w:rPr>
        <w:t>Готов к труду и обороне</w:t>
      </w:r>
      <w:r>
        <w:rPr>
          <w:rFonts w:ascii="Times New Roman" w:hAnsi="Times New Roman" w:cs="Times New Roman"/>
          <w:sz w:val="24"/>
          <w:szCs w:val="24"/>
        </w:rPr>
        <w:t>»</w:t>
      </w:r>
      <w:r w:rsidRPr="003212A1">
        <w:rPr>
          <w:rFonts w:ascii="Times New Roman" w:hAnsi="Times New Roman" w:cs="Times New Roman"/>
          <w:sz w:val="24"/>
          <w:szCs w:val="24"/>
        </w:rPr>
        <w:t xml:space="preserve"> (ГТО), утвержденным приказом Министерства спорта Российской </w:t>
      </w:r>
      <w:r>
        <w:rPr>
          <w:rFonts w:ascii="Times New Roman" w:hAnsi="Times New Roman" w:cs="Times New Roman"/>
          <w:sz w:val="24"/>
          <w:szCs w:val="24"/>
        </w:rPr>
        <w:t>Федерации от 14 января 2016 г. №</w:t>
      </w:r>
      <w:r w:rsidRPr="003212A1">
        <w:rPr>
          <w:rFonts w:ascii="Times New Roman" w:hAnsi="Times New Roman" w:cs="Times New Roman"/>
          <w:sz w:val="24"/>
          <w:szCs w:val="24"/>
        </w:rPr>
        <w:t xml:space="preserve"> 16, за выполнение нормативов Комплекса ГТО для возрастной группы населения Российской Федерации (ступени), установленной </w:t>
      </w:r>
      <w:hyperlink r:id="rId20" w:history="1">
        <w:r w:rsidRPr="003212A1">
          <w:rPr>
            <w:rFonts w:ascii="Times New Roman" w:hAnsi="Times New Roman" w:cs="Times New Roman"/>
            <w:sz w:val="24"/>
            <w:szCs w:val="24"/>
          </w:rPr>
          <w:t>Положением</w:t>
        </w:r>
      </w:hyperlink>
      <w:r w:rsidRPr="003212A1">
        <w:rPr>
          <w:rFonts w:ascii="Times New Roman" w:hAnsi="Times New Roman" w:cs="Times New Roman"/>
          <w:sz w:val="24"/>
          <w:szCs w:val="24"/>
        </w:rPr>
        <w:t xml:space="preserve"> о Всероссийском физкультурно-спортивном </w:t>
      </w:r>
      <w:r>
        <w:rPr>
          <w:rFonts w:ascii="Times New Roman" w:hAnsi="Times New Roman" w:cs="Times New Roman"/>
          <w:sz w:val="24"/>
          <w:szCs w:val="24"/>
        </w:rPr>
        <w:t>комплексе «</w:t>
      </w:r>
      <w:r w:rsidRPr="003212A1">
        <w:rPr>
          <w:rFonts w:ascii="Times New Roman" w:hAnsi="Times New Roman" w:cs="Times New Roman"/>
          <w:sz w:val="24"/>
          <w:szCs w:val="24"/>
        </w:rPr>
        <w:t>Готов к труду и обороне</w:t>
      </w:r>
      <w:r>
        <w:rPr>
          <w:rFonts w:ascii="Times New Roman" w:hAnsi="Times New Roman" w:cs="Times New Roman"/>
          <w:sz w:val="24"/>
          <w:szCs w:val="24"/>
        </w:rPr>
        <w:t>»</w:t>
      </w:r>
      <w:r w:rsidRPr="003212A1">
        <w:rPr>
          <w:rFonts w:ascii="Times New Roman" w:hAnsi="Times New Roman" w:cs="Times New Roman"/>
          <w:sz w:val="24"/>
          <w:szCs w:val="24"/>
        </w:rPr>
        <w:t xml:space="preserve"> (ГТО), утвержденным постановлением Правительства Российско</w:t>
      </w:r>
      <w:r>
        <w:rPr>
          <w:rFonts w:ascii="Times New Roman" w:hAnsi="Times New Roman" w:cs="Times New Roman"/>
          <w:sz w:val="24"/>
          <w:szCs w:val="24"/>
        </w:rPr>
        <w:t>й Федерации от 11 июня 2014 г. №</w:t>
      </w:r>
      <w:r w:rsidRPr="003212A1">
        <w:rPr>
          <w:rFonts w:ascii="Times New Roman" w:hAnsi="Times New Roman" w:cs="Times New Roman"/>
          <w:sz w:val="24"/>
          <w:szCs w:val="24"/>
        </w:rPr>
        <w:t xml:space="preserve"> 540 (Собрание законодательства Российской Федерации, 2014, </w:t>
      </w:r>
      <w:r>
        <w:rPr>
          <w:rFonts w:ascii="Times New Roman" w:hAnsi="Times New Roman" w:cs="Times New Roman"/>
          <w:sz w:val="24"/>
          <w:szCs w:val="24"/>
        </w:rPr>
        <w:t xml:space="preserve">№ 25, ст. 3309; 2018, № </w:t>
      </w:r>
      <w:r w:rsidRPr="003212A1">
        <w:rPr>
          <w:rFonts w:ascii="Times New Roman" w:hAnsi="Times New Roman" w:cs="Times New Roman"/>
          <w:sz w:val="24"/>
          <w:szCs w:val="24"/>
        </w:rPr>
        <w:t>50, ст. 7755),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w:t>
      </w:r>
      <w:r>
        <w:rPr>
          <w:rFonts w:ascii="Times New Roman" w:hAnsi="Times New Roman" w:cs="Times New Roman"/>
          <w:sz w:val="24"/>
          <w:szCs w:val="24"/>
        </w:rPr>
        <w:t>ультурно-спортивного комплекса «Готов к труду и обороне»</w:t>
      </w:r>
      <w:r w:rsidRPr="003212A1">
        <w:rPr>
          <w:rFonts w:ascii="Times New Roman" w:hAnsi="Times New Roman" w:cs="Times New Roman"/>
          <w:sz w:val="24"/>
          <w:szCs w:val="24"/>
        </w:rPr>
        <w:t xml:space="preserve"> (ГТО) в информаци</w:t>
      </w:r>
      <w:r>
        <w:rPr>
          <w:rFonts w:ascii="Times New Roman" w:hAnsi="Times New Roman" w:cs="Times New Roman"/>
          <w:sz w:val="24"/>
          <w:szCs w:val="24"/>
        </w:rPr>
        <w:t>онно-телекоммуникационной сети «Интернет»</w:t>
      </w:r>
      <w:r w:rsidRPr="003212A1">
        <w:rPr>
          <w:rFonts w:ascii="Times New Roman" w:hAnsi="Times New Roman" w:cs="Times New Roman"/>
          <w:sz w:val="24"/>
          <w:szCs w:val="24"/>
        </w:rPr>
        <w:t>,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w:t>
      </w:r>
      <w:r>
        <w:rPr>
          <w:rFonts w:ascii="Times New Roman" w:hAnsi="Times New Roman" w:cs="Times New Roman"/>
          <w:sz w:val="24"/>
          <w:szCs w:val="24"/>
        </w:rPr>
        <w:t xml:space="preserve"> ГТО осуществляется однократно;</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4)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5) волонтерская (добровольческая) деятельность; </w:t>
      </w:r>
    </w:p>
    <w:p w:rsidR="00D747DE" w:rsidRPr="007B3ED4"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6)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w:t>
      </w:r>
      <w:r>
        <w:rPr>
          <w:rFonts w:ascii="Times New Roman" w:hAnsi="Times New Roman"/>
          <w:sz w:val="24"/>
          <w:szCs w:val="24"/>
        </w:rPr>
        <w:t xml:space="preserve">№ </w:t>
      </w:r>
      <w:r w:rsidRPr="00601938">
        <w:rPr>
          <w:rFonts w:ascii="Times New Roman" w:hAnsi="Times New Roman"/>
          <w:sz w:val="24"/>
          <w:szCs w:val="24"/>
        </w:rPr>
        <w:t>273-ФЗ в целях выявления и поддержки лиц, про</w:t>
      </w:r>
      <w:r w:rsidRPr="007B3ED4">
        <w:rPr>
          <w:rFonts w:ascii="Times New Roman" w:hAnsi="Times New Roman"/>
          <w:sz w:val="24"/>
          <w:szCs w:val="24"/>
        </w:rPr>
        <w:t>явивших выдающиеся способности;</w:t>
      </w:r>
    </w:p>
    <w:p w:rsidR="00D747DE" w:rsidRPr="007B3ED4" w:rsidRDefault="00D747DE" w:rsidP="00D747DE">
      <w:pPr>
        <w:widowControl w:val="0"/>
        <w:autoSpaceDE w:val="0"/>
        <w:autoSpaceDN w:val="0"/>
        <w:spacing w:after="0" w:line="240" w:lineRule="auto"/>
        <w:ind w:firstLine="709"/>
        <w:jc w:val="both"/>
        <w:rPr>
          <w:rFonts w:ascii="Times New Roman" w:hAnsi="Times New Roman"/>
          <w:sz w:val="24"/>
          <w:szCs w:val="24"/>
        </w:rPr>
      </w:pPr>
      <w:r w:rsidRPr="007B3ED4">
        <w:rPr>
          <w:rFonts w:ascii="Times New Roman" w:hAnsi="Times New Roman"/>
          <w:sz w:val="24"/>
          <w:szCs w:val="24"/>
        </w:rPr>
        <w:t>7)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r w:rsidR="00FB4B60">
        <w:rPr>
          <w:rFonts w:ascii="Times New Roman" w:hAnsi="Times New Roman"/>
          <w:sz w:val="24"/>
          <w:szCs w:val="24"/>
        </w:rPr>
        <w:t>;</w:t>
      </w:r>
    </w:p>
    <w:p w:rsidR="00057F37" w:rsidRDefault="00910C15" w:rsidP="007103DB">
      <w:pPr>
        <w:pStyle w:val="Default"/>
        <w:ind w:firstLine="709"/>
      </w:pPr>
      <w:r w:rsidRPr="007B3ED4">
        <w:t xml:space="preserve">8) </w:t>
      </w:r>
      <w:r w:rsidR="00861D9C" w:rsidRPr="007B3ED4">
        <w:t>прохожд</w:t>
      </w:r>
      <w:r w:rsidR="00057F37">
        <w:t xml:space="preserve">ение военной службы по призыву, </w:t>
      </w:r>
      <w:r w:rsidR="00861D9C" w:rsidRPr="007B3ED4">
        <w:t>военной службы по контракту, военной службы по мобилизации в Вооруженных Силах Российской Федерации</w:t>
      </w:r>
      <w:r w:rsidR="00057F37">
        <w:t>;</w:t>
      </w:r>
      <w:r w:rsidR="00861D9C" w:rsidRPr="007B3ED4">
        <w:t xml:space="preserve"> </w:t>
      </w:r>
    </w:p>
    <w:p w:rsidR="00057F37" w:rsidRDefault="00057F37" w:rsidP="007103DB">
      <w:pPr>
        <w:pStyle w:val="Default"/>
        <w:ind w:firstLine="709"/>
      </w:pPr>
      <w:r>
        <w:t xml:space="preserve">9) </w:t>
      </w:r>
      <w:r w:rsidR="00861D9C" w:rsidRPr="007B3ED4">
        <w:t xml:space="preserve">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w:t>
      </w:r>
      <w:r w:rsidR="00861D9C" w:rsidRPr="007B3ED4">
        <w:lastRenderedPageBreak/>
        <w:t>Федерации,</w:t>
      </w:r>
      <w:r w:rsidR="007575D9">
        <w:t xml:space="preserve"> на войска национальной гвардии Российской Федерации,</w:t>
      </w:r>
      <w:r w:rsidR="00861D9C" w:rsidRPr="007B3ED4">
        <w:t xml:space="preserve">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r>
        <w:t>;</w:t>
      </w:r>
    </w:p>
    <w:p w:rsidR="00910C15" w:rsidRPr="007B3ED4" w:rsidRDefault="00057F37" w:rsidP="007103DB">
      <w:pPr>
        <w:pStyle w:val="Default"/>
        <w:ind w:firstLine="709"/>
      </w:pPr>
      <w:r>
        <w:t>10) наличие полученной в образовательной организации Российской Федерации медали "За особые успехи в учении" I или II степени</w:t>
      </w:r>
      <w:r w:rsidR="00861D9C" w:rsidRPr="007B3ED4">
        <w:t>.</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35. Поступающий представляет документы, подтверждающие получение результатов индивидуальных достижений до дня завершения приема заявлений. Порядок учета индивидуальных достижений поступающих определятся университетом самостоятельно и представлен в приложении 12.</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36. Порядок учета индивидуальных достижений регламентируется Положением о порядке учета индивидуальных достижений поступающих при приеме на обучение (официальный сайт университета </w:t>
      </w:r>
      <w:r w:rsidRPr="00601938">
        <w:rPr>
          <w:rFonts w:ascii="Times New Roman" w:hAnsi="Times New Roman"/>
          <w:sz w:val="24"/>
          <w:szCs w:val="24"/>
          <w:lang w:val="en-US"/>
        </w:rPr>
        <w:t>www</w:t>
      </w:r>
      <w:r w:rsidRPr="00601938">
        <w:rPr>
          <w:rFonts w:ascii="Times New Roman" w:hAnsi="Times New Roman"/>
          <w:sz w:val="24"/>
          <w:szCs w:val="24"/>
        </w:rPr>
        <w:t>.</w:t>
      </w:r>
      <w:r w:rsidRPr="00601938">
        <w:rPr>
          <w:rFonts w:ascii="Times New Roman" w:hAnsi="Times New Roman"/>
          <w:sz w:val="24"/>
          <w:szCs w:val="24"/>
          <w:lang w:val="en-US"/>
        </w:rPr>
        <w:t>bgu</w:t>
      </w:r>
      <w:r w:rsidRPr="00601938">
        <w:rPr>
          <w:rFonts w:ascii="Times New Roman" w:hAnsi="Times New Roman"/>
          <w:sz w:val="24"/>
          <w:szCs w:val="24"/>
        </w:rPr>
        <w:t>.</w:t>
      </w:r>
      <w:r w:rsidRPr="00601938">
        <w:rPr>
          <w:rFonts w:ascii="Times New Roman" w:hAnsi="Times New Roman"/>
          <w:sz w:val="24"/>
          <w:szCs w:val="24"/>
          <w:lang w:val="en-US"/>
        </w:rPr>
        <w:t>ru</w:t>
      </w:r>
      <w:r w:rsidRPr="00601938">
        <w:rPr>
          <w:rFonts w:ascii="Times New Roman" w:hAnsi="Times New Roman"/>
          <w:sz w:val="24"/>
          <w:szCs w:val="24"/>
        </w:rPr>
        <w:t xml:space="preserve"> – Сведения об образовательной организации </w:t>
      </w:r>
      <w:r>
        <w:rPr>
          <w:rFonts w:ascii="Times New Roman" w:hAnsi="Times New Roman"/>
          <w:sz w:val="24"/>
          <w:szCs w:val="24"/>
        </w:rPr>
        <w:t>–</w:t>
      </w:r>
      <w:r w:rsidRPr="00601938">
        <w:rPr>
          <w:rFonts w:ascii="Times New Roman" w:hAnsi="Times New Roman"/>
          <w:sz w:val="24"/>
          <w:szCs w:val="24"/>
        </w:rPr>
        <w:t xml:space="preserve"> Документы).</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разделе для поступающих в течение всего срока подачи документов после фактического заседания комиссии.</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начисленными/неначисленными баллами одним из следующих способов: лично или на электронную почту </w:t>
      </w:r>
      <w:r w:rsidRPr="00601938">
        <w:rPr>
          <w:rFonts w:ascii="Times New Roman" w:hAnsi="Times New Roman"/>
          <w:sz w:val="24"/>
          <w:szCs w:val="24"/>
          <w:lang w:val="en-US"/>
        </w:rPr>
        <w:t>priem</w:t>
      </w:r>
      <w:r w:rsidRPr="00601938">
        <w:rPr>
          <w:rFonts w:ascii="Times New Roman" w:hAnsi="Times New Roman"/>
          <w:sz w:val="24"/>
          <w:szCs w:val="24"/>
        </w:rPr>
        <w:t>@</w:t>
      </w:r>
      <w:r w:rsidRPr="00601938">
        <w:rPr>
          <w:rFonts w:ascii="Times New Roman" w:hAnsi="Times New Roman"/>
          <w:sz w:val="24"/>
          <w:szCs w:val="24"/>
          <w:lang w:val="en-US"/>
        </w:rPr>
        <w:t>bgu</w:t>
      </w:r>
      <w:r w:rsidRPr="00601938">
        <w:rPr>
          <w:rFonts w:ascii="Times New Roman" w:hAnsi="Times New Roman"/>
          <w:sz w:val="24"/>
          <w:szCs w:val="24"/>
        </w:rPr>
        <w:t>.</w:t>
      </w:r>
      <w:r w:rsidRPr="00601938">
        <w:rPr>
          <w:rFonts w:ascii="Times New Roman" w:hAnsi="Times New Roman"/>
          <w:sz w:val="24"/>
          <w:szCs w:val="24"/>
          <w:lang w:val="en-US"/>
        </w:rPr>
        <w:t>ru</w:t>
      </w:r>
      <w:r w:rsidRPr="00601938">
        <w:rPr>
          <w:rFonts w:ascii="Times New Roman" w:hAnsi="Times New Roman"/>
          <w:sz w:val="24"/>
          <w:szCs w:val="24"/>
        </w:rPr>
        <w:t>.</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37. Перечень индивидуальных достижений, учитываемых при равенстве поступающих по критериям ранжирования, указанным в подпунктах 1-4 пункта 85</w:t>
      </w:r>
      <w:r>
        <w:rPr>
          <w:rFonts w:ascii="Times New Roman" w:hAnsi="Times New Roman"/>
          <w:sz w:val="24"/>
          <w:szCs w:val="24"/>
        </w:rPr>
        <w:t xml:space="preserve">, </w:t>
      </w:r>
      <w:r w:rsidRPr="00601938">
        <w:rPr>
          <w:rFonts w:ascii="Times New Roman" w:hAnsi="Times New Roman"/>
          <w:sz w:val="24"/>
          <w:szCs w:val="24"/>
        </w:rPr>
        <w:t>в подпунктах 1-</w:t>
      </w:r>
      <w:hyperlink w:anchor="P492" w:history="1">
        <w:r w:rsidRPr="00601938">
          <w:rPr>
            <w:rFonts w:ascii="Times New Roman" w:hAnsi="Times New Roman"/>
            <w:sz w:val="24"/>
            <w:szCs w:val="24"/>
          </w:rPr>
          <w:t>4 пункта 86</w:t>
        </w:r>
      </w:hyperlink>
      <w:r w:rsidRPr="00601938">
        <w:rPr>
          <w:rFonts w:ascii="Times New Roman" w:hAnsi="Times New Roman"/>
          <w:sz w:val="24"/>
          <w:szCs w:val="24"/>
        </w:rPr>
        <w:t xml:space="preserve"> </w:t>
      </w:r>
      <w:r>
        <w:rPr>
          <w:rFonts w:ascii="Times New Roman" w:hAnsi="Times New Roman"/>
          <w:sz w:val="24"/>
          <w:szCs w:val="24"/>
        </w:rPr>
        <w:t xml:space="preserve"> и подпунктах 1-</w:t>
      </w:r>
      <w:r w:rsidRPr="00F443C8">
        <w:rPr>
          <w:rFonts w:ascii="Times New Roman" w:hAnsi="Times New Roman"/>
          <w:sz w:val="24"/>
          <w:szCs w:val="24"/>
        </w:rPr>
        <w:t>3 пункта 97.9 Правил</w:t>
      </w:r>
      <w:r w:rsidRPr="00601938">
        <w:rPr>
          <w:rFonts w:ascii="Times New Roman" w:hAnsi="Times New Roman"/>
          <w:sz w:val="24"/>
          <w:szCs w:val="24"/>
        </w:rPr>
        <w:t xml:space="preserve"> (далее – индивидуальные достижения, учитываемые при равенстве поступающих по иным критериям ранжирования), устанавливается университетом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D747DE" w:rsidRPr="00517E13" w:rsidRDefault="00D747DE" w:rsidP="00D747DE">
      <w:pPr>
        <w:widowControl w:val="0"/>
        <w:autoSpaceDE w:val="0"/>
        <w:autoSpaceDN w:val="0"/>
        <w:spacing w:before="120" w:after="120" w:line="240" w:lineRule="auto"/>
        <w:jc w:val="center"/>
        <w:outlineLvl w:val="1"/>
        <w:rPr>
          <w:rFonts w:ascii="Times New Roman" w:hAnsi="Times New Roman"/>
          <w:b/>
          <w:sz w:val="28"/>
          <w:szCs w:val="28"/>
        </w:rPr>
      </w:pPr>
      <w:r w:rsidRPr="009E492A">
        <w:rPr>
          <w:rFonts w:ascii="Times New Roman" w:hAnsi="Times New Roman"/>
          <w:b/>
          <w:sz w:val="26"/>
          <w:szCs w:val="26"/>
        </w:rPr>
        <w:t>7</w:t>
      </w:r>
      <w:r w:rsidRPr="00517E13">
        <w:rPr>
          <w:rFonts w:ascii="Times New Roman" w:hAnsi="Times New Roman"/>
          <w:b/>
          <w:sz w:val="28"/>
          <w:szCs w:val="28"/>
        </w:rPr>
        <w:t xml:space="preserve">. </w:t>
      </w:r>
      <w:r w:rsidRPr="00196248">
        <w:rPr>
          <w:rFonts w:ascii="Times New Roman" w:hAnsi="Times New Roman"/>
          <w:b/>
          <w:sz w:val="26"/>
          <w:szCs w:val="26"/>
        </w:rPr>
        <w:t>Информирование о приеме</w:t>
      </w:r>
    </w:p>
    <w:p w:rsidR="007B3ED4" w:rsidRPr="007B3ED4" w:rsidRDefault="00D747DE" w:rsidP="007B3ED4">
      <w:pPr>
        <w:widowControl w:val="0"/>
        <w:autoSpaceDE w:val="0"/>
        <w:autoSpaceDN w:val="0"/>
        <w:spacing w:after="0" w:line="240" w:lineRule="auto"/>
        <w:ind w:firstLine="709"/>
        <w:jc w:val="both"/>
        <w:rPr>
          <w:rFonts w:ascii="Times New Roman" w:hAnsi="Times New Roman"/>
          <w:sz w:val="24"/>
          <w:szCs w:val="24"/>
        </w:rPr>
      </w:pPr>
      <w:r w:rsidRPr="00654DFC">
        <w:rPr>
          <w:rFonts w:ascii="Times New Roman" w:hAnsi="Times New Roman"/>
          <w:sz w:val="24"/>
          <w:szCs w:val="28"/>
        </w:rPr>
        <w:t xml:space="preserve">38. 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Федерального </w:t>
      </w:r>
      <w:r w:rsidRPr="007B3ED4">
        <w:rPr>
          <w:rFonts w:ascii="Times New Roman" w:hAnsi="Times New Roman"/>
          <w:sz w:val="24"/>
          <w:szCs w:val="24"/>
        </w:rPr>
        <w:t>закона №273-ФЗ</w:t>
      </w:r>
      <w:r w:rsidR="007B3ED4" w:rsidRPr="007B3ED4">
        <w:rPr>
          <w:rFonts w:ascii="Times New Roman" w:hAnsi="Times New Roman"/>
          <w:sz w:val="24"/>
          <w:szCs w:val="24"/>
        </w:rPr>
        <w:t xml:space="preserve"> (в том числе через информационные системы общего пользования)</w:t>
      </w:r>
      <w:r w:rsidR="007B3ED4">
        <w:rPr>
          <w:rFonts w:ascii="Times New Roman" w:hAnsi="Times New Roman"/>
          <w:sz w:val="24"/>
          <w:szCs w:val="24"/>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39. В целях информирования о приеме на обучение университет размещает информацию на официальном сайте </w:t>
      </w:r>
      <w:r w:rsidRPr="00654DFC">
        <w:rPr>
          <w:rFonts w:ascii="Times New Roman" w:hAnsi="Times New Roman"/>
          <w:sz w:val="24"/>
          <w:szCs w:val="28"/>
          <w:lang w:val="en-US"/>
        </w:rPr>
        <w:t>www</w:t>
      </w:r>
      <w:r w:rsidRPr="00654DFC">
        <w:rPr>
          <w:rFonts w:ascii="Times New Roman" w:hAnsi="Times New Roman"/>
          <w:sz w:val="24"/>
          <w:szCs w:val="28"/>
        </w:rPr>
        <w:t>.</w:t>
      </w:r>
      <w:r w:rsidRPr="00654DFC">
        <w:rPr>
          <w:rFonts w:ascii="Times New Roman" w:hAnsi="Times New Roman"/>
          <w:sz w:val="24"/>
          <w:szCs w:val="28"/>
          <w:lang w:val="en-US"/>
        </w:rPr>
        <w:t>bgu</w:t>
      </w:r>
      <w:r w:rsidRPr="00654DFC">
        <w:rPr>
          <w:rFonts w:ascii="Times New Roman" w:hAnsi="Times New Roman"/>
          <w:sz w:val="24"/>
          <w:szCs w:val="28"/>
        </w:rPr>
        <w:t>.</w:t>
      </w:r>
      <w:r w:rsidRPr="00654DFC">
        <w:rPr>
          <w:rFonts w:ascii="Times New Roman" w:hAnsi="Times New Roman"/>
          <w:sz w:val="24"/>
          <w:szCs w:val="28"/>
          <w:lang w:val="en-US"/>
        </w:rPr>
        <w:t>ru</w:t>
      </w:r>
      <w:r w:rsidRPr="00654DFC">
        <w:rPr>
          <w:rFonts w:ascii="Times New Roman" w:hAnsi="Times New Roman"/>
          <w:sz w:val="24"/>
          <w:szCs w:val="28"/>
        </w:rPr>
        <w:t xml:space="preserve"> в информационно-телекоммуникационной сети «Интернет» (далее – официальный сайт).</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На официальном сайте размещается следующая информация: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1) не позднее </w:t>
      </w:r>
      <w:r w:rsidR="00CA472E">
        <w:rPr>
          <w:rFonts w:ascii="Times New Roman" w:hAnsi="Times New Roman"/>
          <w:sz w:val="24"/>
          <w:szCs w:val="28"/>
        </w:rPr>
        <w:t>20 январ</w:t>
      </w:r>
      <w:r w:rsidR="00262A54">
        <w:rPr>
          <w:rFonts w:ascii="Times New Roman" w:hAnsi="Times New Roman"/>
          <w:sz w:val="24"/>
          <w:szCs w:val="28"/>
        </w:rPr>
        <w:t>я</w:t>
      </w:r>
      <w:r w:rsidRPr="00654DFC">
        <w:rPr>
          <w:rFonts w:ascii="Times New Roman" w:hAnsi="Times New Roman"/>
          <w:sz w:val="24"/>
          <w:szCs w:val="28"/>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а) правила приема, утвержденные </w:t>
      </w:r>
      <w:r>
        <w:rPr>
          <w:rFonts w:ascii="Times New Roman" w:hAnsi="Times New Roman"/>
          <w:sz w:val="24"/>
          <w:szCs w:val="28"/>
        </w:rPr>
        <w:t>университетом</w:t>
      </w:r>
      <w:r w:rsidRPr="00654DFC">
        <w:rPr>
          <w:rFonts w:ascii="Times New Roman" w:hAnsi="Times New Roman"/>
          <w:sz w:val="24"/>
          <w:szCs w:val="28"/>
        </w:rPr>
        <w:t xml:space="preserve"> самостоятельно, в том числе:</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максимальное количество специальностей и (или) направлений подготовки для одновременного участия в конкурсе (по программам бакалавриата и программам специалитета);</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сроки проведения приема;</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информация о предоставлении особых прав и особого преимущества (по программам бакалавриата и программам специалитета);</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перечень индивидуальных достижений поступающих, учитываемых при приеме, и порядок учета указанных достижений;</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информация о проведении вступительных испытаний очно и (или) с использованием дистанционных технологий;</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lastRenderedPageBreak/>
        <w:t>особенности проведения вступительных испытаний для инвалидов и лиц с ограниченными возможностями здоровья;</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порядок подачи и рассмотрения апелляций по результатам вступительных испытаний, проводимых </w:t>
      </w:r>
      <w:r>
        <w:rPr>
          <w:rFonts w:ascii="Times New Roman" w:hAnsi="Times New Roman"/>
          <w:sz w:val="24"/>
          <w:szCs w:val="28"/>
        </w:rPr>
        <w:t>университетом</w:t>
      </w:r>
      <w:r w:rsidRPr="00654DFC">
        <w:rPr>
          <w:rFonts w:ascii="Times New Roman" w:hAnsi="Times New Roman"/>
          <w:sz w:val="24"/>
          <w:szCs w:val="28"/>
        </w:rPr>
        <w:t xml:space="preserve"> самостоятельно;</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б) количество мест для приема на обучение по различным условиям поступления в рамках контрольных цифр (без указания особой квоты</w:t>
      </w:r>
      <w:r>
        <w:rPr>
          <w:rFonts w:ascii="Times New Roman" w:hAnsi="Times New Roman"/>
          <w:sz w:val="24"/>
          <w:szCs w:val="28"/>
        </w:rPr>
        <w:t xml:space="preserve">, </w:t>
      </w:r>
      <w:r w:rsidRPr="00654DFC">
        <w:rPr>
          <w:rFonts w:ascii="Times New Roman" w:hAnsi="Times New Roman"/>
          <w:sz w:val="24"/>
          <w:szCs w:val="28"/>
        </w:rPr>
        <w:t>целевой квоты</w:t>
      </w:r>
      <w:r>
        <w:rPr>
          <w:rFonts w:ascii="Times New Roman" w:hAnsi="Times New Roman"/>
          <w:sz w:val="24"/>
          <w:szCs w:val="28"/>
        </w:rPr>
        <w:t xml:space="preserve"> и отдельной квоты</w:t>
      </w:r>
      <w:r w:rsidRPr="00654DFC">
        <w:rPr>
          <w:rFonts w:ascii="Times New Roman" w:hAnsi="Times New Roman"/>
          <w:sz w:val="24"/>
          <w:szCs w:val="28"/>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в) перечень вступительных испытаний с указанием по каждому вступительному испытанию следующих сведений:</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наименование вступительного испытания;</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максимальное количество баллов;</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минимальное количество баллов;</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приоритетность вступительного испытания, установленная в соответствии с Приложением 6 Правил;</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для вступительного испытания, проводимого </w:t>
      </w:r>
      <w:r>
        <w:rPr>
          <w:rFonts w:ascii="Times New Roman" w:hAnsi="Times New Roman"/>
          <w:sz w:val="24"/>
          <w:szCs w:val="28"/>
        </w:rPr>
        <w:t xml:space="preserve">университетом </w:t>
      </w:r>
      <w:r w:rsidRPr="00654DFC">
        <w:rPr>
          <w:rFonts w:ascii="Times New Roman" w:hAnsi="Times New Roman"/>
          <w:sz w:val="24"/>
          <w:szCs w:val="28"/>
        </w:rPr>
        <w:t>самостоятельно, – форма проведения, языки, на которых осуществляется сдача вступительного испытания, программа вступительного испытания;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д) информация о местах приема документов, </w:t>
      </w:r>
      <w:r w:rsidRPr="00654DFC">
        <w:rPr>
          <w:rFonts w:ascii="Times New Roman" w:hAnsi="Times New Roman"/>
          <w:sz w:val="24"/>
          <w:szCs w:val="24"/>
        </w:rPr>
        <w:t>о почтовых адресах для направления документов, необходимых для поступления, об электронных адресах для взаимодействия с поступающими</w:t>
      </w:r>
      <w:r w:rsidRPr="00654DFC">
        <w:rPr>
          <w:rFonts w:ascii="Times New Roman" w:hAnsi="Times New Roman"/>
          <w:sz w:val="24"/>
          <w:szCs w:val="28"/>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е) информация о возможности подачи документов для поступления на обучение в электронной форме;</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ж) образец договора об оказании платных образовательных услуг;</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з) информация о наличии общежития(ий);</w:t>
      </w:r>
    </w:p>
    <w:p w:rsidR="00D747DE" w:rsidRPr="00654DFC" w:rsidRDefault="00D747DE" w:rsidP="00D747DE">
      <w:pPr>
        <w:pStyle w:val="ConsPlusNormal"/>
        <w:ind w:firstLine="709"/>
        <w:jc w:val="both"/>
        <w:rPr>
          <w:rFonts w:ascii="Times New Roman" w:hAnsi="Times New Roman" w:cs="Times New Roman"/>
          <w:sz w:val="24"/>
          <w:szCs w:val="24"/>
        </w:rPr>
      </w:pPr>
      <w:r w:rsidRPr="00654DFC">
        <w:rPr>
          <w:rFonts w:ascii="Times New Roman" w:hAnsi="Times New Roman" w:cs="Times New Roman"/>
          <w:sz w:val="24"/>
          <w:szCs w:val="24"/>
        </w:rPr>
        <w:t xml:space="preserve">и) информация о возможности подачи документов, необходимых для поступления, с использованием суперсервиса «Поступление в вуз онлайн» посредством федеральной государственной информационной системы «Единый портал государственных и муниципальных услуг (функций)» (далее </w:t>
      </w:r>
      <w:r>
        <w:rPr>
          <w:rFonts w:ascii="Times New Roman" w:hAnsi="Times New Roman" w:cs="Times New Roman"/>
          <w:sz w:val="24"/>
          <w:szCs w:val="24"/>
        </w:rPr>
        <w:t>–</w:t>
      </w:r>
      <w:r w:rsidRPr="00654DFC">
        <w:rPr>
          <w:rFonts w:ascii="Times New Roman" w:hAnsi="Times New Roman" w:cs="Times New Roman"/>
          <w:sz w:val="24"/>
          <w:szCs w:val="24"/>
        </w:rPr>
        <w:t xml:space="preserve"> ЕПГУ);</w:t>
      </w:r>
    </w:p>
    <w:p w:rsidR="00925F4A"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2) не позднее </w:t>
      </w:r>
      <w:r w:rsidR="00925F4A">
        <w:rPr>
          <w:rFonts w:ascii="Times New Roman" w:hAnsi="Times New Roman"/>
          <w:sz w:val="24"/>
          <w:szCs w:val="28"/>
        </w:rPr>
        <w:t xml:space="preserve">10 апреля – </w:t>
      </w:r>
      <w:r w:rsidRPr="00654DFC">
        <w:rPr>
          <w:rFonts w:ascii="Times New Roman" w:hAnsi="Times New Roman"/>
          <w:sz w:val="24"/>
          <w:szCs w:val="28"/>
        </w:rPr>
        <w:t>количество мест для приема на обучение в рамках контрольных цифр по различным условиям поступления с указанием особой квоты</w:t>
      </w:r>
      <w:r>
        <w:rPr>
          <w:rFonts w:ascii="Times New Roman" w:hAnsi="Times New Roman"/>
          <w:sz w:val="24"/>
          <w:szCs w:val="28"/>
        </w:rPr>
        <w:t xml:space="preserve">, </w:t>
      </w:r>
      <w:r w:rsidRPr="00654DFC">
        <w:rPr>
          <w:rFonts w:ascii="Times New Roman" w:hAnsi="Times New Roman"/>
          <w:sz w:val="24"/>
          <w:szCs w:val="28"/>
        </w:rPr>
        <w:t>целевой квоты</w:t>
      </w:r>
      <w:r>
        <w:rPr>
          <w:rFonts w:ascii="Times New Roman" w:hAnsi="Times New Roman"/>
          <w:sz w:val="24"/>
          <w:szCs w:val="28"/>
        </w:rPr>
        <w:t xml:space="preserve"> и отдельной квоты</w:t>
      </w:r>
      <w:r w:rsidR="00AB6588">
        <w:rPr>
          <w:rFonts w:ascii="Times New Roman" w:hAnsi="Times New Roman"/>
          <w:sz w:val="24"/>
          <w:szCs w:val="28"/>
        </w:rPr>
        <w:t xml:space="preserve"> и </w:t>
      </w:r>
      <w:r w:rsidR="00AB6588" w:rsidRPr="00FA2225">
        <w:rPr>
          <w:rFonts w:ascii="Times New Roman" w:hAnsi="Times New Roman"/>
          <w:sz w:val="24"/>
          <w:szCs w:val="24"/>
        </w:rPr>
        <w:t xml:space="preserve">количество мест для приема </w:t>
      </w:r>
      <w:r w:rsidR="00AB6588" w:rsidRPr="004C571B">
        <w:rPr>
          <w:rFonts w:ascii="Times New Roman" w:hAnsi="Times New Roman"/>
          <w:sz w:val="24"/>
          <w:szCs w:val="24"/>
        </w:rPr>
        <w:t>на места по договорам об оказании платных образовательных услуг</w:t>
      </w:r>
      <w:r w:rsidR="0021643F">
        <w:rPr>
          <w:rFonts w:ascii="Times New Roman" w:hAnsi="Times New Roman"/>
          <w:sz w:val="24"/>
          <w:szCs w:val="28"/>
        </w:rPr>
        <w:t>.</w:t>
      </w:r>
    </w:p>
    <w:p w:rsidR="00D747DE" w:rsidRPr="00654DFC" w:rsidRDefault="00925F4A" w:rsidP="00D747DE">
      <w:pPr>
        <w:widowControl w:val="0"/>
        <w:autoSpaceDE w:val="0"/>
        <w:autoSpaceDN w:val="0"/>
        <w:spacing w:after="0" w:line="240" w:lineRule="auto"/>
        <w:ind w:firstLine="709"/>
        <w:jc w:val="both"/>
        <w:rPr>
          <w:rFonts w:ascii="Times New Roman" w:hAnsi="Times New Roman"/>
          <w:sz w:val="24"/>
          <w:szCs w:val="28"/>
        </w:rPr>
      </w:pPr>
      <w:r>
        <w:rPr>
          <w:rFonts w:ascii="Times New Roman" w:hAnsi="Times New Roman"/>
          <w:sz w:val="24"/>
          <w:szCs w:val="28"/>
        </w:rPr>
        <w:t>2.1. не позднее 1 июня:</w:t>
      </w:r>
    </w:p>
    <w:p w:rsidR="00D747DE" w:rsidRDefault="00925F4A" w:rsidP="00D747DE">
      <w:pPr>
        <w:widowControl w:val="0"/>
        <w:autoSpaceDE w:val="0"/>
        <w:autoSpaceDN w:val="0"/>
        <w:spacing w:after="0" w:line="240" w:lineRule="auto"/>
        <w:ind w:firstLine="709"/>
        <w:jc w:val="both"/>
        <w:rPr>
          <w:rFonts w:ascii="Times New Roman" w:hAnsi="Times New Roman"/>
          <w:sz w:val="24"/>
          <w:szCs w:val="28"/>
        </w:rPr>
      </w:pPr>
      <w:r>
        <w:rPr>
          <w:rFonts w:ascii="Times New Roman" w:hAnsi="Times New Roman"/>
          <w:sz w:val="24"/>
          <w:szCs w:val="28"/>
        </w:rPr>
        <w:t>а</w:t>
      </w:r>
      <w:r w:rsidR="00D747DE" w:rsidRPr="00654DFC">
        <w:rPr>
          <w:rFonts w:ascii="Times New Roman" w:hAnsi="Times New Roman"/>
          <w:sz w:val="24"/>
          <w:szCs w:val="28"/>
        </w:rPr>
        <w:t>) информация о количестве мест в общежитиях для иногородних обучающихся;</w:t>
      </w:r>
    </w:p>
    <w:p w:rsidR="00925F4A" w:rsidRPr="00654DFC" w:rsidRDefault="00925F4A" w:rsidP="00D747DE">
      <w:pPr>
        <w:widowControl w:val="0"/>
        <w:autoSpaceDE w:val="0"/>
        <w:autoSpaceDN w:val="0"/>
        <w:spacing w:after="0" w:line="240" w:lineRule="auto"/>
        <w:ind w:firstLine="709"/>
        <w:jc w:val="both"/>
        <w:rPr>
          <w:rFonts w:ascii="Times New Roman" w:hAnsi="Times New Roman"/>
          <w:sz w:val="24"/>
          <w:szCs w:val="28"/>
        </w:rPr>
      </w:pPr>
      <w:r>
        <w:rPr>
          <w:rFonts w:ascii="Times New Roman" w:hAnsi="Times New Roman"/>
          <w:sz w:val="24"/>
          <w:szCs w:val="28"/>
        </w:rPr>
        <w:t>б) расписание вступительных испытаний;</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 не позднее чем за 5 месяцев до начала зачисления на места по договорам об оказании платных образовательных услуг </w:t>
      </w:r>
      <w:r>
        <w:rPr>
          <w:rFonts w:ascii="Times New Roman" w:hAnsi="Times New Roman"/>
          <w:sz w:val="24"/>
          <w:szCs w:val="28"/>
        </w:rPr>
        <w:t>–</w:t>
      </w:r>
      <w:r w:rsidRPr="00654DFC">
        <w:rPr>
          <w:rFonts w:ascii="Times New Roman" w:hAnsi="Times New Roman"/>
          <w:sz w:val="24"/>
          <w:szCs w:val="28"/>
        </w:rPr>
        <w:t xml:space="preserve"> количество указанных мест.</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В случае неблагоприятной </w:t>
      </w:r>
      <w:r w:rsidRPr="00654DFC">
        <w:rPr>
          <w:rFonts w:ascii="Times New Roman" w:hAnsi="Times New Roman"/>
          <w:sz w:val="24"/>
          <w:szCs w:val="24"/>
        </w:rPr>
        <w:t>санитарно-эпидемиологической обстановки</w:t>
      </w:r>
      <w:r w:rsidRPr="00654DFC">
        <w:rPr>
          <w:rFonts w:ascii="Times New Roman" w:hAnsi="Times New Roman"/>
          <w:sz w:val="24"/>
          <w:szCs w:val="28"/>
        </w:rPr>
        <w:t xml:space="preserve"> расписание вступительных испытаний, проводимых с использованием дистанционных технологий, размещается на сайте университета не позднее 10 июля;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Университет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Помимо официального сайта университет может размещать указанную информацию в свободном доступе иными способами, определяемыми университетом (мессенджер Telegram для поступающих (@Abiturie</w:t>
      </w:r>
      <w:r w:rsidRPr="00654DFC">
        <w:rPr>
          <w:rFonts w:ascii="Times New Roman" w:hAnsi="Times New Roman"/>
          <w:sz w:val="24"/>
          <w:szCs w:val="28"/>
          <w:lang w:val="en-US"/>
        </w:rPr>
        <w:t>nt</w:t>
      </w:r>
      <w:r w:rsidRPr="00654DFC">
        <w:rPr>
          <w:rFonts w:ascii="Times New Roman" w:hAnsi="Times New Roman"/>
          <w:sz w:val="24"/>
          <w:szCs w:val="28"/>
        </w:rPr>
        <w:t>BGU).</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40. Университет обеспечивает функционирование телефонных линий и раздела официального сайта для ответов на обращения, связанные с приемом. Телефон горячей линии +7 (3952) 5-0000-5 с 8-00 до </w:t>
      </w:r>
      <w:r w:rsidR="00B4400D">
        <w:rPr>
          <w:rFonts w:ascii="Times New Roman" w:hAnsi="Times New Roman"/>
          <w:sz w:val="24"/>
          <w:szCs w:val="28"/>
        </w:rPr>
        <w:t>20</w:t>
      </w:r>
      <w:r w:rsidRPr="00654DFC">
        <w:rPr>
          <w:rFonts w:ascii="Times New Roman" w:hAnsi="Times New Roman"/>
          <w:sz w:val="24"/>
          <w:szCs w:val="28"/>
        </w:rPr>
        <w:t>-00 часов. Телефоны горячих линий филиалов университета размещены на официальных сайтах филиалов.</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41. В период со дня начала приема документов до начала зачисления на официальном сайте размещаются и ежедневно обновляются информация о количестве поданных заявлений </w:t>
      </w:r>
      <w:r w:rsidRPr="00654DFC">
        <w:rPr>
          <w:rFonts w:ascii="Times New Roman" w:hAnsi="Times New Roman"/>
          <w:sz w:val="24"/>
          <w:szCs w:val="28"/>
        </w:rPr>
        <w:lastRenderedPageBreak/>
        <w:t>о приеме на обучение и списки лиц, подавших документы, необходимые для поступления (далее - лица, подавшие документы), по каждому конкурсу.</w:t>
      </w:r>
    </w:p>
    <w:p w:rsidR="00517E13" w:rsidRPr="00196248"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4" w:name="_Toc52877971"/>
      <w:bookmarkEnd w:id="0"/>
      <w:r w:rsidRPr="00196248">
        <w:rPr>
          <w:rFonts w:ascii="Times New Roman" w:hAnsi="Times New Roman"/>
          <w:b/>
          <w:sz w:val="26"/>
          <w:szCs w:val="26"/>
        </w:rPr>
        <w:t>8. Прием документов</w:t>
      </w:r>
      <w:bookmarkEnd w:id="4"/>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42. Для поступления на обучение поступающий подает заявление о приеме на обучение с приложением необходимых документов (далее вместе </w:t>
      </w:r>
      <w:r w:rsidR="00272D98" w:rsidRPr="00272D98">
        <w:rPr>
          <w:rFonts w:ascii="Times New Roman" w:hAnsi="Times New Roman"/>
          <w:sz w:val="24"/>
          <w:szCs w:val="24"/>
        </w:rPr>
        <w:t>–</w:t>
      </w:r>
      <w:r w:rsidRPr="00272D98">
        <w:rPr>
          <w:rFonts w:ascii="Times New Roman" w:hAnsi="Times New Roman"/>
          <w:sz w:val="24"/>
          <w:szCs w:val="24"/>
        </w:rPr>
        <w:t xml:space="preserve">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r w:rsidR="00574AEB" w:rsidRPr="00272D98">
        <w:rPr>
          <w:rFonts w:ascii="Times New Roman" w:hAnsi="Times New Roman"/>
          <w:sz w:val="24"/>
          <w:szCs w:val="24"/>
        </w:rPr>
        <w:t xml:space="preserve">, которое содержит в том числе согласие на обработку персональных данных, разрешенных поступающим для распространения (раскрытия неопределенному кругу лиц), даваемое в соответствии со статьей 10.1 Федерального закона от 27 июля 2006 г. </w:t>
      </w:r>
      <w:r w:rsidR="00272D98" w:rsidRPr="00272D98">
        <w:rPr>
          <w:rFonts w:ascii="Times New Roman" w:hAnsi="Times New Roman"/>
          <w:sz w:val="24"/>
          <w:szCs w:val="24"/>
        </w:rPr>
        <w:t>№</w:t>
      </w:r>
      <w:r w:rsidR="00574AEB" w:rsidRPr="00272D98">
        <w:rPr>
          <w:rFonts w:ascii="Times New Roman" w:hAnsi="Times New Roman"/>
          <w:sz w:val="24"/>
          <w:szCs w:val="24"/>
        </w:rPr>
        <w:t xml:space="preserve"> 152-ФЗ </w:t>
      </w:r>
      <w:r w:rsidR="00272D98" w:rsidRPr="00272D98">
        <w:rPr>
          <w:rFonts w:ascii="Times New Roman" w:hAnsi="Times New Roman"/>
          <w:sz w:val="24"/>
          <w:szCs w:val="24"/>
        </w:rPr>
        <w:t>«</w:t>
      </w:r>
      <w:r w:rsidR="00574AEB" w:rsidRPr="00272D98">
        <w:rPr>
          <w:rFonts w:ascii="Times New Roman" w:hAnsi="Times New Roman"/>
          <w:sz w:val="24"/>
          <w:szCs w:val="24"/>
        </w:rPr>
        <w:t>О персональных данных</w:t>
      </w:r>
      <w:r w:rsidR="00272D98" w:rsidRPr="00272D98">
        <w:rPr>
          <w:rFonts w:ascii="Times New Roman" w:hAnsi="Times New Roman"/>
          <w:sz w:val="24"/>
          <w:szCs w:val="24"/>
        </w:rPr>
        <w:t>»</w:t>
      </w:r>
      <w:r w:rsidR="00574AEB" w:rsidRPr="00272D98">
        <w:rPr>
          <w:rFonts w:ascii="Times New Roman" w:hAnsi="Times New Roman"/>
          <w:sz w:val="24"/>
          <w:szCs w:val="24"/>
        </w:rPr>
        <w:t>.</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При приеме на обучение по программам бакалавриата и программам специалитета:</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в рамках контрольных цифр, подает в университет одно заявление о приеме на указанные места;</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для обучения по договорам об оказании платных образовательных услуг, подает в университет одно заявление о приеме на указанные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Университет устанавливает, что заявление о приеме подается отдельно в головной вуз (г. Иркутск) и отдельно в его филиалы.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В заявлении о приеме поступающий указывает:</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условия поступления, указанные в подпунктах 1 - 5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по которым поступающий хочет быть зачисленным в </w:t>
      </w:r>
      <w:r w:rsidR="008E0EC2" w:rsidRPr="00A00F1D">
        <w:rPr>
          <w:rFonts w:ascii="Times New Roman" w:hAnsi="Times New Roman" w:cs="Times New Roman"/>
          <w:sz w:val="24"/>
          <w:szCs w:val="24"/>
        </w:rPr>
        <w:t>университет (филиал университета)</w:t>
      </w:r>
      <w:r w:rsidRPr="00A00F1D">
        <w:rPr>
          <w:rFonts w:ascii="Times New Roman" w:hAnsi="Times New Roman" w:cs="Times New Roman"/>
          <w:sz w:val="24"/>
          <w:szCs w:val="24"/>
        </w:rPr>
        <w:t xml:space="preserve"> на соответствующие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по различным условиям поступления, указанным в подпунктах 1 - 3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(далее - приоритеты зачисления), отдельно для поступления на обучение на места в рамках контрольных цифр и по договорам об оказании платных образовательных услуг.</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Поступающий на места в рамках контрольных цифр указывает следующие приоритеты зачисления:</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для поступления на места в пределах целевой квоты - приоритет зачисления на указанные места (далее - приоритет целевой квоты);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 xml:space="preserve">для поступления на основные места в рамках контрольных цифр, и (или) на места в пределах </w:t>
      </w:r>
      <w:r w:rsidR="00497DDB">
        <w:rPr>
          <w:rFonts w:ascii="Times New Roman" w:hAnsi="Times New Roman"/>
          <w:sz w:val="24"/>
          <w:szCs w:val="28"/>
        </w:rPr>
        <w:t>отдельной</w:t>
      </w:r>
      <w:r w:rsidRPr="00A00F1D">
        <w:rPr>
          <w:rFonts w:ascii="Times New Roman" w:hAnsi="Times New Roman" w:cs="Times New Roman"/>
          <w:sz w:val="24"/>
          <w:szCs w:val="24"/>
        </w:rPr>
        <w:t xml:space="preserve"> квоты, и (или) на места в пределах особой квоты - приоритет зачисления на указанные места (далее - приоритет иных мест).</w:t>
      </w:r>
    </w:p>
    <w:p w:rsidR="006D7748" w:rsidRPr="006D7748"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обозначаются порядковыми номерами. Высота приоритетов зачисления (приоритетность зачисления) уменьшается с возрастанием указанных номеров.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43. В заявлении о приеме поступающий указывает следующие сведения: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фамилию, имя, отчество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дату рождения;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сведения о гражданстве (отсутствии гражданства);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 реквизиты документа, удостоверяющего личность (в том числе указание, когда и кем выдан документ);</w:t>
      </w:r>
    </w:p>
    <w:p w:rsidR="00301B3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 </w:t>
      </w:r>
      <w:hyperlink r:id="rId21" w:tgtFrame="_blank" w:history="1">
        <w:r w:rsidRPr="00272D98">
          <w:rPr>
            <w:rFonts w:ascii="Times New Roman" w:hAnsi="Times New Roman"/>
            <w:sz w:val="24"/>
            <w:szCs w:val="24"/>
          </w:rPr>
          <w:t>страхово</w:t>
        </w:r>
        <w:r w:rsidR="00301B3D" w:rsidRPr="00272D98">
          <w:rPr>
            <w:rFonts w:ascii="Times New Roman" w:hAnsi="Times New Roman"/>
            <w:sz w:val="24"/>
            <w:szCs w:val="24"/>
          </w:rPr>
          <w:t>й номер</w:t>
        </w:r>
        <w:r w:rsidRPr="00272D98">
          <w:rPr>
            <w:rFonts w:ascii="Times New Roman" w:hAnsi="Times New Roman"/>
            <w:sz w:val="24"/>
            <w:szCs w:val="24"/>
          </w:rPr>
          <w:t xml:space="preserve"> индивидуального лицевого счёта</w:t>
        </w:r>
      </w:hyperlink>
      <w:r w:rsidRPr="00272D98">
        <w:rPr>
          <w:rFonts w:ascii="Times New Roman" w:hAnsi="Times New Roman"/>
          <w:sz w:val="24"/>
          <w:szCs w:val="24"/>
        </w:rPr>
        <w:t xml:space="preserve"> </w:t>
      </w:r>
      <w:r w:rsidR="00301B3D" w:rsidRPr="00272D98">
        <w:rPr>
          <w:rFonts w:ascii="Times New Roman" w:hAnsi="Times New Roman"/>
          <w:sz w:val="24"/>
          <w:szCs w:val="24"/>
        </w:rPr>
        <w:t xml:space="preserve">в системе индивидуального (персонифицированного) учета (номер страхового свидетельства обязательного пенсионного страхования) (далее </w:t>
      </w:r>
      <w:r w:rsidR="00654DFC">
        <w:rPr>
          <w:rFonts w:ascii="Times New Roman" w:hAnsi="Times New Roman"/>
          <w:sz w:val="24"/>
          <w:szCs w:val="24"/>
        </w:rPr>
        <w:t>–</w:t>
      </w:r>
      <w:r w:rsidR="00301B3D" w:rsidRPr="00272D98">
        <w:rPr>
          <w:rFonts w:ascii="Times New Roman" w:hAnsi="Times New Roman"/>
          <w:sz w:val="24"/>
          <w:szCs w:val="24"/>
        </w:rPr>
        <w:t xml:space="preserve"> страховой номер индивидуального лицевого счета</w:t>
      </w:r>
      <w:r w:rsidR="00D814E3" w:rsidRPr="00272D98">
        <w:rPr>
          <w:rFonts w:ascii="Times New Roman" w:hAnsi="Times New Roman"/>
          <w:sz w:val="24"/>
          <w:szCs w:val="24"/>
        </w:rPr>
        <w:t xml:space="preserve">, </w:t>
      </w:r>
      <w:r w:rsidR="00301B3D" w:rsidRPr="00272D98">
        <w:rPr>
          <w:rFonts w:ascii="Times New Roman" w:hAnsi="Times New Roman"/>
          <w:sz w:val="24"/>
          <w:szCs w:val="24"/>
        </w:rPr>
        <w:t xml:space="preserve">СНИЛС) (при наличии);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 при поступлении на обучение в соответствии с особенностями, установленными Порядком для приема на обучение лиц, указанных в части 3.1 статьи 5 или статье 6 Федерального закона № 84-ФЗ, сведения о том, что поступающий относится к числу таких лиц;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7) сведения об образовании и документе установленного образца, отвечающем требованиям, указанным в пункте 4 Правил приема; </w:t>
      </w:r>
    </w:p>
    <w:p w:rsidR="00517E13"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8</w:t>
      </w:r>
      <w:r w:rsidR="00517E13" w:rsidRPr="00272D98">
        <w:rPr>
          <w:rFonts w:ascii="Times New Roman" w:hAnsi="Times New Roman"/>
          <w:sz w:val="24"/>
          <w:szCs w:val="24"/>
        </w:rPr>
        <w:t>) при поступлении на обучение по программам бакалавриата и программам специалитета – сведения о наличии или отсутствии у поступающего особых прав (при наличии особых прав – с указанием сведений о документах, подтверждающих наличие таких прав);</w:t>
      </w:r>
    </w:p>
    <w:p w:rsidR="001E16B9"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9</w:t>
      </w:r>
      <w:r w:rsidR="00517E13" w:rsidRPr="00272D98">
        <w:rPr>
          <w:rFonts w:ascii="Times New Roman" w:hAnsi="Times New Roman"/>
          <w:sz w:val="24"/>
          <w:szCs w:val="24"/>
        </w:rPr>
        <w:t>) при поступлении на обучение по программам бакалавриата и программам специалитета – сведения о сдаче ЕГЭ</w:t>
      </w:r>
      <w:r w:rsidR="001E16B9" w:rsidRPr="00272D98">
        <w:rPr>
          <w:rFonts w:ascii="Times New Roman" w:hAnsi="Times New Roman"/>
          <w:sz w:val="24"/>
          <w:szCs w:val="24"/>
        </w:rPr>
        <w:t>;</w:t>
      </w:r>
      <w:r w:rsidR="00517E13" w:rsidRPr="00272D98">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0</w:t>
      </w:r>
      <w:r w:rsidRPr="00272D98">
        <w:rPr>
          <w:rFonts w:ascii="Times New Roman" w:hAnsi="Times New Roman"/>
          <w:sz w:val="24"/>
          <w:szCs w:val="24"/>
        </w:rPr>
        <w:t xml:space="preserve">) при поступлении на обучение по программам бакалавриата и программам специалитета – сведения о намерении участвовать в конкурсе по результатам общеобразовательных </w:t>
      </w:r>
      <w:r w:rsidRPr="004F0FDC">
        <w:rPr>
          <w:rFonts w:ascii="Times New Roman" w:hAnsi="Times New Roman"/>
          <w:sz w:val="24"/>
          <w:szCs w:val="24"/>
        </w:rPr>
        <w:t>вступительных испытаний</w:t>
      </w:r>
      <w:r w:rsidR="00301B3D" w:rsidRPr="004F0FDC">
        <w:rPr>
          <w:rFonts w:ascii="Times New Roman" w:hAnsi="Times New Roman"/>
          <w:sz w:val="24"/>
          <w:szCs w:val="24"/>
        </w:rPr>
        <w:t xml:space="preserve"> или вступительных испытаний на базе профессионального образования</w:t>
      </w:r>
      <w:r w:rsidRPr="004F0FDC">
        <w:rPr>
          <w:rFonts w:ascii="Times New Roman" w:hAnsi="Times New Roman"/>
          <w:sz w:val="24"/>
          <w:szCs w:val="24"/>
        </w:rPr>
        <w:t>, проводимых университета самостоятельно (с указанием оснований для участия в конкурсе по результатам таких вступительных испытаний и перечня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1</w:t>
      </w:r>
      <w:r w:rsidRPr="00272D98">
        <w:rPr>
          <w:rFonts w:ascii="Times New Roman" w:hAnsi="Times New Roman"/>
          <w:sz w:val="24"/>
          <w:szCs w:val="24"/>
        </w:rPr>
        <w:t>) язык, на котором поступающий намерен сдавать каждое вступительное испытание, проводимое университетом самостоятельно, по которому университет установил возможность сдачи на различных языках;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2</w:t>
      </w:r>
      <w:r w:rsidRPr="00272D98">
        <w:rPr>
          <w:rFonts w:ascii="Times New Roman" w:hAnsi="Times New Roman"/>
          <w:sz w:val="24"/>
          <w:szCs w:val="24"/>
        </w:rPr>
        <w:t xml:space="preserve">)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3</w:t>
      </w:r>
      <w:r w:rsidRPr="00272D98">
        <w:rPr>
          <w:rFonts w:ascii="Times New Roman" w:hAnsi="Times New Roman"/>
          <w:sz w:val="24"/>
          <w:szCs w:val="24"/>
        </w:rPr>
        <w:t>) сведения о наличии или отсутствии у поступающего индивидуальных достижений;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4</w:t>
      </w:r>
      <w:r w:rsidRPr="00272D98">
        <w:rPr>
          <w:rFonts w:ascii="Times New Roman" w:hAnsi="Times New Roman"/>
          <w:sz w:val="24"/>
          <w:szCs w:val="24"/>
        </w:rPr>
        <w:t>) сведения о наличии или отсутствии у поступающего потребности в предоставлении места для проживания в общежитии в период обучения;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5</w:t>
      </w:r>
      <w:r w:rsidRPr="00272D98">
        <w:rPr>
          <w:rFonts w:ascii="Times New Roman" w:hAnsi="Times New Roman"/>
          <w:sz w:val="24"/>
          <w:szCs w:val="24"/>
        </w:rPr>
        <w:t>) почтовый адрес и (или) электронный адрес;</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6</w:t>
      </w:r>
      <w:r w:rsidRPr="00272D98">
        <w:rPr>
          <w:rFonts w:ascii="Times New Roman" w:hAnsi="Times New Roman"/>
          <w:sz w:val="24"/>
          <w:szCs w:val="24"/>
        </w:rPr>
        <w:t xml:space="preserve">) способ возврата поданных документов (в случае </w:t>
      </w:r>
      <w:r w:rsidR="007549A1">
        <w:rPr>
          <w:rFonts w:ascii="Times New Roman" w:hAnsi="Times New Roman"/>
          <w:sz w:val="24"/>
          <w:szCs w:val="24"/>
        </w:rPr>
        <w:t>не</w:t>
      </w:r>
      <w:r w:rsidR="007549A1" w:rsidRPr="00272D98">
        <w:rPr>
          <w:rFonts w:ascii="Times New Roman" w:hAnsi="Times New Roman"/>
          <w:sz w:val="24"/>
          <w:szCs w:val="24"/>
        </w:rPr>
        <w:t>поступления</w:t>
      </w:r>
      <w:r w:rsidRPr="00272D98">
        <w:rPr>
          <w:rFonts w:ascii="Times New Roman" w:hAnsi="Times New Roman"/>
          <w:sz w:val="24"/>
          <w:szCs w:val="24"/>
        </w:rPr>
        <w:t xml:space="preserve"> на обучение и в иных случаях).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Заявление о приеме, подаваемое поступающим, должно предусматривать заверение личной подписью поступающего следующих фактов: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2) ознакомление поступающего с правилами приема, утвержденными </w:t>
      </w:r>
      <w:r w:rsidR="00301B3D" w:rsidRPr="00272D98">
        <w:rPr>
          <w:rFonts w:ascii="Times New Roman" w:hAnsi="Times New Roman"/>
          <w:sz w:val="24"/>
          <w:szCs w:val="24"/>
        </w:rPr>
        <w:t>университетом</w:t>
      </w:r>
      <w:r w:rsidRPr="00272D98">
        <w:rPr>
          <w:rFonts w:ascii="Times New Roman" w:hAnsi="Times New Roman"/>
          <w:sz w:val="24"/>
          <w:szCs w:val="24"/>
        </w:rPr>
        <w:t xml:space="preserve"> самостоятельно, а также с документами и информацией, указанными в части 2 статьи 55 Федерального закона №</w:t>
      </w:r>
      <w:r w:rsidR="00272D98" w:rsidRPr="00272D98">
        <w:rPr>
          <w:rFonts w:ascii="Times New Roman" w:hAnsi="Times New Roman"/>
          <w:sz w:val="24"/>
          <w:szCs w:val="24"/>
        </w:rPr>
        <w:t xml:space="preserve"> </w:t>
      </w:r>
      <w:r w:rsidRPr="00272D98">
        <w:rPr>
          <w:rFonts w:ascii="Times New Roman" w:hAnsi="Times New Roman"/>
          <w:sz w:val="24"/>
          <w:szCs w:val="24"/>
        </w:rPr>
        <w:t>273-ФЗ;</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при поступлении на обучение на места в рамках контрольных цифр:</w:t>
      </w:r>
    </w:p>
    <w:p w:rsidR="00547AAE" w:rsidRPr="00547AA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w:t>
      </w:r>
      <w:r w:rsidR="00547AAE">
        <w:rPr>
          <w:rFonts w:ascii="Times New Roman" w:hAnsi="Times New Roman"/>
          <w:sz w:val="24"/>
          <w:szCs w:val="24"/>
        </w:rPr>
        <w:t xml:space="preserve"> </w:t>
      </w:r>
      <w:r w:rsidR="00547AAE" w:rsidRPr="00547AAE">
        <w:rPr>
          <w:rFonts w:ascii="Times New Roman" w:hAnsi="Times New Roman"/>
          <w:sz w:val="24"/>
          <w:szCs w:val="24"/>
        </w:rPr>
        <w:t>получение соответствующего высшего образования впервые (при поступлении на обучение по программам бакалавриата, программам специалитета - отсутствие у поступающего диплома бакалавра, диплома специалиста, диплома магистра),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w:t>
      </w:r>
      <w:r w:rsidR="00547AAE">
        <w:rPr>
          <w:rFonts w:ascii="Times New Roman" w:hAnsi="Times New Roman"/>
          <w:sz w:val="24"/>
          <w:szCs w:val="24"/>
        </w:rPr>
        <w:t>шего образования;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подтверждение одновременной подачи заявлений о приеме не более чем в 5 организаций высшего образования, включая организацию, в которую подается данное заявление;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при подаче нескольких заявлений о приеме в </w:t>
      </w:r>
      <w:r w:rsidR="005C4250">
        <w:rPr>
          <w:rFonts w:ascii="Times New Roman" w:hAnsi="Times New Roman"/>
          <w:sz w:val="24"/>
          <w:szCs w:val="24"/>
        </w:rPr>
        <w:t>университет</w:t>
      </w:r>
      <w:r w:rsidRPr="00272D98">
        <w:rPr>
          <w:rFonts w:ascii="Times New Roman" w:hAnsi="Times New Roman"/>
          <w:sz w:val="24"/>
          <w:szCs w:val="24"/>
        </w:rPr>
        <w:t xml:space="preserve"> – подтверждение одновременной подачи заявлений о приеме в </w:t>
      </w:r>
      <w:r w:rsidR="00EA404E">
        <w:rPr>
          <w:rFonts w:ascii="Times New Roman" w:hAnsi="Times New Roman"/>
          <w:sz w:val="24"/>
          <w:szCs w:val="24"/>
        </w:rPr>
        <w:t>университет</w:t>
      </w:r>
      <w:r w:rsidRPr="00272D98">
        <w:rPr>
          <w:rFonts w:ascii="Times New Roman" w:hAnsi="Times New Roman"/>
          <w:sz w:val="24"/>
          <w:szCs w:val="24"/>
        </w:rPr>
        <w:t xml:space="preserve"> по специальностям и (или) направлениям подготовки, количество которых не превышает максимального количества специальностей и (или) направлений подготовки для одновременного участия в конкурсе, установленного </w:t>
      </w:r>
      <w:r w:rsidR="002929FA">
        <w:rPr>
          <w:rFonts w:ascii="Times New Roman" w:hAnsi="Times New Roman"/>
          <w:sz w:val="24"/>
          <w:szCs w:val="24"/>
        </w:rPr>
        <w:t>университетом</w:t>
      </w:r>
      <w:r w:rsidRPr="00272D98">
        <w:rPr>
          <w:rFonts w:ascii="Times New Roman" w:hAnsi="Times New Roman"/>
          <w:sz w:val="24"/>
          <w:szCs w:val="24"/>
        </w:rPr>
        <w:t>;</w:t>
      </w:r>
    </w:p>
    <w:p w:rsidR="00FB33F4" w:rsidRPr="00272D98" w:rsidRDefault="00517E13" w:rsidP="00FB33F4">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w:t>
      </w:r>
      <w:r w:rsidR="00FB33F4" w:rsidRPr="00272D98">
        <w:rPr>
          <w:rFonts w:ascii="Times New Roman" w:hAnsi="Times New Roman"/>
          <w:sz w:val="24"/>
          <w:szCs w:val="24"/>
        </w:rPr>
        <w:t xml:space="preserve">при поступлении на основании права на прием без вступительных испытаний в соответствии с частью 4 </w:t>
      </w:r>
      <w:r w:rsidR="00FB33F4">
        <w:rPr>
          <w:rFonts w:ascii="Times New Roman" w:hAnsi="Times New Roman"/>
          <w:sz w:val="24"/>
          <w:szCs w:val="24"/>
        </w:rPr>
        <w:t xml:space="preserve">или 12 </w:t>
      </w:r>
      <w:r w:rsidR="00FB33F4" w:rsidRPr="00272D98">
        <w:rPr>
          <w:rFonts w:ascii="Times New Roman" w:hAnsi="Times New Roman"/>
          <w:sz w:val="24"/>
          <w:szCs w:val="24"/>
        </w:rPr>
        <w:t>статьи 71 Федерального закона № 273-ФЗ:</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подтверждение подачи заявления о приеме на основании соответствующего особого права только в </w:t>
      </w:r>
      <w:r w:rsidR="00EA404E">
        <w:rPr>
          <w:rFonts w:ascii="Times New Roman" w:hAnsi="Times New Roman"/>
          <w:sz w:val="24"/>
          <w:szCs w:val="24"/>
        </w:rPr>
        <w:t>университет</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при подаче нескольких заявлений о приеме в </w:t>
      </w:r>
      <w:r w:rsidR="002929FA">
        <w:rPr>
          <w:rFonts w:ascii="Times New Roman" w:hAnsi="Times New Roman"/>
          <w:sz w:val="24"/>
          <w:szCs w:val="24"/>
        </w:rPr>
        <w:t>университет</w:t>
      </w:r>
      <w:r w:rsidRPr="00272D98">
        <w:rPr>
          <w:rFonts w:ascii="Times New Roman" w:hAnsi="Times New Roman"/>
          <w:sz w:val="24"/>
          <w:szCs w:val="24"/>
        </w:rPr>
        <w:t xml:space="preserve"> – подтверждение подачи заявления о приеме на основании соответствующего особого права только на данную образовательную программу.</w:t>
      </w:r>
    </w:p>
    <w:p w:rsidR="00FB7C44" w:rsidRPr="00A32A78" w:rsidRDefault="00301B3D" w:rsidP="00FB7C44">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43.1. </w:t>
      </w:r>
      <w:bookmarkStart w:id="5" w:name="P352"/>
      <w:bookmarkEnd w:id="5"/>
      <w:r w:rsidR="00547AAE" w:rsidRPr="00A32A78">
        <w:rPr>
          <w:rFonts w:ascii="Times New Roman" w:hAnsi="Times New Roman"/>
          <w:sz w:val="24"/>
          <w:szCs w:val="24"/>
        </w:rPr>
        <w:t xml:space="preserve">Поступающий может внести изменения в заявление о приеме в порядке и в сроки, установленные университетом, в том числе изменить приоритеты зачисления. При приеме на </w:t>
      </w:r>
      <w:r w:rsidR="00547AAE" w:rsidRPr="00A32A78">
        <w:rPr>
          <w:rFonts w:ascii="Times New Roman" w:hAnsi="Times New Roman"/>
          <w:sz w:val="24"/>
          <w:szCs w:val="24"/>
        </w:rPr>
        <w:lastRenderedPageBreak/>
        <w:t>обучение на места в рамках контрольных цифр по программам бакалавриата и программам специалитета поступающий может внести указанные изменения в заявление о приеме до дня завершения приема документов, установленного в соответствии с абзацем пятым подпункта 1</w:t>
      </w:r>
      <w:r w:rsidR="00547AAE" w:rsidRPr="00A32A78">
        <w:rPr>
          <w:rFonts w:ascii="Times New Roman" w:hAnsi="Times New Roman"/>
          <w:strike/>
          <w:sz w:val="24"/>
          <w:szCs w:val="24"/>
        </w:rPr>
        <w:t xml:space="preserve"> </w:t>
      </w:r>
      <w:r w:rsidR="00547AAE" w:rsidRPr="00A32A78">
        <w:rPr>
          <w:rFonts w:ascii="Times New Roman" w:hAnsi="Times New Roman"/>
          <w:sz w:val="24"/>
          <w:szCs w:val="24"/>
        </w:rPr>
        <w:t>пункт</w:t>
      </w:r>
      <w:r w:rsidR="00FB7C44" w:rsidRPr="00A32A78">
        <w:rPr>
          <w:rFonts w:ascii="Times New Roman" w:hAnsi="Times New Roman"/>
          <w:sz w:val="24"/>
          <w:szCs w:val="24"/>
        </w:rPr>
        <w:t>ом</w:t>
      </w:r>
      <w:r w:rsidR="00547AAE" w:rsidRPr="00A32A78">
        <w:rPr>
          <w:rFonts w:ascii="Times New Roman" w:hAnsi="Times New Roman"/>
          <w:sz w:val="24"/>
          <w:szCs w:val="24"/>
        </w:rPr>
        <w:t xml:space="preserve"> 12 П</w:t>
      </w:r>
      <w:r w:rsidR="00FB7C44" w:rsidRPr="00A32A78">
        <w:rPr>
          <w:rFonts w:ascii="Times New Roman" w:hAnsi="Times New Roman"/>
          <w:sz w:val="24"/>
          <w:szCs w:val="24"/>
        </w:rPr>
        <w:t>равил</w:t>
      </w:r>
      <w:r w:rsidR="00547AAE" w:rsidRPr="00A32A78">
        <w:rPr>
          <w:rFonts w:ascii="Times New Roman" w:hAnsi="Times New Roman"/>
          <w:sz w:val="24"/>
          <w:szCs w:val="24"/>
        </w:rPr>
        <w:t>, включительно.</w:t>
      </w:r>
      <w:r w:rsidR="00FB7C44" w:rsidRPr="00A32A78">
        <w:rPr>
          <w:rFonts w:ascii="Times New Roman" w:hAnsi="Times New Roman"/>
          <w:sz w:val="24"/>
          <w:szCs w:val="24"/>
        </w:rPr>
        <w:t xml:space="preserve"> При приеме на обучение по договорам об оказании платных образовательных услуг по программам бакалавриата и программам специалитета поступающий может внести указанные изменения в заявление о приеме до дня завершения приема документов, установленного в соответствии с пунктом 13 Правил, включительно.</w:t>
      </w:r>
    </w:p>
    <w:p w:rsidR="00547AAE" w:rsidRPr="00547AAE" w:rsidRDefault="00547AAE" w:rsidP="00547AAE">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4</w:t>
      </w:r>
      <w:r w:rsidR="00750AF4" w:rsidRPr="00A32A78">
        <w:rPr>
          <w:rFonts w:ascii="Times New Roman" w:hAnsi="Times New Roman"/>
          <w:sz w:val="24"/>
          <w:szCs w:val="24"/>
        </w:rPr>
        <w:t>3</w:t>
      </w:r>
      <w:r w:rsidRPr="00A32A78">
        <w:rPr>
          <w:rFonts w:ascii="Times New Roman" w:hAnsi="Times New Roman"/>
          <w:sz w:val="24"/>
          <w:szCs w:val="24"/>
        </w:rPr>
        <w:t>.</w:t>
      </w:r>
      <w:r w:rsidR="00750AF4" w:rsidRPr="00A32A78">
        <w:rPr>
          <w:rFonts w:ascii="Times New Roman" w:hAnsi="Times New Roman"/>
          <w:sz w:val="24"/>
          <w:szCs w:val="24"/>
        </w:rPr>
        <w:t>2</w:t>
      </w:r>
      <w:r w:rsidRPr="00A32A78">
        <w:rPr>
          <w:rFonts w:ascii="Times New Roman" w:hAnsi="Times New Roman"/>
          <w:sz w:val="24"/>
          <w:szCs w:val="24"/>
        </w:rPr>
        <w:t xml:space="preserve">. При подаче заявления о приеме в электронной форме посредством электронной информационной системы </w:t>
      </w:r>
      <w:r w:rsidR="005F42A6" w:rsidRPr="00A32A78">
        <w:rPr>
          <w:rFonts w:ascii="Times New Roman" w:hAnsi="Times New Roman"/>
          <w:sz w:val="24"/>
          <w:szCs w:val="24"/>
        </w:rPr>
        <w:t>университета</w:t>
      </w:r>
      <w:r w:rsidRPr="00A32A78">
        <w:rPr>
          <w:rFonts w:ascii="Times New Roman" w:hAnsi="Times New Roman"/>
          <w:sz w:val="24"/>
          <w:szCs w:val="24"/>
        </w:rPr>
        <w:t xml:space="preserve"> или посредством ЕПГУ подтверждение фактов</w:t>
      </w:r>
      <w:r w:rsidR="005F42A6" w:rsidRPr="00A32A78">
        <w:rPr>
          <w:rFonts w:ascii="Times New Roman" w:hAnsi="Times New Roman"/>
          <w:sz w:val="24"/>
          <w:szCs w:val="24"/>
        </w:rPr>
        <w:t xml:space="preserve"> 1, 2 и 3</w:t>
      </w:r>
      <w:r w:rsidRPr="00A32A78">
        <w:rPr>
          <w:rFonts w:ascii="Times New Roman" w:hAnsi="Times New Roman"/>
          <w:sz w:val="24"/>
          <w:szCs w:val="24"/>
        </w:rPr>
        <w:t>, указанных в пункт</w:t>
      </w:r>
      <w:r w:rsidR="005F42A6" w:rsidRPr="00A32A78">
        <w:rPr>
          <w:rFonts w:ascii="Times New Roman" w:hAnsi="Times New Roman"/>
          <w:sz w:val="24"/>
          <w:szCs w:val="24"/>
        </w:rPr>
        <w:t>е</w:t>
      </w:r>
      <w:r w:rsidRPr="00A32A78">
        <w:rPr>
          <w:rFonts w:ascii="Times New Roman" w:hAnsi="Times New Roman"/>
          <w:sz w:val="24"/>
          <w:szCs w:val="24"/>
        </w:rPr>
        <w:t xml:space="preserve"> 4</w:t>
      </w:r>
      <w:r w:rsidR="005F42A6" w:rsidRPr="00A32A78">
        <w:rPr>
          <w:rFonts w:ascii="Times New Roman" w:hAnsi="Times New Roman"/>
          <w:sz w:val="24"/>
          <w:szCs w:val="24"/>
        </w:rPr>
        <w:t>3</w:t>
      </w:r>
      <w:r w:rsidRPr="00A32A78">
        <w:rPr>
          <w:rFonts w:ascii="Times New Roman" w:hAnsi="Times New Roman"/>
          <w:sz w:val="24"/>
          <w:szCs w:val="24"/>
        </w:rPr>
        <w:t xml:space="preserve"> П</w:t>
      </w:r>
      <w:r w:rsidR="005F42A6" w:rsidRPr="00A32A78">
        <w:rPr>
          <w:rFonts w:ascii="Times New Roman" w:hAnsi="Times New Roman"/>
          <w:sz w:val="24"/>
          <w:szCs w:val="24"/>
        </w:rPr>
        <w:t>равил</w:t>
      </w:r>
      <w:r w:rsidRPr="00A32A78">
        <w:rPr>
          <w:rFonts w:ascii="Times New Roman" w:hAnsi="Times New Roman"/>
          <w:sz w:val="24"/>
          <w:szCs w:val="24"/>
        </w:rPr>
        <w:t xml:space="preserve">, производится посредством внесения в заявление о </w:t>
      </w:r>
      <w:r w:rsidR="005F42A6" w:rsidRPr="00A32A78">
        <w:rPr>
          <w:rFonts w:ascii="Times New Roman" w:hAnsi="Times New Roman"/>
          <w:sz w:val="24"/>
          <w:szCs w:val="24"/>
        </w:rPr>
        <w:t>приеме соответствующей отметки.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44. При подаче заявления о приеме поступающий представляет: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6" w:name="P353"/>
      <w:bookmarkEnd w:id="6"/>
      <w:r w:rsidRPr="00272D98">
        <w:rPr>
          <w:rFonts w:ascii="Times New Roman" w:hAnsi="Times New Roman"/>
          <w:sz w:val="24"/>
          <w:szCs w:val="24"/>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документ установленного образца, указанный в пункте 4 Правил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w:t>
      </w:r>
    </w:p>
    <w:p w:rsidR="00517E13" w:rsidRPr="00207DA6" w:rsidRDefault="00207DA6" w:rsidP="00272D98">
      <w:pPr>
        <w:widowControl w:val="0"/>
        <w:autoSpaceDE w:val="0"/>
        <w:autoSpaceDN w:val="0"/>
        <w:spacing w:after="0" w:line="240" w:lineRule="auto"/>
        <w:ind w:firstLine="709"/>
        <w:jc w:val="both"/>
        <w:rPr>
          <w:rFonts w:ascii="Times New Roman" w:hAnsi="Times New Roman"/>
          <w:sz w:val="24"/>
          <w:szCs w:val="24"/>
        </w:rPr>
      </w:pPr>
      <w:r w:rsidRPr="00207DA6">
        <w:rPr>
          <w:rFonts w:ascii="Times New Roman" w:hAnsi="Times New Roman"/>
          <w:sz w:val="24"/>
          <w:szCs w:val="24"/>
        </w:rPr>
        <w:t>Поступающий может представить один или несколько документов установленного образца. В случае представления нескольких документов установленного образца поступающий использует для зачисления на места в рамках контрольных цифр оригинал только одного из указанных документов</w:t>
      </w:r>
      <w:r w:rsidR="00F03C8E" w:rsidRPr="00207DA6">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w:t>
      </w:r>
      <w:r w:rsidR="00F03C8E" w:rsidRPr="00272D98">
        <w:rPr>
          <w:rFonts w:ascii="Times New Roman" w:hAnsi="Times New Roman"/>
          <w:sz w:val="24"/>
          <w:szCs w:val="24"/>
        </w:rPr>
        <w:t>документ, подтверждающий регистрацию в системе индивидуального (персонифицированного) учета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7" w:name="P358"/>
      <w:bookmarkEnd w:id="7"/>
      <w:r w:rsidRPr="00272D98">
        <w:rPr>
          <w:rFonts w:ascii="Times New Roman" w:hAnsi="Times New Roman"/>
          <w:sz w:val="24"/>
          <w:szCs w:val="24"/>
        </w:rPr>
        <w:t xml:space="preserve">4) для поступающих, указанных в подпункте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пункта 19 Правил, при намерении сдавать общеобразовательные вступительные испытания, проводимые университетом самостоятельно (по программам бакалавриата и программам специалитета), – документ, подтверждающий инвалидность;</w:t>
      </w:r>
    </w:p>
    <w:p w:rsidR="00517E13"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8" w:name="P359"/>
      <w:bookmarkEnd w:id="8"/>
      <w:r w:rsidRPr="00272D98">
        <w:rPr>
          <w:rFonts w:ascii="Times New Roman" w:hAnsi="Times New Roman"/>
          <w:sz w:val="24"/>
          <w:szCs w:val="24"/>
        </w:rPr>
        <w:t>5) при необходимости создания специальных условий, указанных в пункте 72 Правил, – документ, подтверждающий инвалидность или ограниченные возможности здоровья, требующие создания указанных условий;</w:t>
      </w:r>
    </w:p>
    <w:p w:rsidR="00FB33F4" w:rsidRPr="00771DF9" w:rsidRDefault="00FB33F4" w:rsidP="00FB33F4">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5.1.) для использования результатов централизованного тестирования (экзамена) – документ, подтверждающий прохождение централизованного тестирования (экзамена);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9" w:name="P360"/>
      <w:bookmarkEnd w:id="9"/>
      <w:r w:rsidRPr="00272D98">
        <w:rPr>
          <w:rFonts w:ascii="Times New Roman" w:hAnsi="Times New Roman"/>
          <w:sz w:val="24"/>
          <w:szCs w:val="24"/>
        </w:rPr>
        <w:t>6) для использования права на прием без вступительных испытаний в соответствии с частью 4 статьи 71 Федерального закона № 273-ФЗ, особых прав по результатам олимпиад школьников, особого преимущества (по программам бакалавриата и программам специалитета) – документ, подтверждающий, что поступающий относится к лицам, которым предоставляется соответствующее особое право;</w:t>
      </w:r>
    </w:p>
    <w:p w:rsidR="00517E13" w:rsidRPr="00272D98" w:rsidRDefault="00517E13" w:rsidP="0017095E">
      <w:pPr>
        <w:autoSpaceDE w:val="0"/>
        <w:autoSpaceDN w:val="0"/>
        <w:adjustRightInd w:val="0"/>
        <w:spacing w:after="0" w:line="240" w:lineRule="auto"/>
        <w:ind w:firstLine="709"/>
        <w:jc w:val="both"/>
        <w:rPr>
          <w:rFonts w:ascii="Times New Roman" w:hAnsi="Times New Roman"/>
          <w:sz w:val="24"/>
          <w:szCs w:val="24"/>
        </w:rPr>
      </w:pPr>
      <w:bookmarkStart w:id="10" w:name="P361"/>
      <w:bookmarkEnd w:id="10"/>
      <w:r w:rsidRPr="00272D98">
        <w:rPr>
          <w:rFonts w:ascii="Times New Roman" w:hAnsi="Times New Roman"/>
          <w:sz w:val="24"/>
          <w:szCs w:val="24"/>
        </w:rPr>
        <w:t>7) для использования особых прав, установленных частями 5</w:t>
      </w:r>
      <w:r w:rsidR="00F03C8E" w:rsidRPr="00272D98">
        <w:rPr>
          <w:rFonts w:ascii="Times New Roman" w:hAnsi="Times New Roman"/>
          <w:sz w:val="24"/>
          <w:szCs w:val="24"/>
        </w:rPr>
        <w:t xml:space="preserve">, </w:t>
      </w:r>
      <w:hyperlink r:id="rId22" w:history="1">
        <w:r w:rsidRPr="00272D98">
          <w:rPr>
            <w:rFonts w:ascii="Times New Roman" w:hAnsi="Times New Roman"/>
            <w:sz w:val="24"/>
            <w:szCs w:val="24"/>
          </w:rPr>
          <w:t>9</w:t>
        </w:r>
        <w:r w:rsidR="00F03C8E" w:rsidRPr="00272D98">
          <w:rPr>
            <w:rFonts w:ascii="Times New Roman" w:hAnsi="Times New Roman"/>
            <w:sz w:val="24"/>
            <w:szCs w:val="24"/>
          </w:rPr>
          <w:t xml:space="preserve"> 10</w:t>
        </w:r>
        <w:r w:rsidRPr="00272D98">
          <w:rPr>
            <w:rFonts w:ascii="Times New Roman" w:hAnsi="Times New Roman"/>
            <w:sz w:val="24"/>
            <w:szCs w:val="24"/>
          </w:rPr>
          <w:t xml:space="preserve"> статьи 71</w:t>
        </w:r>
      </w:hyperlink>
      <w:r w:rsidRPr="00272D98">
        <w:rPr>
          <w:rFonts w:ascii="Times New Roman" w:hAnsi="Times New Roman"/>
          <w:sz w:val="24"/>
          <w:szCs w:val="24"/>
        </w:rPr>
        <w:t xml:space="preserve"> Федерального закона № 273-ФЗ (по программам бакалавриата и программам специалитета), – документ (документы), подтверждающий(ие), что поступающий относится к лицам, которым предостав</w:t>
      </w:r>
      <w:r w:rsidRPr="00013CC9">
        <w:rPr>
          <w:rFonts w:ascii="Times New Roman" w:hAnsi="Times New Roman"/>
          <w:sz w:val="24"/>
          <w:szCs w:val="24"/>
        </w:rPr>
        <w:t>ляется соответствующее особое право</w:t>
      </w:r>
      <w:r w:rsidR="0017095E" w:rsidRPr="00013CC9">
        <w:rPr>
          <w:rFonts w:ascii="Times New Roman" w:hAnsi="Times New Roman"/>
          <w:sz w:val="24"/>
          <w:szCs w:val="24"/>
        </w:rPr>
        <w:t xml:space="preserve"> (дети-сироты и дети, оставшиеся без попечения родителей, а также лица из числа детей-сирот и детей, оставшихся без попечения родителей,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 ветераны боевых действий, лица, имеющие преимущественное право зачисления)</w:t>
      </w:r>
      <w:r w:rsidRPr="00013CC9">
        <w:rPr>
          <w:rFonts w:ascii="Times New Roman" w:hAnsi="Times New Roman"/>
          <w:sz w:val="24"/>
          <w:szCs w:val="24"/>
        </w:rPr>
        <w:t>;</w:t>
      </w:r>
    </w:p>
    <w:p w:rsidR="00517E13" w:rsidRPr="00272D98" w:rsidRDefault="0090250D"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8</w:t>
      </w:r>
      <w:r w:rsidR="00517E13" w:rsidRPr="00272D98">
        <w:rPr>
          <w:rFonts w:ascii="Times New Roman" w:hAnsi="Times New Roman"/>
          <w:sz w:val="24"/>
          <w:szCs w:val="24"/>
        </w:rPr>
        <w:t>) документы, подтверждающие индивидуальные достижения поступающего, результаты которых учитываются при приеме (представляются по усмотрению поступающего);</w:t>
      </w:r>
    </w:p>
    <w:p w:rsidR="00200182" w:rsidRDefault="0090250D" w:rsidP="00272D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r w:rsidR="00200182" w:rsidRPr="00272D98">
        <w:rPr>
          <w:rFonts w:ascii="Times New Roman" w:hAnsi="Times New Roman" w:cs="Times New Roman"/>
          <w:sz w:val="24"/>
          <w:szCs w:val="24"/>
        </w:rPr>
        <w:t>) фотографи</w:t>
      </w:r>
      <w:r>
        <w:rPr>
          <w:rFonts w:ascii="Times New Roman" w:hAnsi="Times New Roman" w:cs="Times New Roman"/>
          <w:sz w:val="24"/>
          <w:szCs w:val="24"/>
        </w:rPr>
        <w:t>ю</w:t>
      </w:r>
      <w:r w:rsidR="00200182" w:rsidRPr="00272D98">
        <w:rPr>
          <w:rFonts w:ascii="Times New Roman" w:hAnsi="Times New Roman" w:cs="Times New Roman"/>
          <w:sz w:val="24"/>
          <w:szCs w:val="24"/>
        </w:rPr>
        <w:t xml:space="preserve"> поступающего </w:t>
      </w:r>
      <w:r w:rsidR="00654DFC">
        <w:rPr>
          <w:rFonts w:ascii="Times New Roman" w:hAnsi="Times New Roman" w:cs="Times New Roman"/>
          <w:sz w:val="24"/>
          <w:szCs w:val="24"/>
        </w:rPr>
        <w:t>–</w:t>
      </w:r>
      <w:r w:rsidR="00200182" w:rsidRPr="00272D98">
        <w:rPr>
          <w:rFonts w:ascii="Times New Roman" w:hAnsi="Times New Roman" w:cs="Times New Roman"/>
          <w:sz w:val="24"/>
          <w:szCs w:val="24"/>
        </w:rPr>
        <w:t xml:space="preserve"> для лиц, поступающих на обучение </w:t>
      </w:r>
      <w:r w:rsidR="002D0347" w:rsidRPr="00272D98">
        <w:rPr>
          <w:rFonts w:ascii="Times New Roman" w:hAnsi="Times New Roman" w:cs="Times New Roman"/>
          <w:sz w:val="24"/>
          <w:szCs w:val="24"/>
        </w:rPr>
        <w:t>с прохождением</w:t>
      </w:r>
      <w:r w:rsidR="00200182" w:rsidRPr="00272D98">
        <w:rPr>
          <w:rFonts w:ascii="Times New Roman" w:hAnsi="Times New Roman" w:cs="Times New Roman"/>
          <w:sz w:val="24"/>
          <w:szCs w:val="24"/>
        </w:rPr>
        <w:t xml:space="preserve"> вступительных испытаний, проводимых </w:t>
      </w:r>
      <w:r w:rsidR="002929FA">
        <w:rPr>
          <w:rFonts w:ascii="Times New Roman" w:hAnsi="Times New Roman" w:cs="Times New Roman"/>
          <w:sz w:val="24"/>
          <w:szCs w:val="24"/>
        </w:rPr>
        <w:t>университетом</w:t>
      </w:r>
      <w:r w:rsidR="00245213">
        <w:rPr>
          <w:rFonts w:ascii="Times New Roman" w:hAnsi="Times New Roman" w:cs="Times New Roman"/>
          <w:sz w:val="24"/>
          <w:szCs w:val="24"/>
        </w:rPr>
        <w:t xml:space="preserve"> самостоятельно;</w:t>
      </w:r>
    </w:p>
    <w:p w:rsidR="00245213" w:rsidRPr="00245213"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lastRenderedPageBreak/>
        <w:t>9.1) для приема на обучение на места пределах отдельной квоты подтверждающие документы:</w:t>
      </w:r>
    </w:p>
    <w:p w:rsidR="00245213" w:rsidRPr="00245213"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 xml:space="preserve">Герой Российской Федерации – удостоверение Героя Российской Федерации; </w:t>
      </w:r>
    </w:p>
    <w:p w:rsidR="00245213" w:rsidRPr="00245213"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 xml:space="preserve">лицо, награжденное тремя орденами Мужества, – удостоверения о награждении орденами Мужества; </w:t>
      </w:r>
    </w:p>
    <w:p w:rsidR="00245213" w:rsidRPr="00272D98"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лицо, указанное в пунктах 2-6 части 5.1 статьи 71 Федерального закона № 273-ФЗ, – справку, выданную уполномоченным органом (военным комиссариатом, воинской частью) и подтверждающую право лица на прием на места в пределах отдельной квоты без проведения вступительных испытаний (за исключением дополнительных вступительных испытаний творческой и (или) профессиональной направленности) либо по результатам ЕГЭ или по результатам вступительных испытаний, проводим</w:t>
      </w:r>
      <w:r>
        <w:rPr>
          <w:rFonts w:ascii="Times New Roman" w:hAnsi="Times New Roman"/>
          <w:sz w:val="24"/>
          <w:szCs w:val="24"/>
        </w:rPr>
        <w:t>ых университетом самостоятельно;</w:t>
      </w:r>
    </w:p>
    <w:p w:rsidR="00200182"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90250D">
        <w:rPr>
          <w:rFonts w:ascii="Times New Roman" w:hAnsi="Times New Roman"/>
          <w:sz w:val="24"/>
          <w:szCs w:val="24"/>
        </w:rPr>
        <w:t>0</w:t>
      </w:r>
      <w:r w:rsidRPr="00272D98">
        <w:rPr>
          <w:rFonts w:ascii="Times New Roman" w:hAnsi="Times New Roman"/>
          <w:sz w:val="24"/>
          <w:szCs w:val="24"/>
        </w:rPr>
        <w:t>) иные документы (представляются по усмотрению поступающего).</w:t>
      </w:r>
      <w:r w:rsidR="00200182" w:rsidRPr="00272D98">
        <w:rPr>
          <w:rFonts w:ascii="Times New Roman" w:hAnsi="Times New Roman"/>
          <w:sz w:val="24"/>
          <w:szCs w:val="24"/>
        </w:rPr>
        <w:t xml:space="preserve"> </w:t>
      </w:r>
    </w:p>
    <w:p w:rsidR="001D59B3" w:rsidRPr="00771DF9" w:rsidRDefault="00B230DE" w:rsidP="00245213">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45. </w:t>
      </w:r>
      <w:r w:rsidR="001D59B3" w:rsidRPr="00A32A78">
        <w:rPr>
          <w:rFonts w:ascii="Times New Roman" w:hAnsi="Times New Roman"/>
          <w:sz w:val="24"/>
          <w:szCs w:val="24"/>
        </w:rPr>
        <w:t xml:space="preserve">Документ установленного образца представляется поступающим при подаче документов, необходимых для поступления, или в более поздний срок, но не позднее дня завершения приема документов (при приеме на обучение в рамках контрольных цифр по программам </w:t>
      </w:r>
      <w:r w:rsidR="001D59B3" w:rsidRPr="00771DF9">
        <w:rPr>
          <w:rFonts w:ascii="Times New Roman" w:hAnsi="Times New Roman"/>
          <w:sz w:val="24"/>
          <w:szCs w:val="24"/>
        </w:rPr>
        <w:t xml:space="preserve">бакалавриата и программам специалитета - не позднее дня завершения приема документов, установленного в соответствии с абзацем пятым подпункта 1 пункта 12 Правил). Свидетельство о признании иностранного образования (при необходимости) представляется не позднее дня завершения </w:t>
      </w:r>
      <w:r w:rsidR="007F2D0D" w:rsidRPr="00771DF9">
        <w:rPr>
          <w:rFonts w:ascii="Times New Roman" w:hAnsi="Times New Roman"/>
          <w:color w:val="000000"/>
          <w:sz w:val="24"/>
          <w:szCs w:val="24"/>
          <w:lang w:bidi="ru-RU"/>
        </w:rPr>
        <w:t>выставления на ЕПГУ отметок о представлении в Университет оригинала документа установленного образца, приема оригинала документа установленного образца, заключения договоров об оказании платных образовательных услуг.</w:t>
      </w:r>
    </w:p>
    <w:p w:rsidR="00FB33F4" w:rsidRPr="00771DF9" w:rsidRDefault="00FB33F4" w:rsidP="00FB33F4">
      <w:pPr>
        <w:spacing w:after="0" w:line="240" w:lineRule="auto"/>
        <w:ind w:firstLine="709"/>
        <w:jc w:val="both"/>
        <w:textAlignment w:val="baseline"/>
        <w:rPr>
          <w:rFonts w:ascii="Times New Roman" w:hAnsi="Times New Roman"/>
          <w:sz w:val="24"/>
          <w:szCs w:val="24"/>
        </w:rPr>
      </w:pPr>
      <w:r w:rsidRPr="00771DF9">
        <w:rPr>
          <w:rFonts w:ascii="Times New Roman" w:hAnsi="Times New Roman"/>
          <w:sz w:val="24"/>
          <w:szCs w:val="24"/>
        </w:rPr>
        <w:t>45.1. Документ, подтверждающий прохождение централизованного тестирования (экзамена), представляется поступающим в те же сроки, что и документ установленного образца.</w:t>
      </w:r>
    </w:p>
    <w:p w:rsidR="007A267B" w:rsidRPr="00A32A78" w:rsidRDefault="00B230DE"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 xml:space="preserve">46. </w:t>
      </w:r>
      <w:r w:rsidR="001D59B3" w:rsidRPr="00A32A78">
        <w:rPr>
          <w:rFonts w:ascii="Times New Roman" w:hAnsi="Times New Roman"/>
          <w:sz w:val="24"/>
          <w:szCs w:val="24"/>
        </w:rPr>
        <w:t>Документы, указанные в подпунктах 4 и 5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принимаются </w:t>
      </w:r>
      <w:r w:rsidR="002929FA" w:rsidRPr="00A32A78">
        <w:rPr>
          <w:rFonts w:ascii="Times New Roman" w:hAnsi="Times New Roman"/>
          <w:sz w:val="24"/>
          <w:szCs w:val="24"/>
        </w:rPr>
        <w:t>университетом</w:t>
      </w:r>
      <w:r w:rsidR="001D59B3" w:rsidRPr="00A32A78">
        <w:rPr>
          <w:rFonts w:ascii="Times New Roman" w:hAnsi="Times New Roman"/>
          <w:sz w:val="24"/>
          <w:szCs w:val="24"/>
        </w:rPr>
        <w:t>, если они действительны на день подачи заявления о приеме; документы, указанные в подпункте 7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w:t>
      </w:r>
      <w:r w:rsidR="004310C6" w:rsidRPr="00A32A78">
        <w:rPr>
          <w:rFonts w:ascii="Times New Roman" w:hAnsi="Times New Roman"/>
          <w:sz w:val="24"/>
          <w:szCs w:val="24"/>
        </w:rPr>
        <w:t>–</w:t>
      </w:r>
      <w:r w:rsidR="001D59B3" w:rsidRPr="00A32A78">
        <w:rPr>
          <w:rFonts w:ascii="Times New Roman" w:hAnsi="Times New Roman"/>
          <w:sz w:val="24"/>
          <w:szCs w:val="24"/>
        </w:rPr>
        <w:t xml:space="preserve"> если они подтверждают особое право поступающего на день завершения приема документов (при приеме на обучение в рамках контрольных цифр по программам бакалавр</w:t>
      </w:r>
      <w:r w:rsidR="004310C6" w:rsidRPr="00A32A78">
        <w:rPr>
          <w:rFonts w:ascii="Times New Roman" w:hAnsi="Times New Roman"/>
          <w:sz w:val="24"/>
          <w:szCs w:val="24"/>
        </w:rPr>
        <w:t>иата и программам специалитета –</w:t>
      </w:r>
      <w:r w:rsidR="001D59B3" w:rsidRPr="00A32A78">
        <w:rPr>
          <w:rFonts w:ascii="Times New Roman" w:hAnsi="Times New Roman"/>
          <w:sz w:val="24"/>
          <w:szCs w:val="24"/>
        </w:rPr>
        <w:t xml:space="preserve"> на день завершения приема документов, установленный в соответствии с абзацем пятым подпункта 1 пункта 12 П</w:t>
      </w:r>
      <w:r w:rsidR="00865C23" w:rsidRPr="00A32A78">
        <w:rPr>
          <w:rFonts w:ascii="Times New Roman" w:hAnsi="Times New Roman"/>
          <w:sz w:val="24"/>
          <w:szCs w:val="24"/>
        </w:rPr>
        <w:t>равил</w:t>
      </w:r>
      <w:r w:rsidR="001D59B3" w:rsidRPr="00A32A78">
        <w:rPr>
          <w:rFonts w:ascii="Times New Roman" w:hAnsi="Times New Roman"/>
          <w:sz w:val="24"/>
          <w:szCs w:val="24"/>
        </w:rPr>
        <w:t>), за исключением случая, указанного в абзаце втором настоящего пункта.</w:t>
      </w:r>
    </w:p>
    <w:p w:rsidR="001D59B3" w:rsidRPr="007A267B" w:rsidRDefault="001D59B3"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При подаче документов поступающий может представить документ, у</w:t>
      </w:r>
      <w:r w:rsidR="0017095E" w:rsidRPr="00A32A78">
        <w:rPr>
          <w:rFonts w:ascii="Times New Roman" w:hAnsi="Times New Roman"/>
          <w:sz w:val="24"/>
          <w:szCs w:val="24"/>
        </w:rPr>
        <w:t>казанный в подпункте 7 пункта 44</w:t>
      </w:r>
      <w:r w:rsidRPr="00A32A78">
        <w:rPr>
          <w:rFonts w:ascii="Times New Roman" w:hAnsi="Times New Roman"/>
          <w:sz w:val="24"/>
          <w:szCs w:val="24"/>
        </w:rPr>
        <w:t xml:space="preserve"> П</w:t>
      </w:r>
      <w:r w:rsidR="0017095E" w:rsidRPr="00A32A78">
        <w:rPr>
          <w:rFonts w:ascii="Times New Roman" w:hAnsi="Times New Roman"/>
          <w:sz w:val="24"/>
          <w:szCs w:val="24"/>
        </w:rPr>
        <w:t>равил</w:t>
      </w:r>
      <w:r w:rsidRPr="00A32A78">
        <w:rPr>
          <w:rFonts w:ascii="Times New Roman" w:hAnsi="Times New Roman"/>
          <w:sz w:val="24"/>
          <w:szCs w:val="24"/>
        </w:rPr>
        <w:t>, который не подтверждает особое право поступающего на день завершения приема документов, но подтверждает это право на день подачи заявления о приеме. При этом особое право предоставляется поступающему, если не позднее дня завершения приема документов (при приеме на обучение в рамках контрольных цифр по программам бакалавриата и программам специалитета - не позднее дня завершения приема документов, установленного в соответствии с абзацем пятым подпункта 1 пункта 12 П</w:t>
      </w:r>
      <w:r w:rsidR="0017095E" w:rsidRPr="00A32A78">
        <w:rPr>
          <w:rFonts w:ascii="Times New Roman" w:hAnsi="Times New Roman"/>
          <w:sz w:val="24"/>
          <w:szCs w:val="24"/>
        </w:rPr>
        <w:t>равил</w:t>
      </w:r>
      <w:r w:rsidRPr="00A32A78">
        <w:rPr>
          <w:rFonts w:ascii="Times New Roman" w:hAnsi="Times New Roman"/>
          <w:sz w:val="24"/>
          <w:szCs w:val="24"/>
        </w:rPr>
        <w:t>) он представил документ, который подтверждает это право на указанный день</w:t>
      </w:r>
      <w:r w:rsidR="0017095E" w:rsidRPr="00A32A78">
        <w:rPr>
          <w:rFonts w:ascii="Times New Roman" w:hAnsi="Times New Roman"/>
          <w:sz w:val="24"/>
          <w:szCs w:val="24"/>
        </w:rPr>
        <w:t>.</w:t>
      </w:r>
    </w:p>
    <w:p w:rsidR="00517E13" w:rsidRPr="00A32A78" w:rsidRDefault="00517E13" w:rsidP="00CD77B3">
      <w:pPr>
        <w:autoSpaceDE w:val="0"/>
        <w:autoSpaceDN w:val="0"/>
        <w:adjustRightInd w:val="0"/>
        <w:spacing w:after="0" w:line="240" w:lineRule="auto"/>
        <w:ind w:firstLine="708"/>
        <w:jc w:val="both"/>
        <w:rPr>
          <w:rFonts w:ascii="Times New Roman" w:hAnsi="Times New Roman"/>
          <w:sz w:val="24"/>
          <w:szCs w:val="24"/>
        </w:rPr>
      </w:pPr>
      <w:r w:rsidRPr="00272D98">
        <w:rPr>
          <w:rFonts w:ascii="Times New Roman" w:hAnsi="Times New Roman"/>
          <w:sz w:val="24"/>
          <w:szCs w:val="24"/>
        </w:rPr>
        <w:t>46.</w:t>
      </w:r>
      <w:r w:rsidR="00CD77B3">
        <w:rPr>
          <w:rFonts w:ascii="Times New Roman" w:hAnsi="Times New Roman"/>
          <w:sz w:val="24"/>
          <w:szCs w:val="24"/>
        </w:rPr>
        <w:t>1.</w:t>
      </w:r>
      <w:r w:rsidRPr="00272D98">
        <w:rPr>
          <w:rFonts w:ascii="Times New Roman" w:hAnsi="Times New Roman"/>
          <w:sz w:val="24"/>
          <w:szCs w:val="24"/>
        </w:rPr>
        <w:t xml:space="preserve"> Документы, указанные в подпункте 6 пункта 44 П</w:t>
      </w:r>
      <w:r w:rsidR="00CD77B3">
        <w:rPr>
          <w:rFonts w:ascii="Times New Roman" w:hAnsi="Times New Roman"/>
          <w:sz w:val="24"/>
          <w:szCs w:val="24"/>
        </w:rPr>
        <w:t>равил</w:t>
      </w:r>
      <w:r w:rsidRPr="00272D98">
        <w:rPr>
          <w:rFonts w:ascii="Times New Roman" w:hAnsi="Times New Roman"/>
          <w:sz w:val="24"/>
          <w:szCs w:val="24"/>
        </w:rPr>
        <w:t xml:space="preserve">, принимаются </w:t>
      </w:r>
      <w:r w:rsidR="002929FA">
        <w:rPr>
          <w:rFonts w:ascii="Times New Roman" w:hAnsi="Times New Roman"/>
          <w:sz w:val="24"/>
          <w:szCs w:val="24"/>
        </w:rPr>
        <w:t>университетом</w:t>
      </w:r>
      <w:r w:rsidRPr="00272D98">
        <w:rPr>
          <w:rFonts w:ascii="Times New Roman" w:hAnsi="Times New Roman"/>
          <w:sz w:val="24"/>
          <w:szCs w:val="24"/>
        </w:rPr>
        <w:t xml:space="preserve"> с учетом сроков предоставления особых прав, установленных частями 4 и 12 статьи 71 Федерального закона № 273-</w:t>
      </w:r>
      <w:r w:rsidRPr="00A32A78">
        <w:rPr>
          <w:rFonts w:ascii="Times New Roman" w:hAnsi="Times New Roman"/>
          <w:sz w:val="24"/>
          <w:szCs w:val="24"/>
        </w:rPr>
        <w:t>ФЗ</w:t>
      </w:r>
      <w:r w:rsidR="00CD77B3" w:rsidRPr="00A32A78">
        <w:rPr>
          <w:rFonts w:ascii="Times New Roman" w:hAnsi="Times New Roman"/>
          <w:sz w:val="24"/>
          <w:szCs w:val="24"/>
        </w:rPr>
        <w:t xml:space="preserve"> (в течение четырех лет, следующих за годом проведения соответствующей олимпиады)</w:t>
      </w:r>
      <w:r w:rsidRPr="00A32A78">
        <w:rPr>
          <w:rFonts w:ascii="Times New Roman" w:hAnsi="Times New Roman"/>
          <w:sz w:val="24"/>
          <w:szCs w:val="24"/>
        </w:rPr>
        <w:t>.</w:t>
      </w:r>
    </w:p>
    <w:p w:rsidR="0097132F" w:rsidRPr="0097132F" w:rsidRDefault="00517E13" w:rsidP="0097132F">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47. </w:t>
      </w:r>
      <w:r w:rsidR="0097132F" w:rsidRPr="00A32A78">
        <w:rPr>
          <w:rFonts w:ascii="Times New Roman" w:hAnsi="Times New Roman"/>
          <w:sz w:val="24"/>
          <w:szCs w:val="24"/>
        </w:rPr>
        <w:t>При подаче документов, необходимых</w:t>
      </w:r>
      <w:r w:rsidR="0097132F" w:rsidRPr="0097132F">
        <w:rPr>
          <w:rFonts w:ascii="Times New Roman" w:hAnsi="Times New Roman"/>
          <w:sz w:val="24"/>
          <w:szCs w:val="24"/>
        </w:rPr>
        <w:t xml:space="preserve"> для поступления, поступающие могут представлять оригиналы или копии (электронные образы) документов без представления их оригиналов. Заверение указанных копий (электронных образов) не требуется.</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При подаче заявления о приеме посредством ЕПГУ документ установленного образца считается представленным в копии, если информация о нем подтверждена в феде</w:t>
      </w:r>
      <w:r>
        <w:rPr>
          <w:rFonts w:ascii="Times New Roman" w:hAnsi="Times New Roman"/>
          <w:sz w:val="24"/>
          <w:szCs w:val="24"/>
        </w:rPr>
        <w:t>ральной информационной системе «</w:t>
      </w:r>
      <w:r w:rsidRPr="0097132F">
        <w:rPr>
          <w:rFonts w:ascii="Times New Roman" w:hAnsi="Times New Roman"/>
          <w:sz w:val="24"/>
          <w:szCs w:val="24"/>
        </w:rPr>
        <w:t>Федеральный реестр сведений о документах об образовании и (или) о квалификац</w:t>
      </w:r>
      <w:r>
        <w:rPr>
          <w:rFonts w:ascii="Times New Roman" w:hAnsi="Times New Roman"/>
          <w:sz w:val="24"/>
          <w:szCs w:val="24"/>
        </w:rPr>
        <w:t>ии, документах об обучении»</w:t>
      </w:r>
      <w:r w:rsidRPr="0097132F">
        <w:rPr>
          <w:rFonts w:ascii="Times New Roman" w:hAnsi="Times New Roman"/>
          <w:sz w:val="24"/>
          <w:szCs w:val="24"/>
        </w:rPr>
        <w:t xml:space="preserve"> (далее - ФРДО) (</w:t>
      </w:r>
      <w:hyperlink r:id="rId23" w:history="1">
        <w:r w:rsidRPr="0097132F">
          <w:rPr>
            <w:rStyle w:val="a5"/>
            <w:rFonts w:ascii="Times New Roman" w:hAnsi="Times New Roman"/>
            <w:color w:val="auto"/>
            <w:sz w:val="24"/>
            <w:szCs w:val="24"/>
            <w:u w:val="none"/>
          </w:rPr>
          <w:t>часть 9 статьи 98</w:t>
        </w:r>
      </w:hyperlink>
      <w:r w:rsidR="004B4948">
        <w:rPr>
          <w:rFonts w:ascii="Times New Roman" w:hAnsi="Times New Roman"/>
          <w:sz w:val="24"/>
          <w:szCs w:val="24"/>
        </w:rPr>
        <w:t xml:space="preserve"> Федерального закона №</w:t>
      </w:r>
      <w:r>
        <w:rPr>
          <w:rFonts w:ascii="Times New Roman" w:hAnsi="Times New Roman"/>
          <w:sz w:val="24"/>
          <w:szCs w:val="24"/>
        </w:rPr>
        <w:t xml:space="preserve"> 273-ФЗ</w:t>
      </w:r>
      <w:r w:rsidRPr="0097132F">
        <w:rPr>
          <w:rFonts w:ascii="Times New Roman" w:hAnsi="Times New Roman"/>
          <w:sz w:val="24"/>
          <w:szCs w:val="24"/>
        </w:rPr>
        <w:t>.</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 xml:space="preserve">Иные документы считаются представленными в копиях, если информация о них подтверждена сведениями, имеющимися на ЕПГУ или в иных государственных информационных </w:t>
      </w:r>
      <w:r w:rsidRPr="0097132F">
        <w:rPr>
          <w:rFonts w:ascii="Times New Roman" w:hAnsi="Times New Roman"/>
          <w:sz w:val="24"/>
          <w:szCs w:val="24"/>
        </w:rPr>
        <w:lastRenderedPageBreak/>
        <w:t>системах.</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Если информация о документе установленного образца не подтверждена в ФРДО, информация об ином документе не подтверждена сведениями, имеющимися на ЕПГУ или в иных государственных информационных системах, поступающий представляет указанный документ в соответствии с абзацем первым настоящего пункта.</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Поступающие могут по своему усмотрению представить копии и (или) оригиналы документов установленного образца, информация о которых подтверждена в ФРДО, копии и (или) оригиналы иных документов, информация о которых подтверждена сведениями, имеющимися на ЕПГУ или в иных государственных информацион</w:t>
      </w:r>
      <w:r w:rsidR="004B4948">
        <w:rPr>
          <w:rFonts w:ascii="Times New Roman" w:hAnsi="Times New Roman"/>
          <w:sz w:val="24"/>
          <w:szCs w:val="24"/>
        </w:rPr>
        <w:t>ных системах.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48. Заявление о приеме представляется на русском языке.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49. Документы, необходимые для поступления, представляются (направляются) </w:t>
      </w:r>
      <w:r w:rsidR="003B14C0" w:rsidRPr="00272D98">
        <w:rPr>
          <w:rFonts w:ascii="Times New Roman" w:hAnsi="Times New Roman"/>
          <w:sz w:val="24"/>
          <w:szCs w:val="24"/>
        </w:rPr>
        <w:t xml:space="preserve">поступающим </w:t>
      </w:r>
      <w:r w:rsidRPr="00272D98">
        <w:rPr>
          <w:rFonts w:ascii="Times New Roman" w:hAnsi="Times New Roman"/>
          <w:sz w:val="24"/>
          <w:szCs w:val="24"/>
        </w:rPr>
        <w:t>в университет одним из следующих способов:</w:t>
      </w:r>
    </w:p>
    <w:p w:rsidR="00813B3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1) представляются в университет лично поступающим</w:t>
      </w:r>
      <w:r w:rsidR="00C21590" w:rsidRPr="00272D98">
        <w:rPr>
          <w:rFonts w:ascii="Times New Roman" w:hAnsi="Times New Roman" w:cs="Times New Roman"/>
          <w:sz w:val="24"/>
          <w:szCs w:val="24"/>
        </w:rPr>
        <w:t>, при условии, если это не проти</w:t>
      </w:r>
      <w:r w:rsidR="00C21590" w:rsidRPr="004F0FDC">
        <w:rPr>
          <w:rFonts w:ascii="Times New Roman" w:hAnsi="Times New Roman" w:cs="Times New Roman"/>
          <w:sz w:val="24"/>
          <w:szCs w:val="24"/>
        </w:rPr>
        <w:t xml:space="preserve">воречит </w:t>
      </w:r>
      <w:r w:rsidR="00813B3C" w:rsidRPr="004F0FDC">
        <w:rPr>
          <w:rFonts w:ascii="Times New Roman" w:hAnsi="Times New Roman" w:cs="Times New Roman"/>
          <w:sz w:val="24"/>
          <w:szCs w:val="24"/>
        </w:rPr>
        <w:t>изданным актам высших должностных лиц субъектов Российской Федерации (далее – санитарно-эпидемиологическая обстановка);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направляются в университет через операторов почтовой связи общего пользования;</w:t>
      </w:r>
    </w:p>
    <w:p w:rsidR="00F4558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направляются в университет в электронной форме посредством электронной информационной системы </w:t>
      </w:r>
      <w:r w:rsidRPr="00272D98">
        <w:rPr>
          <w:rFonts w:ascii="Times New Roman" w:hAnsi="Times New Roman"/>
          <w:sz w:val="24"/>
          <w:szCs w:val="24"/>
          <w:lang w:val="en-US"/>
        </w:rPr>
        <w:t>Online</w:t>
      </w:r>
      <w:r w:rsidRPr="00272D98">
        <w:rPr>
          <w:rFonts w:ascii="Times New Roman" w:hAnsi="Times New Roman"/>
          <w:sz w:val="24"/>
          <w:szCs w:val="24"/>
        </w:rPr>
        <w:t>-прием</w:t>
      </w:r>
      <w:r w:rsidR="00F4558D" w:rsidRPr="00272D98">
        <w:rPr>
          <w:rFonts w:ascii="Times New Roman" w:hAnsi="Times New Roman"/>
          <w:sz w:val="24"/>
          <w:szCs w:val="24"/>
        </w:rPr>
        <w:t>.</w:t>
      </w:r>
      <w:r w:rsidR="009177D8" w:rsidRPr="00272D98">
        <w:rPr>
          <w:rFonts w:ascii="Times New Roman" w:hAnsi="Times New Roman"/>
          <w:sz w:val="24"/>
          <w:szCs w:val="24"/>
        </w:rPr>
        <w:t xml:space="preserve"> </w:t>
      </w:r>
      <w:r w:rsidR="00F4558D" w:rsidRPr="00272D98">
        <w:rPr>
          <w:rFonts w:ascii="Times New Roman" w:hAnsi="Times New Roman"/>
          <w:sz w:val="24"/>
          <w:szCs w:val="24"/>
        </w:rPr>
        <w:t>Инструкция по подаче заявления и документов в головной вуз содержится в приложении 1</w:t>
      </w:r>
      <w:r w:rsidR="00DB2D09" w:rsidRPr="00272D98">
        <w:rPr>
          <w:rFonts w:ascii="Times New Roman" w:hAnsi="Times New Roman"/>
          <w:sz w:val="24"/>
          <w:szCs w:val="24"/>
        </w:rPr>
        <w:t>3</w:t>
      </w:r>
      <w:r w:rsidR="00F4558D" w:rsidRPr="00272D98">
        <w:rPr>
          <w:rFonts w:ascii="Times New Roman" w:hAnsi="Times New Roman"/>
          <w:sz w:val="24"/>
          <w:szCs w:val="24"/>
        </w:rPr>
        <w:t xml:space="preserve"> к настоящим Правилам. Инструкция для онлайн-подачи заявления и документов в филиа</w:t>
      </w:r>
      <w:r w:rsidR="00CD2F78" w:rsidRPr="00272D98">
        <w:rPr>
          <w:rFonts w:ascii="Times New Roman" w:hAnsi="Times New Roman"/>
          <w:sz w:val="24"/>
          <w:szCs w:val="24"/>
        </w:rPr>
        <w:t>лы размещена на сайтах филиалов.</w:t>
      </w:r>
    </w:p>
    <w:p w:rsidR="00F4558D" w:rsidRPr="00272D98" w:rsidRDefault="00F4558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Pr="00272D98">
        <w:rPr>
          <w:rFonts w:ascii="Times New Roman" w:hAnsi="Times New Roman"/>
          <w:sz w:val="24"/>
          <w:szCs w:val="24"/>
          <w:lang w:val="en-US"/>
        </w:rPr>
        <w:t>Online</w:t>
      </w:r>
      <w:r w:rsidR="00CD2F78" w:rsidRPr="00272D98">
        <w:rPr>
          <w:rFonts w:ascii="Times New Roman" w:hAnsi="Times New Roman"/>
          <w:sz w:val="24"/>
          <w:szCs w:val="24"/>
        </w:rPr>
        <w:t>-прием, составляет 3 суток;</w:t>
      </w:r>
    </w:p>
    <w:p w:rsidR="00517E13" w:rsidRPr="00272D98" w:rsidRDefault="00F4558D"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w:t>
      </w:r>
      <w:r w:rsidR="009177D8" w:rsidRPr="00272D98">
        <w:rPr>
          <w:rFonts w:ascii="Times New Roman" w:hAnsi="Times New Roman"/>
          <w:sz w:val="24"/>
          <w:szCs w:val="24"/>
        </w:rPr>
        <w:t xml:space="preserve"> посредством ЕПГУ</w:t>
      </w:r>
      <w:r w:rsidR="008659B3" w:rsidRPr="00272D98">
        <w:rPr>
          <w:rFonts w:ascii="Times New Roman" w:hAnsi="Times New Roman"/>
          <w:sz w:val="24"/>
          <w:szCs w:val="24"/>
        </w:rPr>
        <w:t>.</w:t>
      </w:r>
      <w:r w:rsidR="00B55C7E" w:rsidRPr="00272D98">
        <w:rPr>
          <w:rFonts w:ascii="Times New Roman" w:hAnsi="Times New Roman"/>
          <w:sz w:val="24"/>
          <w:szCs w:val="24"/>
        </w:rPr>
        <w:t xml:space="preserve"> </w:t>
      </w:r>
    </w:p>
    <w:p w:rsidR="00D269EF" w:rsidRPr="00272D98" w:rsidRDefault="002929FA" w:rsidP="00272D98">
      <w:pPr>
        <w:spacing w:after="0" w:line="240" w:lineRule="auto"/>
        <w:ind w:firstLine="709"/>
        <w:jc w:val="both"/>
        <w:rPr>
          <w:rFonts w:ascii="Times New Roman" w:hAnsi="Times New Roman"/>
          <w:sz w:val="24"/>
          <w:szCs w:val="24"/>
        </w:rPr>
      </w:pPr>
      <w:r>
        <w:rPr>
          <w:rFonts w:ascii="Times New Roman" w:hAnsi="Times New Roman"/>
          <w:sz w:val="24"/>
          <w:szCs w:val="24"/>
        </w:rPr>
        <w:t>Университет</w:t>
      </w:r>
      <w:r w:rsidR="00D269EF" w:rsidRPr="00272D98">
        <w:rPr>
          <w:rFonts w:ascii="Times New Roman" w:hAnsi="Times New Roman"/>
          <w:sz w:val="24"/>
          <w:szCs w:val="24"/>
        </w:rPr>
        <w:t xml:space="preserve"> обеспечивает возможность представления (направления) документов, необходимых для поступления, всеми указанными способами (посредством ЕПГУ </w:t>
      </w:r>
      <w:r w:rsidR="00654DFC">
        <w:rPr>
          <w:rFonts w:ascii="Times New Roman" w:hAnsi="Times New Roman"/>
          <w:sz w:val="24"/>
          <w:szCs w:val="24"/>
        </w:rPr>
        <w:t>–</w:t>
      </w:r>
      <w:r w:rsidR="00D269EF" w:rsidRPr="00272D98">
        <w:rPr>
          <w:rFonts w:ascii="Times New Roman" w:hAnsi="Times New Roman"/>
          <w:sz w:val="24"/>
          <w:szCs w:val="24"/>
        </w:rPr>
        <w:t xml:space="preserve"> в случае его использования).</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и времени завершения приема документов, установленного Правилами.</w:t>
      </w:r>
    </w:p>
    <w:p w:rsidR="002C7B7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Прием документов </w:t>
      </w:r>
      <w:r w:rsidR="0066331E" w:rsidRPr="00272D98">
        <w:rPr>
          <w:rFonts w:ascii="Times New Roman" w:hAnsi="Times New Roman"/>
          <w:sz w:val="24"/>
          <w:szCs w:val="24"/>
        </w:rPr>
        <w:t xml:space="preserve">в г. Иркутске (головной вуз) </w:t>
      </w:r>
      <w:r w:rsidRPr="00272D98">
        <w:rPr>
          <w:rFonts w:ascii="Times New Roman" w:hAnsi="Times New Roman"/>
          <w:sz w:val="24"/>
          <w:szCs w:val="24"/>
        </w:rPr>
        <w:t>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 в сроки, указанные в п. 12, 13 Правил.</w:t>
      </w:r>
      <w:r w:rsidR="00233913" w:rsidRPr="00272D98">
        <w:rPr>
          <w:rFonts w:ascii="Times New Roman" w:hAnsi="Times New Roman"/>
          <w:sz w:val="24"/>
          <w:szCs w:val="24"/>
        </w:rPr>
        <w:t xml:space="preserve"> </w:t>
      </w:r>
    </w:p>
    <w:p w:rsidR="0066331E" w:rsidRPr="00272D98" w:rsidRDefault="0066331E" w:rsidP="00272D98">
      <w:pPr>
        <w:spacing w:after="0" w:line="240" w:lineRule="auto"/>
        <w:ind w:firstLine="709"/>
        <w:rPr>
          <w:rFonts w:ascii="Times New Roman" w:hAnsi="Times New Roman"/>
          <w:sz w:val="24"/>
          <w:szCs w:val="24"/>
        </w:rPr>
      </w:pPr>
      <w:r w:rsidRPr="00272D98">
        <w:rPr>
          <w:rFonts w:ascii="Times New Roman" w:hAnsi="Times New Roman"/>
          <w:sz w:val="24"/>
          <w:szCs w:val="24"/>
        </w:rPr>
        <w:t>Прием документов для поступления в филиалы проходит по следующим адресам:</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филиал ФГБОУ ВО «БГУ» в г. Усть-Илимске: </w:t>
      </w:r>
      <w:r w:rsidRPr="004F0FDC">
        <w:rPr>
          <w:rFonts w:ascii="Times New Roman" w:hAnsi="Times New Roman"/>
          <w:sz w:val="24"/>
          <w:szCs w:val="24"/>
        </w:rPr>
        <w:t>666673, г. Усть-Илимск, ул. Ленина, 20В;</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Читинский филиал БГУ: </w:t>
      </w:r>
      <w:r w:rsidRPr="004F0FDC">
        <w:rPr>
          <w:rFonts w:ascii="Times New Roman" w:hAnsi="Times New Roman"/>
          <w:sz w:val="24"/>
          <w:szCs w:val="24"/>
        </w:rPr>
        <w:t>672000</w:t>
      </w:r>
      <w:r w:rsidR="00210BF3">
        <w:rPr>
          <w:rFonts w:ascii="Times New Roman" w:hAnsi="Times New Roman"/>
          <w:sz w:val="24"/>
          <w:szCs w:val="24"/>
        </w:rPr>
        <w:t>,</w:t>
      </w:r>
      <w:r w:rsidRPr="004F0FDC">
        <w:rPr>
          <w:rFonts w:ascii="Times New Roman" w:hAnsi="Times New Roman"/>
          <w:sz w:val="24"/>
          <w:szCs w:val="24"/>
        </w:rPr>
        <w:t xml:space="preserve"> г. Чита, ул. Анохина, 56;</w:t>
      </w:r>
    </w:p>
    <w:p w:rsidR="00517E13" w:rsidRPr="00272D98" w:rsidRDefault="0066331E"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О возможности приема документов в очной форме узнавать в приемных комиссиях университета и его филиалов.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случае если документы, необходимые для поступления, представляются в </w:t>
      </w:r>
      <w:r w:rsidR="002929FA">
        <w:rPr>
          <w:rFonts w:ascii="Times New Roman" w:hAnsi="Times New Roman"/>
          <w:sz w:val="24"/>
          <w:szCs w:val="24"/>
        </w:rPr>
        <w:t>университет</w:t>
      </w:r>
      <w:r w:rsidRPr="00272D98">
        <w:rPr>
          <w:rFonts w:ascii="Times New Roman" w:hAnsi="Times New Roman"/>
          <w:sz w:val="24"/>
          <w:szCs w:val="24"/>
        </w:rPr>
        <w:t xml:space="preserve"> лично поступающим, поступающему выдается расписка в приеме документов.</w:t>
      </w:r>
    </w:p>
    <w:p w:rsidR="00517E13" w:rsidRPr="00897819" w:rsidRDefault="00517E13" w:rsidP="00272D98">
      <w:pPr>
        <w:widowControl w:val="0"/>
        <w:autoSpaceDE w:val="0"/>
        <w:autoSpaceDN w:val="0"/>
        <w:spacing w:after="0" w:line="240" w:lineRule="auto"/>
        <w:ind w:firstLine="709"/>
        <w:jc w:val="both"/>
        <w:rPr>
          <w:rFonts w:ascii="Times New Roman" w:hAnsi="Times New Roman"/>
          <w:sz w:val="24"/>
          <w:szCs w:val="24"/>
        </w:rPr>
      </w:pPr>
      <w:r w:rsidRPr="00897819">
        <w:rPr>
          <w:rFonts w:ascii="Times New Roman" w:hAnsi="Times New Roman"/>
          <w:sz w:val="24"/>
          <w:szCs w:val="24"/>
        </w:rPr>
        <w:t>Университет размещает на официальном сайте список лиц, подавших докумен</w:t>
      </w:r>
      <w:r w:rsidR="008B425B" w:rsidRPr="00897819">
        <w:rPr>
          <w:rFonts w:ascii="Times New Roman" w:hAnsi="Times New Roman"/>
          <w:sz w:val="24"/>
          <w:szCs w:val="24"/>
        </w:rPr>
        <w:t>ты, необходимые для поступления</w:t>
      </w:r>
      <w:r w:rsidRPr="00897819">
        <w:rPr>
          <w:rFonts w:ascii="Times New Roman" w:hAnsi="Times New Roman"/>
          <w:sz w:val="24"/>
          <w:szCs w:val="24"/>
        </w:rPr>
        <w:t>.</w:t>
      </w:r>
    </w:p>
    <w:p w:rsidR="001E09E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50. </w:t>
      </w:r>
      <w:r w:rsidR="001E09E9" w:rsidRPr="00272D98">
        <w:rPr>
          <w:rFonts w:ascii="Times New Roman" w:hAnsi="Times New Roman" w:cs="Times New Roman"/>
          <w:sz w:val="24"/>
          <w:szCs w:val="24"/>
        </w:rPr>
        <w:t xml:space="preserve">При подаче заявления о приеме на обучение в электронной форме прилагаемые к нему документы, необходимые для поступления, представляются (направляются) в </w:t>
      </w:r>
      <w:r w:rsidR="002929FA">
        <w:rPr>
          <w:rFonts w:ascii="Times New Roman" w:hAnsi="Times New Roman" w:cs="Times New Roman"/>
          <w:sz w:val="24"/>
          <w:szCs w:val="24"/>
        </w:rPr>
        <w:t>университет</w:t>
      </w:r>
      <w:r w:rsidR="001E09E9" w:rsidRPr="00272D98">
        <w:rPr>
          <w:rFonts w:ascii="Times New Roman" w:hAnsi="Times New Roman" w:cs="Times New Roman"/>
          <w:sz w:val="24"/>
          <w:szCs w:val="24"/>
        </w:rPr>
        <w:t xml:space="preserve"> в форме их электронных образов (документов на бумажном носителе, преобразованных в </w:t>
      </w:r>
      <w:r w:rsidR="001E09E9" w:rsidRPr="00272D98">
        <w:rPr>
          <w:rFonts w:ascii="Times New Roman" w:hAnsi="Times New Roman" w:cs="Times New Roman"/>
          <w:sz w:val="24"/>
          <w:szCs w:val="24"/>
        </w:rPr>
        <w:lastRenderedPageBreak/>
        <w:t>электронную форму путем сканирования или фотографирования с обеспечением машиночитаемого распознавания его реквизитов).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5E760C"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51. При поступлении в университет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 </w:t>
      </w:r>
    </w:p>
    <w:p w:rsidR="00517E13" w:rsidRPr="00D20F45"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Материалы сдачи вступительных испытаний хранятся на сервере университета в электронном виде </w:t>
      </w:r>
      <w:r w:rsidRPr="00D20F45">
        <w:rPr>
          <w:rFonts w:ascii="Times New Roman" w:hAnsi="Times New Roman"/>
          <w:sz w:val="24"/>
          <w:szCs w:val="24"/>
        </w:rPr>
        <w:t xml:space="preserve">в течение </w:t>
      </w:r>
      <w:r w:rsidR="00155F48" w:rsidRPr="00D20F45">
        <w:rPr>
          <w:rFonts w:ascii="Times New Roman" w:hAnsi="Times New Roman"/>
          <w:sz w:val="24"/>
          <w:szCs w:val="24"/>
        </w:rPr>
        <w:t>6 месяцев</w:t>
      </w:r>
      <w:r w:rsidR="005E760C" w:rsidRPr="00D20F45">
        <w:rPr>
          <w:rFonts w:ascii="Times New Roman" w:hAnsi="Times New Roman"/>
          <w:sz w:val="24"/>
          <w:szCs w:val="24"/>
        </w:rPr>
        <w:t xml:space="preserve"> с даты начала приемной кампании текущего учебного года</w:t>
      </w:r>
      <w:r w:rsidRPr="00D20F45">
        <w:rPr>
          <w:rFonts w:ascii="Times New Roman" w:hAnsi="Times New Roman"/>
          <w:sz w:val="24"/>
          <w:szCs w:val="24"/>
        </w:rPr>
        <w:t>.</w:t>
      </w:r>
    </w:p>
    <w:p w:rsidR="00155F48" w:rsidRPr="00D20F45" w:rsidRDefault="00517E13" w:rsidP="00155F48">
      <w:pPr>
        <w:widowControl w:val="0"/>
        <w:autoSpaceDE w:val="0"/>
        <w:autoSpaceDN w:val="0"/>
        <w:spacing w:after="0" w:line="240" w:lineRule="auto"/>
        <w:ind w:firstLine="709"/>
        <w:jc w:val="both"/>
        <w:rPr>
          <w:rFonts w:ascii="Times New Roman" w:hAnsi="Times New Roman"/>
          <w:sz w:val="24"/>
        </w:rPr>
      </w:pPr>
      <w:r w:rsidRPr="00D20F45">
        <w:rPr>
          <w:rFonts w:ascii="Times New Roman" w:hAnsi="Times New Roman"/>
          <w:sz w:val="24"/>
          <w:szCs w:val="24"/>
        </w:rPr>
        <w:t xml:space="preserve">52. </w:t>
      </w:r>
      <w:r w:rsidR="00155F48" w:rsidRPr="00D20F45">
        <w:rPr>
          <w:rFonts w:ascii="Times New Roman" w:hAnsi="Times New Roman"/>
          <w:sz w:val="24"/>
        </w:rPr>
        <w:t xml:space="preserve">Поступающий имеет право на любом этапе поступления на обучение подать заявление об отзыве из университета оригинала документа установленного образца (отметки о представлении в </w:t>
      </w:r>
      <w:r w:rsidR="00EA404E">
        <w:rPr>
          <w:rFonts w:ascii="Times New Roman" w:hAnsi="Times New Roman"/>
          <w:sz w:val="24"/>
        </w:rPr>
        <w:t>университет</w:t>
      </w:r>
      <w:r w:rsidR="00155F48" w:rsidRPr="00D20F45">
        <w:rPr>
          <w:rFonts w:ascii="Times New Roman" w:hAnsi="Times New Roman"/>
          <w:sz w:val="24"/>
        </w:rPr>
        <w:t xml:space="preserve"> оригинала документа установленного образца, выставленной поступающим на ЕПГУ) (далее - отзыв оригинала), заявление об отзыве из </w:t>
      </w:r>
      <w:r w:rsidR="002929FA" w:rsidRPr="00D20F45">
        <w:rPr>
          <w:rFonts w:ascii="Times New Roman" w:hAnsi="Times New Roman"/>
          <w:sz w:val="24"/>
        </w:rPr>
        <w:t>университета</w:t>
      </w:r>
      <w:r w:rsidR="00155F48" w:rsidRPr="00D20F45">
        <w:rPr>
          <w:rFonts w:ascii="Times New Roman" w:hAnsi="Times New Roman"/>
          <w:sz w:val="24"/>
        </w:rPr>
        <w:t xml:space="preserve"> поданных документов (далее - отзыв документов). Поступающий, зачисленный на обучение, имеет право подать заявление об отказе от зачисления.</w:t>
      </w:r>
    </w:p>
    <w:p w:rsidR="00155F48" w:rsidRPr="00D20F45"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 xml:space="preserve">При отзыве оригинала поступающий не исключается из списков лиц, подавших документы, списков поступающих. При отзыве документов поступающий исключается из списков лиц, подавших документы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списков поступающих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 не подлежит зачислению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(исключается из числа зачисленных). При отказе от зачисления поступающий исключается из числа зачисленных.</w:t>
      </w:r>
    </w:p>
    <w:p w:rsidR="00155F48" w:rsidRPr="00155F48"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Поступающий, зачисленный на места в рамках контрольных цифр и желающий осуществить отзыв оригинала, подает заявление об отзыве оригинала с одновременной подачей заявления об отказе от зачисления.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11" w:name="P397"/>
      <w:bookmarkEnd w:id="11"/>
      <w:r w:rsidRPr="00272D98">
        <w:rPr>
          <w:rFonts w:ascii="Times New Roman" w:hAnsi="Times New Roman"/>
          <w:sz w:val="24"/>
          <w:szCs w:val="24"/>
        </w:rPr>
        <w:t>53. До истечения срока приема на места в рамках контрольных цифр по конкретным условиям поступления, указанным в подпунктах 1</w:t>
      </w:r>
      <w:r w:rsidR="00272D98" w:rsidRPr="00272D98">
        <w:rPr>
          <w:rFonts w:ascii="Times New Roman" w:hAnsi="Times New Roman"/>
          <w:sz w:val="24"/>
          <w:szCs w:val="24"/>
        </w:rPr>
        <w:t>-</w:t>
      </w:r>
      <w:r w:rsidRPr="00272D98">
        <w:rPr>
          <w:rFonts w:ascii="Times New Roman" w:hAnsi="Times New Roman"/>
          <w:sz w:val="24"/>
          <w:szCs w:val="24"/>
        </w:rPr>
        <w:t>3 пункта 7 Правил, поданные документы или оригинал документа установленного образца выдаются поступающему при представлении им в университет лично заявления соответственно об отзыве документов или об отзыве оригинала: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двух часов после подачи заявления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не менее чем за 2 часа до конца рабочего дня;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первых двух часов следующего рабочего дня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менее чем за 2 часа до конца рабочего дня.</w:t>
      </w:r>
    </w:p>
    <w:p w:rsidR="00517E13" w:rsidRDefault="00517E13" w:rsidP="009024F0">
      <w:pPr>
        <w:pStyle w:val="ConsPlusNormal"/>
        <w:ind w:firstLine="539"/>
        <w:jc w:val="both"/>
        <w:rPr>
          <w:rFonts w:ascii="Times New Roman" w:hAnsi="Times New Roman" w:cs="Times New Roman"/>
          <w:sz w:val="24"/>
          <w:szCs w:val="24"/>
        </w:rPr>
      </w:pPr>
      <w:r w:rsidRPr="00272D98">
        <w:rPr>
          <w:rFonts w:ascii="Times New Roman" w:hAnsi="Times New Roman"/>
          <w:sz w:val="24"/>
          <w:szCs w:val="24"/>
        </w:rPr>
        <w:t xml:space="preserve">54. </w:t>
      </w:r>
      <w:r w:rsidRPr="009024F0">
        <w:rPr>
          <w:rFonts w:ascii="Times New Roman" w:hAnsi="Times New Roman" w:cs="Times New Roman"/>
          <w:sz w:val="24"/>
          <w:szCs w:val="24"/>
        </w:rPr>
        <w:t xml:space="preserve">После истечения срока, указанного в пункте 53 Правил, </w:t>
      </w:r>
      <w:r w:rsidR="009024F0" w:rsidRPr="009024F0">
        <w:rPr>
          <w:rFonts w:ascii="Times New Roman" w:hAnsi="Times New Roman" w:cs="Times New Roman"/>
          <w:sz w:val="24"/>
          <w:szCs w:val="24"/>
        </w:rPr>
        <w:t>поданные документы в части их оригиналов (при наличии) или оригинал документа установленного образца возвращаются поступающему в течение одного рабочего дня после дня поступления в университет заявления об отзыве документов или об отзыве оригинала. В</w:t>
      </w:r>
      <w:r w:rsidRPr="009024F0">
        <w:rPr>
          <w:rFonts w:ascii="Times New Roman" w:hAnsi="Times New Roman" w:cs="Times New Roman"/>
          <w:sz w:val="24"/>
          <w:szCs w:val="24"/>
        </w:rPr>
        <w:t xml:space="preserve"> </w:t>
      </w:r>
      <w:r w:rsidRPr="00D20F45">
        <w:rPr>
          <w:rFonts w:ascii="Times New Roman" w:hAnsi="Times New Roman" w:cs="Times New Roman"/>
          <w:sz w:val="24"/>
          <w:szCs w:val="24"/>
        </w:rPr>
        <w:t xml:space="preserve">случае </w:t>
      </w:r>
      <w:r w:rsidR="009024F0" w:rsidRPr="00D20F45">
        <w:rPr>
          <w:rFonts w:ascii="Times New Roman" w:hAnsi="Times New Roman" w:cs="Times New Roman"/>
          <w:sz w:val="24"/>
          <w:szCs w:val="24"/>
        </w:rPr>
        <w:t>дистанционного</w:t>
      </w:r>
      <w:r w:rsidR="009024F0" w:rsidRPr="009024F0">
        <w:rPr>
          <w:rFonts w:ascii="Times New Roman" w:hAnsi="Times New Roman" w:cs="Times New Roman"/>
          <w:sz w:val="24"/>
          <w:szCs w:val="24"/>
        </w:rPr>
        <w:t xml:space="preserve"> </w:t>
      </w:r>
      <w:r w:rsidRPr="009024F0">
        <w:rPr>
          <w:rFonts w:ascii="Times New Roman" w:hAnsi="Times New Roman" w:cs="Times New Roman"/>
          <w:sz w:val="24"/>
          <w:szCs w:val="24"/>
        </w:rPr>
        <w:t>отзыва документов либо непоступления на обучение оригиналы документов, представленные поступающим, передаются в архив университета на хранение.</w:t>
      </w:r>
    </w:p>
    <w:p w:rsidR="00762C4E" w:rsidRDefault="00762C4E" w:rsidP="00762C4E">
      <w:pPr>
        <w:pStyle w:val="ConsPlusNormal"/>
        <w:ind w:firstLine="539"/>
        <w:rPr>
          <w:rFonts w:ascii="Times New Roman" w:hAnsi="Times New Roman"/>
          <w:sz w:val="24"/>
          <w:szCs w:val="24"/>
        </w:rPr>
      </w:pPr>
      <w:r>
        <w:rPr>
          <w:rFonts w:ascii="Times New Roman" w:hAnsi="Times New Roman" w:cs="Times New Roman"/>
          <w:sz w:val="24"/>
          <w:szCs w:val="24"/>
        </w:rPr>
        <w:t xml:space="preserve">54.1. </w:t>
      </w:r>
      <w:r w:rsidRPr="00762C4E">
        <w:rPr>
          <w:rFonts w:ascii="Times New Roman" w:hAnsi="Times New Roman"/>
          <w:sz w:val="24"/>
          <w:szCs w:val="24"/>
        </w:rPr>
        <w:t xml:space="preserve">При подаче заявления о приеме посредством ЕПГУ личное дело поступающего формируется в электронной и (или) бумажной форме на основании информации и (или) документов, полученных </w:t>
      </w:r>
      <w:r w:rsidR="002929FA">
        <w:rPr>
          <w:rFonts w:ascii="Times New Roman" w:hAnsi="Times New Roman"/>
          <w:sz w:val="24"/>
          <w:szCs w:val="24"/>
        </w:rPr>
        <w:t>университетом</w:t>
      </w:r>
      <w:r w:rsidRPr="00762C4E">
        <w:rPr>
          <w:rFonts w:ascii="Times New Roman" w:hAnsi="Times New Roman"/>
          <w:sz w:val="24"/>
          <w:szCs w:val="24"/>
        </w:rPr>
        <w:t xml:space="preserve"> из ЕПГУ и (или) представленны</w:t>
      </w:r>
      <w:r>
        <w:rPr>
          <w:rFonts w:ascii="Times New Roman" w:hAnsi="Times New Roman"/>
          <w:sz w:val="24"/>
          <w:szCs w:val="24"/>
        </w:rPr>
        <w:t>х поступающим иными способами.</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12" w:name="_Toc52877972"/>
      <w:r w:rsidRPr="009E492A">
        <w:rPr>
          <w:rFonts w:ascii="Times New Roman" w:hAnsi="Times New Roman"/>
          <w:b/>
          <w:sz w:val="26"/>
          <w:szCs w:val="26"/>
        </w:rPr>
        <w:t>9</w:t>
      </w:r>
      <w:r w:rsidRPr="00517E13">
        <w:rPr>
          <w:rFonts w:ascii="Times New Roman" w:hAnsi="Times New Roman"/>
          <w:b/>
          <w:sz w:val="28"/>
          <w:szCs w:val="28"/>
        </w:rPr>
        <w:t xml:space="preserve">. </w:t>
      </w:r>
      <w:r w:rsidRPr="0021633C">
        <w:rPr>
          <w:rFonts w:ascii="Times New Roman" w:hAnsi="Times New Roman"/>
          <w:b/>
          <w:sz w:val="26"/>
          <w:szCs w:val="26"/>
        </w:rPr>
        <w:t xml:space="preserve">Вступительные испытания, проводимые </w:t>
      </w:r>
      <w:r w:rsidR="004C4920">
        <w:rPr>
          <w:rFonts w:ascii="Times New Roman" w:hAnsi="Times New Roman"/>
          <w:b/>
          <w:sz w:val="26"/>
          <w:szCs w:val="26"/>
        </w:rPr>
        <w:t>университетом</w:t>
      </w:r>
      <w:r w:rsidRPr="0021633C">
        <w:rPr>
          <w:rFonts w:ascii="Times New Roman" w:hAnsi="Times New Roman"/>
          <w:b/>
          <w:sz w:val="26"/>
          <w:szCs w:val="26"/>
        </w:rPr>
        <w:t xml:space="preserve"> самостоятельно</w:t>
      </w:r>
      <w:bookmarkEnd w:id="12"/>
    </w:p>
    <w:p w:rsidR="00D712C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lastRenderedPageBreak/>
        <w:t xml:space="preserve">55. </w:t>
      </w:r>
      <w:r w:rsidR="00D712CC" w:rsidRPr="00272D98">
        <w:rPr>
          <w:rFonts w:ascii="Times New Roman" w:hAnsi="Times New Roman"/>
          <w:sz w:val="24"/>
          <w:szCs w:val="24"/>
        </w:rPr>
        <w:t xml:space="preserve">Вступительные испытания, проводимые университетом самостоятельно, регламентируются Положением о порядке и формах проведения вступительных испытаний (официальный сайт университета </w:t>
      </w:r>
      <w:r w:rsidR="00D712CC" w:rsidRPr="007549A1">
        <w:rPr>
          <w:rFonts w:ascii="Times New Roman" w:hAnsi="Times New Roman"/>
          <w:sz w:val="24"/>
          <w:szCs w:val="24"/>
          <w:lang w:val="en-US"/>
        </w:rPr>
        <w:t>www</w:t>
      </w:r>
      <w:r w:rsidR="00D712CC" w:rsidRPr="007549A1">
        <w:rPr>
          <w:rFonts w:ascii="Times New Roman" w:hAnsi="Times New Roman"/>
          <w:sz w:val="24"/>
          <w:szCs w:val="24"/>
        </w:rPr>
        <w:t>.</w:t>
      </w:r>
      <w:r w:rsidR="00D712CC" w:rsidRPr="007549A1">
        <w:rPr>
          <w:rFonts w:ascii="Times New Roman" w:hAnsi="Times New Roman"/>
          <w:sz w:val="24"/>
          <w:szCs w:val="24"/>
          <w:lang w:val="en-US"/>
        </w:rPr>
        <w:t>bgu</w:t>
      </w:r>
      <w:r w:rsidR="00D712CC" w:rsidRPr="007549A1">
        <w:rPr>
          <w:rFonts w:ascii="Times New Roman" w:hAnsi="Times New Roman"/>
          <w:sz w:val="24"/>
          <w:szCs w:val="24"/>
        </w:rPr>
        <w:t>.</w:t>
      </w:r>
      <w:r w:rsidR="00D712CC" w:rsidRPr="007549A1">
        <w:rPr>
          <w:rFonts w:ascii="Times New Roman" w:hAnsi="Times New Roman"/>
          <w:sz w:val="24"/>
          <w:szCs w:val="24"/>
          <w:lang w:val="en-US"/>
        </w:rPr>
        <w:t>ru</w:t>
      </w:r>
      <w:r w:rsidR="00D712CC" w:rsidRPr="007549A1">
        <w:rPr>
          <w:rFonts w:ascii="Times New Roman" w:hAnsi="Times New Roman"/>
          <w:sz w:val="24"/>
          <w:szCs w:val="24"/>
        </w:rPr>
        <w:t xml:space="preserve"> – </w:t>
      </w:r>
      <w:r w:rsidR="00D712CC" w:rsidRPr="00272D98">
        <w:rPr>
          <w:rFonts w:ascii="Times New Roman" w:hAnsi="Times New Roman"/>
          <w:sz w:val="24"/>
          <w:szCs w:val="24"/>
        </w:rPr>
        <w:t xml:space="preserve">Сведения об образовательной организации </w:t>
      </w:r>
      <w:r w:rsidR="00272D98">
        <w:rPr>
          <w:rFonts w:ascii="Times New Roman" w:hAnsi="Times New Roman"/>
          <w:sz w:val="24"/>
          <w:szCs w:val="24"/>
        </w:rPr>
        <w:t>–</w:t>
      </w:r>
      <w:r w:rsidR="00D712CC" w:rsidRPr="00272D98">
        <w:rPr>
          <w:rFonts w:ascii="Times New Roman" w:hAnsi="Times New Roman"/>
          <w:sz w:val="24"/>
          <w:szCs w:val="24"/>
        </w:rPr>
        <w:t xml:space="preserve"> Документы).</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самостоятельно проводит: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вступительные испытания творческой или профессиональной направленности;</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вступительные испытания на базе профессионального образования</w:t>
      </w:r>
      <w:r w:rsidR="00197089" w:rsidRPr="00272D98">
        <w:rPr>
          <w:rFonts w:ascii="Times New Roman" w:hAnsi="Times New Roman" w:cs="Times New Roman"/>
          <w:sz w:val="24"/>
          <w:szCs w:val="24"/>
        </w:rPr>
        <w:t xml:space="preserve"> (за исключением вступительных испытаний для поступающих на обучение на базе среднего профессионального образования, для которых </w:t>
      </w:r>
      <w:r w:rsidR="002929FA">
        <w:rPr>
          <w:rFonts w:ascii="Times New Roman" w:hAnsi="Times New Roman" w:cs="Times New Roman"/>
          <w:sz w:val="24"/>
          <w:szCs w:val="24"/>
        </w:rPr>
        <w:t>университет</w:t>
      </w:r>
      <w:r w:rsidR="00197089" w:rsidRPr="00272D98">
        <w:rPr>
          <w:rFonts w:ascii="Times New Roman" w:hAnsi="Times New Roman" w:cs="Times New Roman"/>
          <w:sz w:val="24"/>
          <w:szCs w:val="24"/>
        </w:rPr>
        <w:t xml:space="preserve"> установил, что их формой является ЕГЭ);</w:t>
      </w:r>
    </w:p>
    <w:p w:rsidR="007B7BE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общеобразовательные вступительные испытания для лиц, указанных в пункте 19 Правил</w:t>
      </w:r>
      <w:r w:rsidR="007B7BEE">
        <w:rPr>
          <w:rFonts w:ascii="Times New Roman" w:hAnsi="Times New Roman"/>
          <w:sz w:val="24"/>
          <w:szCs w:val="24"/>
        </w:rPr>
        <w:t>;</w:t>
      </w:r>
    </w:p>
    <w:p w:rsidR="00517E13" w:rsidRPr="007B7BEE" w:rsidRDefault="007B7BEE" w:rsidP="00272D98">
      <w:pPr>
        <w:widowControl w:val="0"/>
        <w:autoSpaceDE w:val="0"/>
        <w:autoSpaceDN w:val="0"/>
        <w:spacing w:after="0" w:line="240" w:lineRule="auto"/>
        <w:ind w:firstLine="709"/>
        <w:jc w:val="both"/>
        <w:rPr>
          <w:rFonts w:ascii="Times New Roman" w:hAnsi="Times New Roman"/>
          <w:sz w:val="24"/>
          <w:szCs w:val="24"/>
        </w:rPr>
      </w:pPr>
      <w:r w:rsidRPr="0021633C">
        <w:rPr>
          <w:rFonts w:ascii="Times New Roman" w:hAnsi="Times New Roman"/>
          <w:sz w:val="24"/>
          <w:szCs w:val="24"/>
        </w:rPr>
        <w:t xml:space="preserve">– общеобразовательные вступительные испытания при приеме на места в пределах </w:t>
      </w:r>
      <w:r w:rsidR="00497DDB">
        <w:rPr>
          <w:rFonts w:ascii="Times New Roman" w:hAnsi="Times New Roman"/>
          <w:sz w:val="24"/>
          <w:szCs w:val="28"/>
        </w:rPr>
        <w:t>отдельной</w:t>
      </w:r>
      <w:r w:rsidRPr="0021633C">
        <w:rPr>
          <w:rFonts w:ascii="Times New Roman" w:hAnsi="Times New Roman"/>
          <w:sz w:val="24"/>
          <w:szCs w:val="24"/>
        </w:rPr>
        <w:t xml:space="preserve"> квоты</w:t>
      </w:r>
      <w:r w:rsidR="00517E13" w:rsidRPr="0021633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Результаты вступительных испытаний, проводимых университетом самостоятельно, действительны при приеме на очередной учебный год.</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1E269E">
        <w:rPr>
          <w:rFonts w:ascii="Times New Roman" w:hAnsi="Times New Roman"/>
          <w:sz w:val="24"/>
          <w:szCs w:val="24"/>
        </w:rPr>
        <w:t>Поступающий однократно сдает каждое вступительное испытание.</w:t>
      </w:r>
      <w:r w:rsidR="00197089" w:rsidRPr="001E269E">
        <w:rPr>
          <w:rFonts w:ascii="Times New Roman" w:hAnsi="Times New Roman"/>
          <w:sz w:val="24"/>
          <w:szCs w:val="24"/>
        </w:rPr>
        <w:t xml:space="preserve"> В случае если по общеобразовательному вступительному испытанию установлено несколько предметов, посту</w:t>
      </w:r>
      <w:r w:rsidR="00197089" w:rsidRPr="00654DFC">
        <w:rPr>
          <w:rFonts w:ascii="Times New Roman" w:hAnsi="Times New Roman"/>
          <w:sz w:val="24"/>
          <w:szCs w:val="24"/>
        </w:rPr>
        <w:t>пающий может сдавать вступительное испытание однократно по каждому предмету.</w:t>
      </w:r>
    </w:p>
    <w:p w:rsidR="001E269E" w:rsidRPr="00272D98" w:rsidRDefault="00517E13" w:rsidP="001E269E">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56. Вступительные испыта</w:t>
      </w:r>
      <w:r w:rsidR="00534972" w:rsidRPr="00272D98">
        <w:rPr>
          <w:rFonts w:ascii="Times New Roman" w:hAnsi="Times New Roman"/>
          <w:sz w:val="24"/>
          <w:szCs w:val="24"/>
        </w:rPr>
        <w:t>ния проводятся на русском языке</w:t>
      </w:r>
      <w:r w:rsidR="001E269E">
        <w:rPr>
          <w:rFonts w:ascii="Times New Roman" w:hAnsi="Times New Roman"/>
          <w:sz w:val="24"/>
          <w:szCs w:val="24"/>
        </w:rPr>
        <w:t>, за исключением вступительного испытания Иностранный язык</w:t>
      </w:r>
      <w:r w:rsidR="001E269E"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если вступительное испытание проводится на нескольких языках, поступающий выбирает один из языков.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57. При самостоятельном проведении вступительного испытания по иностранному языку при приеме на обучение по программам бакалавриата, программам специалитета университет проводит вступительное испытание по одному или нескольким иностранным языкам из числа иностранных языков, по которым проводится ЕГЭ. В случае проведения вступительного испытания по нескольким иностранным языкам поступающий выбирает один из языков.</w:t>
      </w:r>
    </w:p>
    <w:p w:rsidR="002131F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58. При поступлении на места в рамках контрольных цифр приема </w:t>
      </w:r>
      <w:r w:rsidR="00534972" w:rsidRPr="00272D98">
        <w:rPr>
          <w:rFonts w:ascii="Times New Roman" w:hAnsi="Times New Roman" w:cs="Times New Roman"/>
          <w:sz w:val="24"/>
          <w:szCs w:val="24"/>
        </w:rPr>
        <w:t>испытания проводятся</w:t>
      </w:r>
      <w:r w:rsidR="002131FC" w:rsidRPr="00272D98">
        <w:rPr>
          <w:rFonts w:ascii="Times New Roman" w:hAnsi="Times New Roman" w:cs="Times New Roman"/>
          <w:sz w:val="24"/>
          <w:szCs w:val="24"/>
        </w:rPr>
        <w:t>:</w:t>
      </w:r>
    </w:p>
    <w:p w:rsidR="00A20217" w:rsidRPr="00272D98" w:rsidRDefault="002131FC"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w:t>
      </w:r>
      <w:r w:rsidR="00534972" w:rsidRPr="00272D98">
        <w:rPr>
          <w:rFonts w:ascii="Times New Roman" w:hAnsi="Times New Roman" w:cs="Times New Roman"/>
          <w:sz w:val="24"/>
          <w:szCs w:val="24"/>
        </w:rPr>
        <w:t xml:space="preserve"> очно</w:t>
      </w:r>
      <w:r w:rsidR="00B52E8B" w:rsidRPr="00272D98">
        <w:rPr>
          <w:rFonts w:ascii="Times New Roman" w:hAnsi="Times New Roman" w:cs="Times New Roman"/>
          <w:sz w:val="24"/>
          <w:szCs w:val="24"/>
        </w:rPr>
        <w:t xml:space="preserve"> (в университете)</w:t>
      </w:r>
      <w:r w:rsidRPr="00272D98">
        <w:rPr>
          <w:rFonts w:ascii="Times New Roman" w:hAnsi="Times New Roman" w:cs="Times New Roman"/>
          <w:sz w:val="24"/>
          <w:szCs w:val="24"/>
        </w:rPr>
        <w:t xml:space="preserve"> </w:t>
      </w:r>
      <w:r w:rsidR="00272D98">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если это не противоречит </w:t>
      </w:r>
      <w:r w:rsidR="00A20217" w:rsidRPr="00272D98">
        <w:rPr>
          <w:rFonts w:ascii="Times New Roman" w:hAnsi="Times New Roman" w:cs="Times New Roman"/>
          <w:sz w:val="24"/>
          <w:szCs w:val="24"/>
        </w:rPr>
        <w:t>санитарно-эпидемиологической обстановке;</w:t>
      </w:r>
    </w:p>
    <w:p w:rsidR="00A20217" w:rsidRPr="00272D98" w:rsidRDefault="00E84B34"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 онлайн </w:t>
      </w:r>
      <w:r w:rsidR="00654DFC">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w:t>
      </w:r>
      <w:r w:rsidR="00982CA8" w:rsidRPr="00272D98">
        <w:rPr>
          <w:rFonts w:ascii="Times New Roman" w:hAnsi="Times New Roman" w:cs="Times New Roman"/>
          <w:sz w:val="24"/>
          <w:szCs w:val="24"/>
        </w:rPr>
        <w:t xml:space="preserve">издания </w:t>
      </w:r>
      <w:r w:rsidRPr="00272D98">
        <w:rPr>
          <w:rFonts w:ascii="Times New Roman" w:hAnsi="Times New Roman" w:cs="Times New Roman"/>
          <w:sz w:val="24"/>
          <w:szCs w:val="24"/>
        </w:rPr>
        <w:t xml:space="preserve">соответствующего акта </w:t>
      </w:r>
      <w:r w:rsidR="00A20217" w:rsidRPr="00272D98">
        <w:rPr>
          <w:rFonts w:ascii="Times New Roman" w:hAnsi="Times New Roman" w:cs="Times New Roman"/>
          <w:sz w:val="24"/>
          <w:szCs w:val="24"/>
        </w:rPr>
        <w:t xml:space="preserve">высших должностных лиц субъектов Российской Федерации </w:t>
      </w:r>
      <w:r w:rsidR="00197089" w:rsidRPr="00272D98">
        <w:rPr>
          <w:rFonts w:ascii="Times New Roman" w:hAnsi="Times New Roman" w:cs="Times New Roman"/>
          <w:sz w:val="24"/>
          <w:szCs w:val="24"/>
        </w:rPr>
        <w:t>при неблагоприятной</w:t>
      </w:r>
      <w:r w:rsidR="00537586" w:rsidRPr="00272D98">
        <w:rPr>
          <w:rFonts w:ascii="Times New Roman" w:hAnsi="Times New Roman" w:cs="Times New Roman"/>
          <w:sz w:val="24"/>
          <w:szCs w:val="24"/>
        </w:rPr>
        <w:t xml:space="preserve"> </w:t>
      </w:r>
      <w:r w:rsidR="00A20217" w:rsidRPr="00272D98">
        <w:rPr>
          <w:rFonts w:ascii="Times New Roman" w:hAnsi="Times New Roman" w:cs="Times New Roman"/>
          <w:sz w:val="24"/>
          <w:szCs w:val="24"/>
        </w:rPr>
        <w:t>санитарно-эпидемиологической обстановк</w:t>
      </w:r>
      <w:r w:rsidR="00197089" w:rsidRPr="00272D98">
        <w:rPr>
          <w:rFonts w:ascii="Times New Roman" w:hAnsi="Times New Roman" w:cs="Times New Roman"/>
          <w:sz w:val="24"/>
          <w:szCs w:val="24"/>
        </w:rPr>
        <w:t>е,</w:t>
      </w:r>
      <w:r w:rsidR="00A20217" w:rsidRPr="00272D98">
        <w:rPr>
          <w:rFonts w:ascii="Times New Roman" w:hAnsi="Times New Roman" w:cs="Times New Roman"/>
          <w:sz w:val="24"/>
          <w:szCs w:val="24"/>
        </w:rPr>
        <w:t xml:space="preserve"> для граждан с ограниченными возможностями здоровья и иностранных граждан, находящихся за границей, проводятся по решению приемной комиссии;</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 поступлении на места по договорам об оказании платных образовательных услуг вступительные испытания проводятся </w:t>
      </w:r>
      <w:r w:rsidR="002131FC" w:rsidRPr="00272D98">
        <w:rPr>
          <w:rFonts w:ascii="Times New Roman" w:hAnsi="Times New Roman"/>
          <w:sz w:val="24"/>
          <w:szCs w:val="24"/>
        </w:rPr>
        <w:t xml:space="preserve">преимущественно </w:t>
      </w:r>
      <w:r w:rsidRPr="00272D98">
        <w:rPr>
          <w:rFonts w:ascii="Times New Roman" w:hAnsi="Times New Roman"/>
          <w:sz w:val="24"/>
          <w:szCs w:val="24"/>
        </w:rPr>
        <w:t>с использованием дистанционных технологий при условии идентификации поступающих при сдаче ими вступительных испытаний</w:t>
      </w:r>
      <w:r w:rsidR="002131FC" w:rsidRPr="00272D98">
        <w:rPr>
          <w:rFonts w:ascii="Times New Roman" w:hAnsi="Times New Roman"/>
          <w:sz w:val="24"/>
          <w:szCs w:val="24"/>
        </w:rPr>
        <w:t xml:space="preserve"> или очно (по желанию) </w:t>
      </w:r>
      <w:r w:rsidR="00A20217" w:rsidRPr="00272D98">
        <w:rPr>
          <w:rFonts w:ascii="Times New Roman" w:hAnsi="Times New Roman"/>
          <w:sz w:val="24"/>
          <w:szCs w:val="24"/>
        </w:rPr>
        <w:t>с учетом</w:t>
      </w:r>
      <w:r w:rsidR="002131FC" w:rsidRPr="00272D98">
        <w:rPr>
          <w:rFonts w:ascii="Times New Roman" w:hAnsi="Times New Roman"/>
          <w:sz w:val="24"/>
          <w:szCs w:val="24"/>
        </w:rPr>
        <w:t xml:space="preserve"> услови</w:t>
      </w:r>
      <w:r w:rsidR="00A20217" w:rsidRPr="00272D98">
        <w:rPr>
          <w:rFonts w:ascii="Times New Roman" w:hAnsi="Times New Roman"/>
          <w:sz w:val="24"/>
          <w:szCs w:val="24"/>
        </w:rPr>
        <w:t>й</w:t>
      </w:r>
      <w:r w:rsidR="00B30379" w:rsidRPr="00272D98">
        <w:rPr>
          <w:rFonts w:ascii="Times New Roman" w:hAnsi="Times New Roman"/>
          <w:sz w:val="24"/>
          <w:szCs w:val="24"/>
        </w:rPr>
        <w:t xml:space="preserve"> </w:t>
      </w:r>
      <w:r w:rsidR="00A20217" w:rsidRPr="00272D98">
        <w:rPr>
          <w:rFonts w:ascii="Times New Roman" w:hAnsi="Times New Roman"/>
          <w:sz w:val="24"/>
          <w:szCs w:val="24"/>
        </w:rPr>
        <w:t>санитарно-эпидемиологической обстановки</w:t>
      </w:r>
      <w:r w:rsidR="002131FC" w:rsidRPr="00272D98">
        <w:rPr>
          <w:rFonts w:ascii="Times New Roman" w:hAnsi="Times New Roman"/>
          <w:sz w:val="24"/>
          <w:szCs w:val="24"/>
        </w:rPr>
        <w:t>.</w:t>
      </w:r>
    </w:p>
    <w:p w:rsidR="003A115E" w:rsidRPr="00272D98" w:rsidRDefault="0070175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Все вступительные испытания, проводимые с использованием </w:t>
      </w:r>
      <w:r w:rsidR="00272D98" w:rsidRPr="00272D98">
        <w:rPr>
          <w:rFonts w:ascii="Times New Roman" w:hAnsi="Times New Roman"/>
          <w:sz w:val="24"/>
          <w:szCs w:val="24"/>
        </w:rPr>
        <w:t>дистанционных технологий,</w:t>
      </w:r>
      <w:r w:rsidRPr="00272D98">
        <w:rPr>
          <w:rFonts w:ascii="Times New Roman" w:hAnsi="Times New Roman"/>
          <w:sz w:val="24"/>
          <w:szCs w:val="24"/>
        </w:rPr>
        <w:t xml:space="preserve"> проходят при условии идентификации личности поступающих. </w:t>
      </w:r>
      <w:r w:rsidR="003A115E" w:rsidRPr="00272D98">
        <w:rPr>
          <w:rFonts w:ascii="Times New Roman" w:hAnsi="Times New Roman"/>
          <w:color w:val="000000"/>
          <w:sz w:val="24"/>
          <w:szCs w:val="24"/>
        </w:rPr>
        <w:t>Идентификация личности в зависимости от платформы проведения вступительного испытания может включать видео</w:t>
      </w:r>
      <w:r w:rsidR="00272D98">
        <w:rPr>
          <w:rFonts w:ascii="Times New Roman" w:hAnsi="Times New Roman"/>
          <w:color w:val="000000"/>
          <w:sz w:val="24"/>
          <w:szCs w:val="24"/>
        </w:rPr>
        <w:t>-</w:t>
      </w:r>
      <w:r w:rsidR="003A115E" w:rsidRPr="00272D98">
        <w:rPr>
          <w:rFonts w:ascii="Times New Roman" w:hAnsi="Times New Roman"/>
          <w:color w:val="000000"/>
          <w:sz w:val="24"/>
          <w:szCs w:val="24"/>
        </w:rPr>
        <w:t>идентификацию личности с разворотом паспорта и (или) наличие логина и пароля доступа к платформе сдачи вступительного испытания.</w:t>
      </w:r>
      <w:r w:rsidR="002131FC" w:rsidRPr="00272D98">
        <w:rPr>
          <w:rFonts w:ascii="Times New Roman" w:hAnsi="Times New Roman"/>
          <w:color w:val="000000"/>
          <w:sz w:val="24"/>
          <w:szCs w:val="24"/>
        </w:rPr>
        <w:t xml:space="preserve"> Инструкция по работе с системой дистанционной сдачи вступительных испытания размещена в </w:t>
      </w:r>
      <w:r w:rsidR="00EC34C2" w:rsidRPr="00272D98">
        <w:rPr>
          <w:rFonts w:ascii="Times New Roman" w:hAnsi="Times New Roman"/>
          <w:color w:val="000000"/>
          <w:sz w:val="24"/>
          <w:szCs w:val="24"/>
        </w:rPr>
        <w:t>п</w:t>
      </w:r>
      <w:r w:rsidR="002131FC" w:rsidRPr="00272D98">
        <w:rPr>
          <w:rFonts w:ascii="Times New Roman" w:hAnsi="Times New Roman"/>
          <w:color w:val="000000"/>
          <w:sz w:val="24"/>
          <w:szCs w:val="24"/>
        </w:rPr>
        <w:t xml:space="preserve">риложении </w:t>
      </w:r>
      <w:r w:rsidR="00EC34C2" w:rsidRPr="00272D98">
        <w:rPr>
          <w:rFonts w:ascii="Times New Roman" w:hAnsi="Times New Roman"/>
          <w:color w:val="000000"/>
          <w:sz w:val="24"/>
          <w:szCs w:val="24"/>
        </w:rPr>
        <w:t xml:space="preserve">13 к настоящим </w:t>
      </w:r>
      <w:r w:rsidR="00841F54" w:rsidRPr="00272D98">
        <w:rPr>
          <w:rFonts w:ascii="Times New Roman" w:hAnsi="Times New Roman"/>
          <w:color w:val="000000"/>
          <w:sz w:val="24"/>
          <w:szCs w:val="24"/>
        </w:rPr>
        <w:t>П</w:t>
      </w:r>
      <w:r w:rsidR="00EC34C2" w:rsidRPr="00272D98">
        <w:rPr>
          <w:rFonts w:ascii="Times New Roman" w:hAnsi="Times New Roman"/>
          <w:color w:val="000000"/>
          <w:sz w:val="24"/>
          <w:szCs w:val="24"/>
        </w:rPr>
        <w:t>равилам.</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59. </w:t>
      </w:r>
      <w:r w:rsidR="00197089" w:rsidRPr="00272D98">
        <w:rPr>
          <w:rFonts w:ascii="Times New Roman" w:hAnsi="Times New Roman" w:cs="Times New Roman"/>
          <w:sz w:val="24"/>
          <w:szCs w:val="24"/>
        </w:rPr>
        <w:t>Одно вступительное испытание проводится одновременно для всех поступающих либо в различные сроки для различных групп поступающих, в случае очного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На места в рамках контрольных цифр на очную и очно-заочную формы обучения проводится одно вступительное испытание в один день</w:t>
      </w:r>
      <w:r w:rsidR="0070175D" w:rsidRPr="00272D98">
        <w:rPr>
          <w:rFonts w:ascii="Times New Roman" w:hAnsi="Times New Roman"/>
          <w:sz w:val="24"/>
          <w:szCs w:val="24"/>
        </w:rPr>
        <w:t xml:space="preserve"> (при очной сдаче)</w:t>
      </w:r>
      <w:r w:rsidRPr="00272D98">
        <w:rPr>
          <w:rFonts w:ascii="Times New Roman" w:hAnsi="Times New Roman"/>
          <w:sz w:val="24"/>
          <w:szCs w:val="24"/>
        </w:rPr>
        <w:t xml:space="preserve">. Расписание вступительных испытаний </w:t>
      </w:r>
      <w:r w:rsidR="00E74C42">
        <w:rPr>
          <w:rFonts w:ascii="Times New Roman" w:hAnsi="Times New Roman"/>
          <w:sz w:val="24"/>
          <w:szCs w:val="24"/>
        </w:rPr>
        <w:t>размещено</w:t>
      </w:r>
      <w:r w:rsidRPr="00272D98">
        <w:rPr>
          <w:rFonts w:ascii="Times New Roman" w:hAnsi="Times New Roman"/>
          <w:sz w:val="24"/>
          <w:szCs w:val="24"/>
        </w:rPr>
        <w:t xml:space="preserve"> в </w:t>
      </w:r>
      <w:r w:rsidR="00EC34C2" w:rsidRPr="00272D98">
        <w:rPr>
          <w:rFonts w:ascii="Times New Roman" w:hAnsi="Times New Roman"/>
          <w:sz w:val="24"/>
          <w:szCs w:val="24"/>
        </w:rPr>
        <w:t>п</w:t>
      </w:r>
      <w:r w:rsidRPr="00272D98">
        <w:rPr>
          <w:rFonts w:ascii="Times New Roman" w:hAnsi="Times New Roman"/>
          <w:sz w:val="24"/>
          <w:szCs w:val="24"/>
        </w:rPr>
        <w:t xml:space="preserve">риложении </w:t>
      </w:r>
      <w:r w:rsidR="00DB2D09" w:rsidRPr="00272D98">
        <w:rPr>
          <w:rFonts w:ascii="Times New Roman" w:hAnsi="Times New Roman"/>
          <w:sz w:val="24"/>
          <w:szCs w:val="24"/>
        </w:rPr>
        <w:t>8</w:t>
      </w:r>
      <w:r w:rsidRPr="00272D98">
        <w:rPr>
          <w:rFonts w:ascii="Times New Roman" w:hAnsi="Times New Roman"/>
          <w:sz w:val="24"/>
          <w:szCs w:val="24"/>
        </w:rPr>
        <w:t xml:space="preserve"> Правил.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60. Лица, не прошедшие вступительное испытание по уважительной причине (болезнь, </w:t>
      </w:r>
      <w:r w:rsidRPr="00272D98">
        <w:rPr>
          <w:rFonts w:ascii="Times New Roman" w:hAnsi="Times New Roman"/>
          <w:sz w:val="24"/>
          <w:szCs w:val="24"/>
        </w:rPr>
        <w:lastRenderedPageBreak/>
        <w:t>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61. При нарушении поступающим во время проведения вступительного испытания </w:t>
      </w:r>
      <w:r w:rsidR="00841F54" w:rsidRPr="00272D98">
        <w:rPr>
          <w:rFonts w:ascii="Times New Roman" w:hAnsi="Times New Roman"/>
          <w:sz w:val="24"/>
          <w:szCs w:val="24"/>
        </w:rPr>
        <w:t>П</w:t>
      </w:r>
      <w:r w:rsidRPr="00272D98">
        <w:rPr>
          <w:rFonts w:ascii="Times New Roman" w:hAnsi="Times New Roman"/>
          <w:sz w:val="24"/>
          <w:szCs w:val="24"/>
        </w:rPr>
        <w:t xml:space="preserve">равил приема, утвержденных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уполномоченные должностные лица университета составляют акт о нарушении и о не</w:t>
      </w:r>
      <w:r w:rsidR="00272D98">
        <w:rPr>
          <w:rFonts w:ascii="Times New Roman" w:hAnsi="Times New Roman"/>
          <w:sz w:val="24"/>
          <w:szCs w:val="24"/>
        </w:rPr>
        <w:t xml:space="preserve"> </w:t>
      </w:r>
      <w:r w:rsidRPr="00272D98">
        <w:rPr>
          <w:rFonts w:ascii="Times New Roman" w:hAnsi="Times New Roman"/>
          <w:sz w:val="24"/>
          <w:szCs w:val="24"/>
        </w:rPr>
        <w:t xml:space="preserve">прохождении поступающим вступительного испытания без уважительной причины, а при очном проведении вступительного испытания </w:t>
      </w:r>
      <w:r w:rsidR="00272D98">
        <w:rPr>
          <w:rFonts w:ascii="Times New Roman" w:hAnsi="Times New Roman"/>
          <w:sz w:val="24"/>
          <w:szCs w:val="24"/>
        </w:rPr>
        <w:t>–</w:t>
      </w:r>
      <w:r w:rsidRPr="00272D98">
        <w:rPr>
          <w:rFonts w:ascii="Times New Roman" w:hAnsi="Times New Roman"/>
          <w:sz w:val="24"/>
          <w:szCs w:val="24"/>
        </w:rPr>
        <w:t xml:space="preserve"> также удаляют поступающего с места проведения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62. Результаты вступительного испытания объявляются на официальном сайте не позднее третьего рабочего дня после проведения вступительного испытания. Помимо официального сайта университет может объявлять указанные результаты иными способами.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После объявления результатов письменного вступительного испытания поступающий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63. По результатам вступительного испытания, проводимого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поступающий имеет право подать в университет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517E13"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Правила подачи и рассмотрения апелляций устанавливаются университетом.</w:t>
      </w:r>
    </w:p>
    <w:p w:rsidR="00517E13" w:rsidRPr="0021633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13" w:name="_Toc51321218"/>
      <w:bookmarkStart w:id="14" w:name="_Toc52877973"/>
      <w:r w:rsidRPr="0021633C">
        <w:rPr>
          <w:rFonts w:ascii="Times New Roman" w:hAnsi="Times New Roman"/>
          <w:b/>
          <w:sz w:val="26"/>
          <w:szCs w:val="26"/>
        </w:rPr>
        <w:t>10. Общие правила подачи и рассмотрения апелляций</w:t>
      </w:r>
      <w:bookmarkEnd w:id="13"/>
      <w:bookmarkEnd w:id="14"/>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64. По результатам вступительного испытания, проводимого университетом самостоятельно, поступающий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A20217" w:rsidRDefault="00517E13" w:rsidP="00FB4B60">
      <w:pPr>
        <w:pStyle w:val="ConsPlusNormal"/>
        <w:ind w:firstLine="709"/>
        <w:jc w:val="both"/>
        <w:rPr>
          <w:rFonts w:ascii="Times New Roman" w:hAnsi="Times New Roman" w:cs="Times New Roman"/>
          <w:sz w:val="24"/>
          <w:szCs w:val="24"/>
        </w:rPr>
      </w:pPr>
      <w:r w:rsidRPr="00517E13">
        <w:rPr>
          <w:rFonts w:ascii="Times New Roman" w:hAnsi="Times New Roman"/>
          <w:sz w:val="24"/>
          <w:szCs w:val="28"/>
        </w:rPr>
        <w:t xml:space="preserve">65. Апелляция </w:t>
      </w:r>
      <w:r w:rsidR="00C21590">
        <w:rPr>
          <w:rFonts w:ascii="Times New Roman" w:hAnsi="Times New Roman"/>
          <w:sz w:val="24"/>
          <w:szCs w:val="28"/>
        </w:rPr>
        <w:t xml:space="preserve">подается </w:t>
      </w:r>
      <w:r w:rsidRPr="00517E13">
        <w:rPr>
          <w:rFonts w:ascii="Times New Roman" w:hAnsi="Times New Roman"/>
          <w:sz w:val="24"/>
          <w:szCs w:val="28"/>
        </w:rPr>
        <w:t>по электронной почте в управление центральной приемной ко</w:t>
      </w:r>
      <w:r w:rsidRPr="00982CA8">
        <w:rPr>
          <w:rFonts w:ascii="Times New Roman" w:hAnsi="Times New Roman"/>
          <w:sz w:val="24"/>
          <w:szCs w:val="28"/>
        </w:rPr>
        <w:t xml:space="preserve">миссии </w:t>
      </w:r>
      <w:r w:rsidRPr="00982CA8">
        <w:rPr>
          <w:rFonts w:ascii="Times New Roman" w:hAnsi="Times New Roman"/>
          <w:sz w:val="24"/>
          <w:szCs w:val="28"/>
          <w:u w:val="single"/>
          <w:lang w:val="en-US"/>
        </w:rPr>
        <w:t>priem</w:t>
      </w:r>
      <w:r w:rsidRPr="00982CA8">
        <w:rPr>
          <w:rFonts w:ascii="Times New Roman" w:hAnsi="Times New Roman"/>
          <w:sz w:val="24"/>
          <w:szCs w:val="28"/>
          <w:u w:val="single"/>
        </w:rPr>
        <w:t>@</w:t>
      </w:r>
      <w:r w:rsidRPr="00982CA8">
        <w:rPr>
          <w:rFonts w:ascii="Times New Roman" w:hAnsi="Times New Roman"/>
          <w:sz w:val="24"/>
          <w:szCs w:val="28"/>
          <w:u w:val="single"/>
          <w:lang w:val="en-US"/>
        </w:rPr>
        <w:t>bgu</w:t>
      </w:r>
      <w:r w:rsidRPr="00982CA8">
        <w:rPr>
          <w:rFonts w:ascii="Times New Roman" w:hAnsi="Times New Roman"/>
          <w:sz w:val="24"/>
          <w:szCs w:val="28"/>
          <w:u w:val="single"/>
        </w:rPr>
        <w:t>.</w:t>
      </w:r>
      <w:r w:rsidRPr="00982CA8">
        <w:rPr>
          <w:rFonts w:ascii="Times New Roman" w:hAnsi="Times New Roman"/>
          <w:sz w:val="24"/>
          <w:szCs w:val="28"/>
          <w:u w:val="single"/>
          <w:lang w:val="en-US"/>
        </w:rPr>
        <w:t>ru</w:t>
      </w:r>
      <w:r w:rsidRPr="00982CA8">
        <w:rPr>
          <w:rFonts w:ascii="Times New Roman" w:hAnsi="Times New Roman"/>
          <w:sz w:val="24"/>
          <w:szCs w:val="28"/>
        </w:rPr>
        <w:t xml:space="preserve"> в часы работы приемной комиссии</w:t>
      </w:r>
      <w:r w:rsidR="00C21590" w:rsidRPr="00982CA8">
        <w:rPr>
          <w:rFonts w:ascii="Times New Roman" w:hAnsi="Times New Roman"/>
          <w:sz w:val="24"/>
          <w:szCs w:val="28"/>
        </w:rPr>
        <w:t xml:space="preserve">, а также лично, если это не </w:t>
      </w:r>
      <w:r w:rsidR="00A20217" w:rsidRPr="00982CA8">
        <w:rPr>
          <w:rFonts w:ascii="Times New Roman" w:hAnsi="Times New Roman"/>
          <w:sz w:val="24"/>
          <w:szCs w:val="28"/>
        </w:rPr>
        <w:t>противоречит</w:t>
      </w:r>
      <w:r w:rsidR="00C21590" w:rsidRPr="00982CA8">
        <w:t xml:space="preserve"> </w:t>
      </w:r>
      <w:r w:rsidR="00A20217" w:rsidRPr="00982CA8">
        <w:rPr>
          <w:rFonts w:ascii="Times New Roman" w:hAnsi="Times New Roman" w:cs="Times New Roman"/>
          <w:sz w:val="24"/>
          <w:szCs w:val="24"/>
        </w:rPr>
        <w:t>санитарно-эпидемиологической обстановке</w:t>
      </w:r>
    </w:p>
    <w:p w:rsidR="00517E13" w:rsidRPr="00517E13" w:rsidRDefault="00517E13" w:rsidP="00FB4B60">
      <w:pPr>
        <w:pStyle w:val="ConsPlusNormal"/>
        <w:ind w:firstLine="709"/>
        <w:jc w:val="both"/>
        <w:rPr>
          <w:rFonts w:ascii="Times New Roman" w:hAnsi="Times New Roman"/>
          <w:sz w:val="24"/>
          <w:szCs w:val="28"/>
        </w:rPr>
      </w:pPr>
      <w:r w:rsidRPr="00517E13">
        <w:rPr>
          <w:rFonts w:ascii="Times New Roman" w:hAnsi="Times New Roman"/>
          <w:sz w:val="24"/>
          <w:szCs w:val="28"/>
        </w:rPr>
        <w:t>66.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67.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68. Рассмотрение апелляции проводится не позднее следующего рабочего дня после дня ее подачи.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69. Поступающий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70.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 xml:space="preserve">71. В случае проведения </w:t>
      </w:r>
      <w:r w:rsidR="00C21590">
        <w:rPr>
          <w:rFonts w:ascii="Times New Roman" w:hAnsi="Times New Roman"/>
          <w:sz w:val="24"/>
          <w:szCs w:val="28"/>
        </w:rPr>
        <w:t>апелляции</w:t>
      </w:r>
      <w:r w:rsidRPr="00517E13">
        <w:rPr>
          <w:rFonts w:ascii="Times New Roman" w:hAnsi="Times New Roman"/>
          <w:sz w:val="24"/>
          <w:szCs w:val="28"/>
        </w:rPr>
        <w:t xml:space="preserve"> с использованием дистанционных технологий подписи поступающего </w:t>
      </w:r>
      <w:r w:rsidR="00C21590">
        <w:rPr>
          <w:rFonts w:ascii="Times New Roman" w:hAnsi="Times New Roman"/>
          <w:sz w:val="24"/>
          <w:szCs w:val="28"/>
        </w:rPr>
        <w:t xml:space="preserve">в протоколе </w:t>
      </w:r>
      <w:r w:rsidRPr="00517E13">
        <w:rPr>
          <w:rFonts w:ascii="Times New Roman" w:hAnsi="Times New Roman"/>
          <w:sz w:val="24"/>
          <w:szCs w:val="28"/>
        </w:rPr>
        <w:t>не требуется.</w:t>
      </w:r>
    </w:p>
    <w:p w:rsidR="009E492A" w:rsidRDefault="009E492A" w:rsidP="00517E13">
      <w:pPr>
        <w:widowControl w:val="0"/>
        <w:autoSpaceDE w:val="0"/>
        <w:autoSpaceDN w:val="0"/>
        <w:spacing w:after="0" w:line="240" w:lineRule="auto"/>
        <w:ind w:firstLine="709"/>
        <w:jc w:val="both"/>
        <w:rPr>
          <w:rFonts w:ascii="Times New Roman" w:hAnsi="Times New Roman"/>
          <w:sz w:val="24"/>
          <w:szCs w:val="28"/>
        </w:rPr>
      </w:pP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15" w:name="_Toc52877974"/>
      <w:r w:rsidRPr="009E492A">
        <w:rPr>
          <w:rFonts w:ascii="Times New Roman" w:hAnsi="Times New Roman"/>
          <w:b/>
          <w:sz w:val="26"/>
          <w:szCs w:val="26"/>
        </w:rPr>
        <w:t>11</w:t>
      </w:r>
      <w:r w:rsidRPr="00517E13">
        <w:rPr>
          <w:rFonts w:ascii="Times New Roman" w:hAnsi="Times New Roman"/>
          <w:b/>
          <w:sz w:val="28"/>
          <w:szCs w:val="28"/>
        </w:rPr>
        <w:t xml:space="preserve">. </w:t>
      </w:r>
      <w:r w:rsidRPr="00D807BF">
        <w:rPr>
          <w:rFonts w:ascii="Times New Roman" w:hAnsi="Times New Roman"/>
          <w:b/>
          <w:sz w:val="26"/>
          <w:szCs w:val="26"/>
        </w:rPr>
        <w:t>Особенности проведения вступительных испытаний для инвалидов и лиц с ограниченными возможностями здоровья</w:t>
      </w:r>
      <w:bookmarkEnd w:id="15"/>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6" w:name="P429"/>
      <w:bookmarkEnd w:id="16"/>
      <w:r w:rsidRPr="00517E13">
        <w:rPr>
          <w:rFonts w:ascii="Times New Roman" w:hAnsi="Times New Roman"/>
          <w:sz w:val="24"/>
          <w:szCs w:val="24"/>
        </w:rPr>
        <w:t xml:space="preserve">72. При проведении вступительных испытаний для поступающих из числа инвалидов и лиц с ограниченными возможностями здоровья (далее </w:t>
      </w:r>
      <w:r w:rsidR="00654DFC">
        <w:rPr>
          <w:rFonts w:ascii="Times New Roman" w:hAnsi="Times New Roman"/>
          <w:sz w:val="24"/>
          <w:szCs w:val="24"/>
        </w:rPr>
        <w:t>–</w:t>
      </w:r>
      <w:r w:rsidRPr="00517E13">
        <w:rPr>
          <w:rFonts w:ascii="Times New Roman" w:hAnsi="Times New Roman"/>
          <w:sz w:val="24"/>
          <w:szCs w:val="24"/>
        </w:rPr>
        <w:t xml:space="preserve">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w:t>
      </w:r>
      <w:r w:rsidR="00654DFC">
        <w:rPr>
          <w:rFonts w:ascii="Times New Roman" w:hAnsi="Times New Roman"/>
          <w:sz w:val="24"/>
          <w:szCs w:val="24"/>
        </w:rPr>
        <w:t>–</w:t>
      </w:r>
      <w:r w:rsidRPr="00517E13">
        <w:rPr>
          <w:rFonts w:ascii="Times New Roman" w:hAnsi="Times New Roman"/>
          <w:sz w:val="24"/>
          <w:szCs w:val="24"/>
        </w:rPr>
        <w:t xml:space="preserve"> специальные условия, индивидуальные особенности).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7" w:name="P430"/>
      <w:bookmarkEnd w:id="17"/>
      <w:r w:rsidRPr="00517E13">
        <w:rPr>
          <w:rFonts w:ascii="Times New Roman" w:hAnsi="Times New Roman"/>
          <w:sz w:val="24"/>
          <w:szCs w:val="24"/>
        </w:rPr>
        <w:t>73.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74. Очные вступительные испытания для поступающих с ограниченными возможностями здоровья проводятся в отдельной аудитории.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Число поступающих с ограниченными возможностями здоровья в одной аудитории не превышает:</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письменной форме </w:t>
      </w:r>
      <w:r w:rsidR="00654DFC">
        <w:rPr>
          <w:rFonts w:ascii="Times New Roman" w:hAnsi="Times New Roman"/>
          <w:sz w:val="24"/>
          <w:szCs w:val="24"/>
        </w:rPr>
        <w:t>–</w:t>
      </w:r>
      <w:r w:rsidRPr="00517E13">
        <w:rPr>
          <w:rFonts w:ascii="Times New Roman" w:hAnsi="Times New Roman"/>
          <w:sz w:val="24"/>
          <w:szCs w:val="24"/>
        </w:rPr>
        <w:t xml:space="preserve"> 12 человек;</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устной форме </w:t>
      </w:r>
      <w:r w:rsidR="00654DFC">
        <w:rPr>
          <w:rFonts w:ascii="Times New Roman" w:hAnsi="Times New Roman"/>
          <w:sz w:val="24"/>
          <w:szCs w:val="24"/>
        </w:rPr>
        <w:t>–</w:t>
      </w:r>
      <w:r w:rsidRPr="00517E13">
        <w:rPr>
          <w:rFonts w:ascii="Times New Roman" w:hAnsi="Times New Roman"/>
          <w:sz w:val="24"/>
          <w:szCs w:val="24"/>
        </w:rPr>
        <w:t xml:space="preserve"> 6 человек.</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Допускается присутствие в аудитории во время сдачи вступительного испытания ассистента из числа работников </w:t>
      </w:r>
      <w:r w:rsidR="00D87984">
        <w:rPr>
          <w:rFonts w:ascii="Times New Roman" w:hAnsi="Times New Roman"/>
          <w:sz w:val="24"/>
          <w:szCs w:val="24"/>
        </w:rPr>
        <w:t>университета</w:t>
      </w:r>
      <w:r w:rsidRPr="00517E13">
        <w:rPr>
          <w:rFonts w:ascii="Times New Roman" w:hAnsi="Times New Roman"/>
          <w:sz w:val="24"/>
          <w:szCs w:val="24"/>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75. Продолжительность вступительного испытания для поступающих с ограниченными возможностями здоровья увеличивается, но не более чем на 1,5 часа.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76.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77.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8" w:name="P440"/>
      <w:bookmarkEnd w:id="18"/>
      <w:r w:rsidRPr="00517E13">
        <w:rPr>
          <w:rFonts w:ascii="Times New Roman" w:hAnsi="Times New Roman"/>
          <w:sz w:val="24"/>
          <w:szCs w:val="24"/>
        </w:rPr>
        <w:t>78.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w:t>
      </w:r>
      <w:r w:rsidRPr="00517E13">
        <w:rPr>
          <w:rFonts w:ascii="Times New Roman" w:hAnsi="Times New Roman"/>
          <w:sz w:val="24"/>
          <w:szCs w:val="24"/>
        </w:rPr>
        <w:lastRenderedPageBreak/>
        <w:t>для письма рельефно-точечным шрифтом Брайля, компьютер со специализированным программным обеспечением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для слабовидящих: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3) для глухих и слабослышащих: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предоставляются услуги сурдопереводчика;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для слепоглухих предоставляются услуги тифлосурдопереводчика (помимо требований, выполняемых соответственно для слепых и глухих);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w:t>
      </w:r>
      <w:r w:rsidR="00654DFC">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w:t>
      </w:r>
      <w:r w:rsidR="00EA335D">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79. Условия, указанные в </w:t>
      </w:r>
      <w:hyperlink w:anchor="P430" w:history="1">
        <w:r w:rsidRPr="00517E13">
          <w:rPr>
            <w:rFonts w:ascii="Times New Roman" w:hAnsi="Times New Roman"/>
            <w:sz w:val="24"/>
            <w:szCs w:val="24"/>
          </w:rPr>
          <w:t>пунктах 73</w:t>
        </w:r>
      </w:hyperlink>
      <w:r w:rsidRPr="00517E13">
        <w:rPr>
          <w:rFonts w:ascii="Times New Roman" w:hAnsi="Times New Roman"/>
          <w:sz w:val="24"/>
          <w:szCs w:val="24"/>
        </w:rPr>
        <w:t>-</w:t>
      </w:r>
      <w:hyperlink w:anchor="P440" w:history="1">
        <w:r w:rsidRPr="00517E13">
          <w:rPr>
            <w:rFonts w:ascii="Times New Roman" w:hAnsi="Times New Roman"/>
            <w:sz w:val="24"/>
            <w:szCs w:val="24"/>
          </w:rPr>
          <w:t>78</w:t>
        </w:r>
      </w:hyperlink>
      <w:r w:rsidRPr="00517E13">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80. Университет может проводить для поступающих с ограниченными возможностями </w:t>
      </w:r>
      <w:r w:rsidRPr="00982CA8">
        <w:rPr>
          <w:rFonts w:ascii="Times New Roman" w:hAnsi="Times New Roman"/>
          <w:sz w:val="24"/>
          <w:szCs w:val="24"/>
        </w:rPr>
        <w:t>здоровья вступительные испытания с использованием дистанционных технологий.</w:t>
      </w:r>
      <w:r w:rsidR="00B30379" w:rsidRPr="00982CA8">
        <w:rPr>
          <w:rFonts w:ascii="Times New Roman" w:hAnsi="Times New Roman"/>
          <w:sz w:val="24"/>
          <w:szCs w:val="24"/>
        </w:rPr>
        <w:t xml:space="preserve"> Условия проведения и и</w:t>
      </w:r>
      <w:r w:rsidR="00B30379" w:rsidRPr="00982CA8">
        <w:rPr>
          <w:rFonts w:ascii="Times New Roman" w:hAnsi="Times New Roman"/>
          <w:color w:val="000000"/>
          <w:sz w:val="24"/>
          <w:szCs w:val="24"/>
        </w:rPr>
        <w:t xml:space="preserve">нструкция по работе с системой дистанционной сдачи вступительных испытания размещена в </w:t>
      </w:r>
      <w:r w:rsidR="00EC34C2" w:rsidRPr="00982CA8">
        <w:rPr>
          <w:rFonts w:ascii="Times New Roman" w:hAnsi="Times New Roman"/>
          <w:color w:val="000000"/>
          <w:sz w:val="24"/>
          <w:szCs w:val="24"/>
        </w:rPr>
        <w:t>п</w:t>
      </w:r>
      <w:r w:rsidR="00B30379" w:rsidRPr="00982CA8">
        <w:rPr>
          <w:rFonts w:ascii="Times New Roman" w:hAnsi="Times New Roman"/>
          <w:color w:val="000000"/>
          <w:sz w:val="24"/>
          <w:szCs w:val="24"/>
        </w:rPr>
        <w:t xml:space="preserve">риложении </w:t>
      </w:r>
      <w:r w:rsidR="00EC34C2" w:rsidRPr="00982CA8">
        <w:rPr>
          <w:rFonts w:ascii="Times New Roman" w:hAnsi="Times New Roman"/>
          <w:color w:val="000000"/>
          <w:sz w:val="24"/>
          <w:szCs w:val="24"/>
        </w:rPr>
        <w:t xml:space="preserve">13 к настоящим </w:t>
      </w:r>
      <w:r w:rsidR="00841F54" w:rsidRPr="00982CA8">
        <w:rPr>
          <w:rFonts w:ascii="Times New Roman" w:hAnsi="Times New Roman"/>
          <w:color w:val="000000"/>
          <w:sz w:val="24"/>
          <w:szCs w:val="24"/>
        </w:rPr>
        <w:t>П</w:t>
      </w:r>
      <w:r w:rsidR="00EC34C2" w:rsidRPr="00982CA8">
        <w:rPr>
          <w:rFonts w:ascii="Times New Roman" w:hAnsi="Times New Roman"/>
          <w:color w:val="000000"/>
          <w:sz w:val="24"/>
          <w:szCs w:val="24"/>
        </w:rPr>
        <w:t>равилам.</w:t>
      </w:r>
    </w:p>
    <w:p w:rsidR="00517E13" w:rsidRPr="00AC30E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19" w:name="_Toc52877975"/>
      <w:r w:rsidRPr="009E492A">
        <w:rPr>
          <w:rFonts w:ascii="Times New Roman" w:hAnsi="Times New Roman"/>
          <w:b/>
          <w:sz w:val="26"/>
          <w:szCs w:val="26"/>
        </w:rPr>
        <w:t>12</w:t>
      </w:r>
      <w:r w:rsidRPr="00517E13">
        <w:rPr>
          <w:rFonts w:ascii="Times New Roman" w:hAnsi="Times New Roman"/>
          <w:b/>
          <w:sz w:val="28"/>
          <w:szCs w:val="28"/>
        </w:rPr>
        <w:t xml:space="preserve">. </w:t>
      </w:r>
      <w:r w:rsidRPr="00AC30EC">
        <w:rPr>
          <w:rFonts w:ascii="Times New Roman" w:hAnsi="Times New Roman"/>
          <w:b/>
          <w:sz w:val="26"/>
          <w:szCs w:val="26"/>
        </w:rPr>
        <w:t>Формирование ранжированных списков поступающих и зачисление</w:t>
      </w:r>
      <w:bookmarkEnd w:id="19"/>
    </w:p>
    <w:p w:rsidR="00021C40" w:rsidRPr="00021C40" w:rsidRDefault="00517E13" w:rsidP="00021C40">
      <w:pPr>
        <w:pStyle w:val="ConsPlusNormal"/>
        <w:spacing w:before="240"/>
        <w:ind w:firstLine="540"/>
        <w:jc w:val="both"/>
        <w:rPr>
          <w:rFonts w:ascii="Times New Roman" w:hAnsi="Times New Roman" w:cs="Times New Roman"/>
          <w:sz w:val="24"/>
          <w:szCs w:val="24"/>
        </w:rPr>
      </w:pPr>
      <w:r w:rsidRPr="00272D98">
        <w:rPr>
          <w:rFonts w:ascii="Times New Roman" w:hAnsi="Times New Roman"/>
          <w:sz w:val="24"/>
          <w:szCs w:val="24"/>
        </w:rPr>
        <w:t xml:space="preserve">82. </w:t>
      </w:r>
      <w:r w:rsidR="00021C40" w:rsidRPr="00021C40">
        <w:rPr>
          <w:rFonts w:ascii="Times New Roman" w:hAnsi="Times New Roman" w:cs="Times New Roman"/>
          <w:sz w:val="24"/>
          <w:szCs w:val="24"/>
        </w:rPr>
        <w:t>По результатам приема документов и вступительных испытаний (в случае их проведения) университет формирует отдельный ранжированный список поступающих по каждому конкурсу (далее - конкурсный список). Конкурсные списки публикуются на официальном сайте и на ЕПГУ (в случае его использования) и обновляются при наличии изменений ежедневно до дня до дня издания приказа (приказов) о зачислении по соответствующему конкурсу включительно не менее 5 раз в день в период с 9 часов до 18 часов по местному времени.</w:t>
      </w:r>
    </w:p>
    <w:p w:rsidR="00517E13" w:rsidRPr="00771DF9" w:rsidRDefault="00021C40" w:rsidP="00272D98">
      <w:pPr>
        <w:widowControl w:val="0"/>
        <w:autoSpaceDE w:val="0"/>
        <w:autoSpaceDN w:val="0"/>
        <w:spacing w:after="0" w:line="240" w:lineRule="auto"/>
        <w:ind w:firstLine="709"/>
        <w:contextualSpacing/>
        <w:jc w:val="both"/>
        <w:rPr>
          <w:rFonts w:ascii="Times New Roman" w:hAnsi="Times New Roman"/>
          <w:sz w:val="24"/>
          <w:szCs w:val="24"/>
        </w:rPr>
      </w:pPr>
      <w:r w:rsidRPr="00897819">
        <w:rPr>
          <w:rFonts w:ascii="Times New Roman" w:hAnsi="Times New Roman"/>
          <w:sz w:val="24"/>
          <w:szCs w:val="24"/>
        </w:rPr>
        <w:t>Конкурсный список (за исключением конкурсного списка поступающих на места в пре</w:t>
      </w:r>
      <w:r w:rsidRPr="00771DF9">
        <w:rPr>
          <w:rFonts w:ascii="Times New Roman" w:hAnsi="Times New Roman"/>
          <w:sz w:val="24"/>
          <w:szCs w:val="24"/>
        </w:rPr>
        <w:t xml:space="preserve">делах </w:t>
      </w:r>
      <w:r w:rsidR="00497DDB" w:rsidRPr="00771DF9">
        <w:rPr>
          <w:rFonts w:ascii="Times New Roman" w:hAnsi="Times New Roman"/>
          <w:sz w:val="24"/>
          <w:szCs w:val="24"/>
        </w:rPr>
        <w:t>отдельной</w:t>
      </w:r>
      <w:r w:rsidRPr="00771DF9">
        <w:rPr>
          <w:rFonts w:ascii="Times New Roman" w:hAnsi="Times New Roman"/>
          <w:sz w:val="24"/>
          <w:szCs w:val="24"/>
        </w:rPr>
        <w:t xml:space="preserve"> квоты) включает в себя:</w:t>
      </w:r>
    </w:p>
    <w:p w:rsidR="00517E13" w:rsidRPr="00771DF9" w:rsidRDefault="00517E13" w:rsidP="003A0973">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lastRenderedPageBreak/>
        <w:t xml:space="preserve">– </w:t>
      </w:r>
      <w:r w:rsidR="00FB33F4" w:rsidRPr="00771DF9">
        <w:rPr>
          <w:rFonts w:ascii="Times New Roman" w:hAnsi="Times New Roman"/>
          <w:sz w:val="24"/>
          <w:szCs w:val="24"/>
        </w:rPr>
        <w:t xml:space="preserve"> конкурсный список поступающих на обучение без вступительных испытаний в соответствии с </w:t>
      </w:r>
      <w:hyperlink r:id="rId24" w:history="1">
        <w:r w:rsidR="00FB33F4" w:rsidRPr="00771DF9">
          <w:rPr>
            <w:rFonts w:ascii="Times New Roman" w:hAnsi="Times New Roman"/>
            <w:sz w:val="24"/>
            <w:szCs w:val="24"/>
          </w:rPr>
          <w:t>частью 4 или 12 статьи 71</w:t>
        </w:r>
      </w:hyperlink>
      <w:r w:rsidR="00FB33F4" w:rsidRPr="00771DF9">
        <w:rPr>
          <w:rFonts w:ascii="Times New Roman" w:hAnsi="Times New Roman"/>
          <w:sz w:val="24"/>
          <w:szCs w:val="24"/>
        </w:rPr>
        <w:t xml:space="preserve"> Федерального закона № 273-ФЗ (по программам бакалавриата, программам специалитета);</w:t>
      </w:r>
    </w:p>
    <w:p w:rsidR="003A0973" w:rsidRPr="00771DF9" w:rsidRDefault="00517E13" w:rsidP="003A0973">
      <w:pPr>
        <w:spacing w:after="0" w:line="240" w:lineRule="auto"/>
        <w:ind w:firstLine="709"/>
        <w:rPr>
          <w:rFonts w:ascii="Times New Roman" w:hAnsi="Times New Roman"/>
          <w:sz w:val="24"/>
          <w:szCs w:val="24"/>
        </w:rPr>
      </w:pPr>
      <w:r w:rsidRPr="00771DF9">
        <w:rPr>
          <w:rFonts w:ascii="Times New Roman" w:hAnsi="Times New Roman"/>
          <w:sz w:val="24"/>
          <w:szCs w:val="24"/>
        </w:rPr>
        <w:t xml:space="preserve">– список поступающих </w:t>
      </w:r>
      <w:r w:rsidR="003A0973" w:rsidRPr="00771DF9">
        <w:rPr>
          <w:rFonts w:ascii="Times New Roman" w:hAnsi="Times New Roman"/>
          <w:sz w:val="24"/>
          <w:szCs w:val="24"/>
        </w:rPr>
        <w:t>на обучение по</w:t>
      </w:r>
      <w:r w:rsidRPr="00771DF9">
        <w:rPr>
          <w:rFonts w:ascii="Times New Roman" w:hAnsi="Times New Roman"/>
          <w:sz w:val="24"/>
          <w:szCs w:val="24"/>
        </w:rPr>
        <w:t xml:space="preserve"> результатам ЕГЭ и (или) вступительных испытаний</w:t>
      </w:r>
      <w:r w:rsidR="003A0973" w:rsidRPr="00771DF9">
        <w:rPr>
          <w:rFonts w:ascii="Times New Roman" w:hAnsi="Times New Roman"/>
          <w:sz w:val="24"/>
          <w:szCs w:val="24"/>
        </w:rPr>
        <w:t xml:space="preserve">, проводимых </w:t>
      </w:r>
      <w:r w:rsidR="00D87984" w:rsidRPr="00771DF9">
        <w:rPr>
          <w:rFonts w:ascii="Times New Roman" w:hAnsi="Times New Roman"/>
          <w:sz w:val="24"/>
          <w:szCs w:val="24"/>
        </w:rPr>
        <w:t>университетом</w:t>
      </w:r>
      <w:r w:rsidR="003A0973" w:rsidRPr="00771DF9">
        <w:rPr>
          <w:rFonts w:ascii="Times New Roman" w:hAnsi="Times New Roman"/>
          <w:sz w:val="24"/>
          <w:szCs w:val="24"/>
        </w:rPr>
        <w:t xml:space="preserve"> самостоятельно (далее - результаты вступительных испытаний), набравших не менее минимального количества баллов.</w:t>
      </w:r>
    </w:p>
    <w:p w:rsidR="00517E13" w:rsidRPr="00771DF9"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83. </w:t>
      </w:r>
      <w:r w:rsidR="00C51473" w:rsidRPr="00771DF9">
        <w:rPr>
          <w:rFonts w:ascii="Times New Roman" w:hAnsi="Times New Roman"/>
          <w:sz w:val="24"/>
          <w:szCs w:val="24"/>
        </w:rPr>
        <w:t>Дата публикации конкурсных списков</w:t>
      </w:r>
      <w:r w:rsidRPr="00771DF9">
        <w:rPr>
          <w:rFonts w:ascii="Times New Roman" w:hAnsi="Times New Roman"/>
          <w:sz w:val="24"/>
          <w:szCs w:val="24"/>
        </w:rPr>
        <w:t xml:space="preserve"> на очную</w:t>
      </w:r>
      <w:r w:rsidR="00897819" w:rsidRPr="00771DF9">
        <w:rPr>
          <w:rFonts w:ascii="Times New Roman" w:hAnsi="Times New Roman"/>
          <w:sz w:val="24"/>
          <w:szCs w:val="24"/>
        </w:rPr>
        <w:t xml:space="preserve">, </w:t>
      </w:r>
      <w:r w:rsidRPr="00771DF9">
        <w:rPr>
          <w:rFonts w:ascii="Times New Roman" w:hAnsi="Times New Roman"/>
          <w:sz w:val="24"/>
          <w:szCs w:val="24"/>
        </w:rPr>
        <w:t xml:space="preserve">очно-заочную </w:t>
      </w:r>
      <w:r w:rsidR="00897819" w:rsidRPr="00771DF9">
        <w:rPr>
          <w:rFonts w:ascii="Times New Roman" w:hAnsi="Times New Roman"/>
          <w:sz w:val="24"/>
          <w:szCs w:val="24"/>
        </w:rPr>
        <w:t xml:space="preserve">и заочную </w:t>
      </w:r>
      <w:r w:rsidRPr="00771DF9">
        <w:rPr>
          <w:rFonts w:ascii="Times New Roman" w:hAnsi="Times New Roman"/>
          <w:sz w:val="24"/>
          <w:szCs w:val="24"/>
        </w:rPr>
        <w:t xml:space="preserve">формы обучения на места в пределах контрольных цифр приема </w:t>
      </w:r>
      <w:r w:rsidR="00C51473" w:rsidRPr="00771DF9">
        <w:rPr>
          <w:rFonts w:ascii="Times New Roman" w:hAnsi="Times New Roman"/>
          <w:sz w:val="24"/>
          <w:szCs w:val="24"/>
        </w:rPr>
        <w:t xml:space="preserve">– </w:t>
      </w:r>
      <w:r w:rsidR="0000351B" w:rsidRPr="00771DF9">
        <w:rPr>
          <w:rFonts w:ascii="Times New Roman" w:hAnsi="Times New Roman"/>
          <w:sz w:val="24"/>
          <w:szCs w:val="24"/>
        </w:rPr>
        <w:t>27 июля</w:t>
      </w:r>
      <w:r w:rsidRPr="00771DF9">
        <w:rPr>
          <w:rFonts w:ascii="Times New Roman" w:hAnsi="Times New Roman"/>
          <w:sz w:val="24"/>
          <w:szCs w:val="24"/>
        </w:rPr>
        <w:t xml:space="preserve">. </w:t>
      </w:r>
    </w:p>
    <w:p w:rsidR="00FB33F4" w:rsidRPr="00771DF9" w:rsidRDefault="00517E13"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84. </w:t>
      </w:r>
      <w:r w:rsidR="00FB33F4" w:rsidRPr="00771DF9">
        <w:rPr>
          <w:rFonts w:ascii="Times New Roman" w:hAnsi="Times New Roman"/>
          <w:sz w:val="24"/>
          <w:szCs w:val="24"/>
        </w:rPr>
        <w:t>По программам бакалавриата, программам специалитета зачисление поступающих на обучение по результатам вступительных испытаний проводится на места, оставшиеся после зачисления поступающих на обучение без вступительных испытаний в соответствии с частью 4 или 12 статьи 71 Федерального закона № 273-ФЗ, в рамках соответствующего конкурсного списка.</w:t>
      </w:r>
    </w:p>
    <w:p w:rsidR="00FB33F4" w:rsidRPr="00771DF9" w:rsidRDefault="00FB33F4"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85. Конкурсный список поступающих на обучение без вступительных испытаний в соответствии с </w:t>
      </w:r>
      <w:hyperlink r:id="rId25" w:history="1">
        <w:r w:rsidRPr="00771DF9">
          <w:rPr>
            <w:rFonts w:ascii="Times New Roman" w:hAnsi="Times New Roman"/>
            <w:sz w:val="24"/>
            <w:szCs w:val="24"/>
          </w:rPr>
          <w:t>частью 4 или 12 статьи 71</w:t>
        </w:r>
      </w:hyperlink>
      <w:r w:rsidRPr="00771DF9">
        <w:rPr>
          <w:rFonts w:ascii="Times New Roman" w:hAnsi="Times New Roman"/>
          <w:sz w:val="24"/>
          <w:szCs w:val="24"/>
        </w:rPr>
        <w:t xml:space="preserve"> Федерального закона № 273-ФЗ (по программам бакалавриата, программам специалитета), указанный в абзаце втором пункта 75 Порядка, 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0" w:name="P468"/>
      <w:bookmarkEnd w:id="20"/>
      <w:r w:rsidRPr="00771DF9">
        <w:rPr>
          <w:rFonts w:ascii="Times New Roman" w:hAnsi="Times New Roman"/>
          <w:sz w:val="24"/>
          <w:szCs w:val="24"/>
        </w:rPr>
        <w:t>1) по статусу лиц, имеющих право на прием без вступительных испытаний, в следую</w:t>
      </w:r>
      <w:r w:rsidRPr="00272D98">
        <w:rPr>
          <w:rFonts w:ascii="Times New Roman" w:hAnsi="Times New Roman"/>
          <w:sz w:val="24"/>
          <w:szCs w:val="24"/>
        </w:rPr>
        <w:t>щем порядке: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1" w:name="P469"/>
      <w:bookmarkEnd w:id="21"/>
      <w:r w:rsidRPr="00272D98">
        <w:rPr>
          <w:rFonts w:ascii="Times New Roman" w:hAnsi="Times New Roman"/>
          <w:sz w:val="24"/>
          <w:szCs w:val="24"/>
        </w:rPr>
        <w:t>а) члены сборных команд, участвовавших в международных олимпиадах;</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б) победители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в) призеры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г) чемпионы и призеры Олимпийских игр, Паралимпийских игр и Сурдлимпийских игр, чемпионы мира, чемпионы Европы, лица, занявшие первое место на первенстве мира, первенстве Европы по видам спорта, включенным в программы Олимпийских игр, Паралимпийских игр и Сурдлимпийских игр;</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д) победители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2" w:name="P474"/>
      <w:bookmarkEnd w:id="22"/>
      <w:r w:rsidRPr="00272D98">
        <w:rPr>
          <w:rFonts w:ascii="Times New Roman" w:hAnsi="Times New Roman"/>
          <w:sz w:val="24"/>
          <w:szCs w:val="24"/>
        </w:rPr>
        <w:t>е) призеры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3" w:name="P475"/>
      <w:bookmarkEnd w:id="23"/>
      <w:r w:rsidRPr="00272D98">
        <w:rPr>
          <w:rFonts w:ascii="Times New Roman" w:hAnsi="Times New Roman"/>
          <w:sz w:val="24"/>
          <w:szCs w:val="24"/>
        </w:rPr>
        <w:t xml:space="preserve">2) для лиц, указанных в каждом из подпунктов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w:t>
      </w:r>
      <w:r w:rsidR="00272D98" w:rsidRPr="00272D98">
        <w:rPr>
          <w:rFonts w:ascii="Times New Roman" w:hAnsi="Times New Roman"/>
          <w:sz w:val="24"/>
          <w:szCs w:val="24"/>
        </w:rPr>
        <w:t>«</w:t>
      </w:r>
      <w:r w:rsidRPr="00272D98">
        <w:rPr>
          <w:rFonts w:ascii="Times New Roman" w:hAnsi="Times New Roman"/>
          <w:sz w:val="24"/>
          <w:szCs w:val="24"/>
        </w:rPr>
        <w:t>е</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настоящего пункта, – по убыванию количества баллов, начисленных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4" w:name="P476"/>
      <w:bookmarkEnd w:id="24"/>
      <w:r w:rsidRPr="00272D98">
        <w:rPr>
          <w:rFonts w:ascii="Times New Roman" w:hAnsi="Times New Roman"/>
          <w:sz w:val="24"/>
          <w:szCs w:val="24"/>
        </w:rPr>
        <w:t xml:space="preserve">3) при равенстве по критериям, указанным в подпунктах 1 и </w:t>
      </w:r>
      <w:hyperlink w:anchor="P475" w:history="1">
        <w:r w:rsidRPr="00272D98">
          <w:rPr>
            <w:rFonts w:ascii="Times New Roman" w:hAnsi="Times New Roman"/>
            <w:sz w:val="24"/>
            <w:szCs w:val="24"/>
          </w:rPr>
          <w:t>2</w:t>
        </w:r>
      </w:hyperlink>
      <w:r w:rsidRPr="00272D98">
        <w:rPr>
          <w:rFonts w:ascii="Times New Roman" w:hAnsi="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5" w:name="P480"/>
      <w:bookmarkEnd w:id="25"/>
      <w:r w:rsidRPr="00272D98">
        <w:rPr>
          <w:rFonts w:ascii="Times New Roman" w:hAnsi="Times New Roman"/>
          <w:sz w:val="24"/>
          <w:szCs w:val="24"/>
        </w:rPr>
        <w:t>4) при равенстве по критериям, указанным в подпунктах 1-</w:t>
      </w:r>
      <w:hyperlink w:anchor="P476" w:history="1">
        <w:r w:rsidRPr="00272D98">
          <w:rPr>
            <w:rFonts w:ascii="Times New Roman" w:hAnsi="Times New Roman"/>
            <w:sz w:val="24"/>
            <w:szCs w:val="24"/>
          </w:rPr>
          <w:t>3</w:t>
        </w:r>
      </w:hyperlink>
      <w:r w:rsidRPr="00272D98">
        <w:rPr>
          <w:rFonts w:ascii="Times New Roman" w:hAnsi="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w:t>
      </w:r>
      <w:hyperlink w:anchor="P480" w:history="1">
        <w:r w:rsidRPr="00272D98">
          <w:rPr>
            <w:rFonts w:ascii="Times New Roman" w:hAnsi="Times New Roman"/>
            <w:sz w:val="24"/>
            <w:szCs w:val="24"/>
          </w:rPr>
          <w:t>4</w:t>
        </w:r>
      </w:hyperlink>
      <w:r w:rsidRPr="00272D98">
        <w:rPr>
          <w:rFonts w:ascii="Times New Roman" w:hAnsi="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 xml:space="preserve">). </w:t>
      </w:r>
    </w:p>
    <w:p w:rsidR="00680DBF" w:rsidRPr="00272D98" w:rsidRDefault="00517E13" w:rsidP="00680DBF">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86. Конкурсный список поступающих на обучение по программам бакалавриата, программам специалитета по результатам вступительных испытаний</w:t>
      </w:r>
      <w:r w:rsidR="00680DBF">
        <w:rPr>
          <w:rFonts w:ascii="Times New Roman" w:hAnsi="Times New Roman"/>
          <w:sz w:val="24"/>
          <w:szCs w:val="24"/>
        </w:rPr>
        <w:t>,</w:t>
      </w:r>
      <w:r w:rsidRPr="00272D98">
        <w:rPr>
          <w:rFonts w:ascii="Times New Roman" w:hAnsi="Times New Roman"/>
          <w:sz w:val="24"/>
          <w:szCs w:val="24"/>
        </w:rPr>
        <w:t xml:space="preserve"> </w:t>
      </w:r>
      <w:r w:rsidR="00680DBF">
        <w:rPr>
          <w:rFonts w:ascii="Times New Roman" w:hAnsi="Times New Roman"/>
          <w:sz w:val="24"/>
          <w:szCs w:val="24"/>
        </w:rPr>
        <w:t xml:space="preserve">указанный в абзаце четвертом пункта 82 Правил, </w:t>
      </w:r>
      <w:r w:rsidR="00680DBF" w:rsidRPr="00272D98">
        <w:rPr>
          <w:rFonts w:ascii="Times New Roman" w:hAnsi="Times New Roman"/>
          <w:sz w:val="24"/>
          <w:szCs w:val="24"/>
        </w:rPr>
        <w:t>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6" w:name="P486"/>
      <w:bookmarkEnd w:id="26"/>
      <w:r w:rsidRPr="00272D98">
        <w:rPr>
          <w:rFonts w:ascii="Times New Roman" w:hAnsi="Times New Roman"/>
          <w:sz w:val="24"/>
          <w:szCs w:val="24"/>
        </w:rPr>
        <w:t>1) по убыванию суммы конкурсных баллов, исчисленной как сумма баллов за каждое вступительное испытание и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7" w:name="P487"/>
      <w:bookmarkEnd w:id="27"/>
      <w:r w:rsidRPr="00272D98">
        <w:rPr>
          <w:rFonts w:ascii="Times New Roman" w:hAnsi="Times New Roman"/>
          <w:sz w:val="24"/>
          <w:szCs w:val="24"/>
        </w:rPr>
        <w:t xml:space="preserve">2) при равенстве суммы конкурсных баллов - по убыванию суммы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w:t>
      </w:r>
      <w:r w:rsidR="00D87984">
        <w:rPr>
          <w:rFonts w:ascii="Times New Roman" w:hAnsi="Times New Roman"/>
          <w:sz w:val="24"/>
          <w:szCs w:val="24"/>
        </w:rPr>
        <w:t>университетом</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8" w:name="P488"/>
      <w:bookmarkEnd w:id="28"/>
      <w:r w:rsidRPr="00272D98">
        <w:rPr>
          <w:rFonts w:ascii="Times New Roman" w:hAnsi="Times New Roman"/>
          <w:sz w:val="24"/>
          <w:szCs w:val="24"/>
        </w:rPr>
        <w:t xml:space="preserve">3) при равенстве по критериям, указанным в подпунктах 1 и 2 настоящего пункта, –по наличию преимущественного права, указанного в части 9 статьи 71 Федерального закона № </w:t>
      </w:r>
      <w:r w:rsidRPr="00272D98">
        <w:rPr>
          <w:rFonts w:ascii="Times New Roman" w:hAnsi="Times New Roman"/>
          <w:sz w:val="24"/>
          <w:szCs w:val="24"/>
        </w:rPr>
        <w:lastRenderedPageBreak/>
        <w:t>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9" w:name="P492"/>
      <w:bookmarkEnd w:id="29"/>
      <w:r w:rsidRPr="00272D98">
        <w:rPr>
          <w:rFonts w:ascii="Times New Roman" w:hAnsi="Times New Roman"/>
          <w:sz w:val="24"/>
          <w:szCs w:val="24"/>
        </w:rPr>
        <w:t xml:space="preserve">4) при равенстве по критериям, указанным в подпунктах 1-3 настоящего пункта, </w:t>
      </w:r>
      <w:r w:rsidR="007549A1">
        <w:rPr>
          <w:rFonts w:ascii="Times New Roman" w:hAnsi="Times New Roman"/>
          <w:sz w:val="24"/>
          <w:szCs w:val="24"/>
        </w:rPr>
        <w:t>–</w:t>
      </w:r>
      <w:r w:rsidRPr="00272D98">
        <w:rPr>
          <w:rFonts w:ascii="Times New Roman" w:hAnsi="Times New Roman"/>
          <w:sz w:val="24"/>
          <w:szCs w:val="24"/>
        </w:rPr>
        <w:t xml:space="preserve"> по наличию преимущественного права, указанного в части 10 статьи 71 Федерального закона</w:t>
      </w:r>
      <w:r w:rsidR="002D188F">
        <w:rPr>
          <w:rFonts w:ascii="Times New Roman" w:hAnsi="Times New Roman"/>
          <w:sz w:val="24"/>
          <w:szCs w:val="24"/>
        </w:rPr>
        <w:br/>
      </w:r>
      <w:r w:rsidRPr="00272D98">
        <w:rPr>
          <w:rFonts w:ascii="Times New Roman" w:hAnsi="Times New Roman"/>
          <w:sz w:val="24"/>
          <w:szCs w:val="24"/>
        </w:rPr>
        <w:t>№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1-4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87. </w:t>
      </w:r>
      <w:r w:rsidR="009143BA" w:rsidRPr="009143BA">
        <w:rPr>
          <w:rFonts w:ascii="Times New Roman" w:hAnsi="Times New Roman"/>
          <w:sz w:val="24"/>
          <w:szCs w:val="24"/>
        </w:rPr>
        <w:t xml:space="preserve">В конкурсном списке (за исключением конкурсного списка поступающих на места в пределах </w:t>
      </w:r>
      <w:r w:rsidR="00497DDB">
        <w:rPr>
          <w:rFonts w:ascii="Times New Roman" w:hAnsi="Times New Roman"/>
          <w:sz w:val="24"/>
          <w:szCs w:val="28"/>
        </w:rPr>
        <w:t>отдельной</w:t>
      </w:r>
      <w:r w:rsidR="009143BA" w:rsidRPr="009143BA">
        <w:rPr>
          <w:rFonts w:ascii="Times New Roman" w:hAnsi="Times New Roman"/>
          <w:sz w:val="24"/>
          <w:szCs w:val="24"/>
        </w:rPr>
        <w:t xml:space="preserve"> квоты) указываются следующие сведения</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1) </w:t>
      </w:r>
      <w:r w:rsidR="0000351B" w:rsidRPr="004F0FDC">
        <w:rPr>
          <w:rFonts w:ascii="Times New Roman" w:hAnsi="Times New Roman"/>
          <w:sz w:val="24"/>
          <w:szCs w:val="24"/>
        </w:rPr>
        <w:t>страховой номер индивидуального лицевого счета или уникальный код, присвоенный поступающему (при отсутствии указанного индивидуального лицевого счета)</w:t>
      </w:r>
      <w:r w:rsidRPr="004F0FD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2) по каждому поступающему без вступительных испытаний (по программам бакалавриата, программам специалитета):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основание приема без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наличие преимущественных прав зачисления;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3) по каждому поступающему по результатам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сумма конкурсных баллов (за вступительные испытания и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сумма баллов за вступительные испытания;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каждое вступительное испытание;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771DF9"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наличие преимущественных прав зачисления (по программам бакалавриата, програм</w:t>
      </w:r>
      <w:r w:rsidRPr="00771DF9">
        <w:rPr>
          <w:rFonts w:ascii="Times New Roman" w:hAnsi="Times New Roman"/>
          <w:sz w:val="24"/>
          <w:szCs w:val="24"/>
        </w:rPr>
        <w:t>мам специалитета);</w:t>
      </w:r>
    </w:p>
    <w:p w:rsidR="00FB33F4" w:rsidRPr="00771DF9" w:rsidRDefault="00517E13" w:rsidP="00FB33F4">
      <w:pPr>
        <w:pStyle w:val="ConsPlusNormal"/>
        <w:ind w:firstLine="851"/>
        <w:jc w:val="both"/>
        <w:rPr>
          <w:rFonts w:ascii="Times New Roman" w:hAnsi="Times New Roman" w:cs="Times New Roman"/>
          <w:sz w:val="24"/>
          <w:szCs w:val="24"/>
        </w:rPr>
      </w:pPr>
      <w:r w:rsidRPr="00771DF9">
        <w:rPr>
          <w:rFonts w:ascii="Times New Roman" w:hAnsi="Times New Roman"/>
          <w:sz w:val="24"/>
          <w:szCs w:val="24"/>
        </w:rPr>
        <w:t xml:space="preserve">4) </w:t>
      </w:r>
      <w:r w:rsidR="00FB33F4" w:rsidRPr="00771DF9">
        <w:rPr>
          <w:rFonts w:ascii="Times New Roman" w:hAnsi="Times New Roman" w:cs="Times New Roman"/>
          <w:sz w:val="24"/>
          <w:szCs w:val="24"/>
        </w:rPr>
        <w:t>при приеме на обучение в рамках контрольных цифр – наличие представленного в Университет оригинала документа установленного образца (отметки о представлении в Университет оригинала документа установленного образца, выставленной поступающим на ЕПГУ);</w:t>
      </w:r>
    </w:p>
    <w:p w:rsidR="00FB33F4" w:rsidRPr="00771DF9" w:rsidRDefault="00FB33F4"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5) при приеме на обучение по договорам об оказании платных образовательных услуг – наличие в </w:t>
      </w:r>
      <w:r w:rsidR="009343EA" w:rsidRPr="00771DF9">
        <w:rPr>
          <w:rFonts w:ascii="Times New Roman" w:hAnsi="Times New Roman"/>
          <w:sz w:val="24"/>
          <w:szCs w:val="24"/>
        </w:rPr>
        <w:t>Университете</w:t>
      </w:r>
      <w:r w:rsidRPr="00771DF9">
        <w:rPr>
          <w:rFonts w:ascii="Times New Roman" w:hAnsi="Times New Roman"/>
          <w:sz w:val="24"/>
          <w:szCs w:val="24"/>
        </w:rPr>
        <w:t xml:space="preserve"> заключенного договора об оказании платных образовательных услуг;</w:t>
      </w:r>
    </w:p>
    <w:p w:rsidR="009343EA" w:rsidRPr="00771DF9" w:rsidRDefault="009343EA" w:rsidP="009343EA">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6) приоритет зачисления.</w:t>
      </w:r>
    </w:p>
    <w:p w:rsidR="00517E13" w:rsidRPr="00787116" w:rsidRDefault="000015BE" w:rsidP="00787116">
      <w:pPr>
        <w:widowControl w:val="0"/>
        <w:autoSpaceDE w:val="0"/>
        <w:autoSpaceDN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87.1.</w:t>
      </w:r>
      <w:r w:rsidR="00517E13" w:rsidRPr="00787116">
        <w:rPr>
          <w:rFonts w:ascii="Times New Roman" w:hAnsi="Times New Roman"/>
          <w:sz w:val="24"/>
          <w:szCs w:val="24"/>
        </w:rPr>
        <w:t>В конкурсном списке фамилия, имя, отчество (при наличии) поступающих не указываются.</w:t>
      </w:r>
    </w:p>
    <w:p w:rsidR="00B4198F"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88. </w:t>
      </w:r>
      <w:r w:rsidR="00B4198F" w:rsidRPr="00AC30EC">
        <w:rPr>
          <w:rFonts w:ascii="Times New Roman" w:hAnsi="Times New Roman"/>
          <w:sz w:val="24"/>
          <w:szCs w:val="24"/>
        </w:rPr>
        <w:t>Зачисление проводится в соответствии с приоритетами зачисления, указанными в заявлении (заявлениях) о приеме, согласно конкурсным спискам до заполнения установленного количества мест.</w:t>
      </w:r>
    </w:p>
    <w:p w:rsidR="000015BE" w:rsidRPr="00771DF9" w:rsidRDefault="00B4198F" w:rsidP="000015BE">
      <w:pPr>
        <w:pStyle w:val="ConsPlusNormal"/>
        <w:ind w:firstLine="540"/>
        <w:jc w:val="both"/>
        <w:rPr>
          <w:rFonts w:ascii="Times New Roman" w:hAnsi="Times New Roman" w:cs="Times New Roman"/>
          <w:sz w:val="24"/>
          <w:szCs w:val="24"/>
          <w:highlight w:val="green"/>
        </w:rPr>
      </w:pPr>
      <w:r w:rsidRPr="00AC30EC">
        <w:rPr>
          <w:rFonts w:ascii="Times New Roman" w:hAnsi="Times New Roman" w:cs="Times New Roman"/>
          <w:sz w:val="24"/>
          <w:szCs w:val="24"/>
        </w:rPr>
        <w:t>Зачисление проводится в один или несколько этапов по решению университета (за ис</w:t>
      </w:r>
      <w:r w:rsidRPr="00771DF9">
        <w:rPr>
          <w:rFonts w:ascii="Times New Roman" w:hAnsi="Times New Roman" w:cs="Times New Roman"/>
          <w:sz w:val="24"/>
          <w:szCs w:val="24"/>
        </w:rPr>
        <w:t xml:space="preserve">ключением этапов, указанных в пункте 92 Правил). </w:t>
      </w:r>
      <w:r w:rsidR="000015BE" w:rsidRPr="00771DF9">
        <w:rPr>
          <w:rFonts w:ascii="Times New Roman" w:hAnsi="Times New Roman" w:cs="Times New Roman"/>
          <w:sz w:val="24"/>
          <w:szCs w:val="24"/>
        </w:rPr>
        <w:t xml:space="preserve">На каждом этапе зачисления Университет устанавливает день завершения </w:t>
      </w:r>
      <w:r w:rsidR="006F6793" w:rsidRPr="00771DF9">
        <w:rPr>
          <w:rFonts w:ascii="Times New Roman" w:hAnsi="Times New Roman" w:cs="Times New Roman"/>
          <w:sz w:val="24"/>
          <w:szCs w:val="24"/>
        </w:rPr>
        <w:t xml:space="preserve">выставления на ЕПГУ отметок о представлении в Университет оригинала документа установленного образца, </w:t>
      </w:r>
      <w:r w:rsidR="000015BE" w:rsidRPr="00771DF9">
        <w:rPr>
          <w:rFonts w:ascii="Times New Roman" w:hAnsi="Times New Roman" w:cs="Times New Roman"/>
          <w:sz w:val="24"/>
          <w:szCs w:val="24"/>
        </w:rPr>
        <w:t>приема оригинала до</w:t>
      </w:r>
      <w:r w:rsidR="006F6793" w:rsidRPr="00771DF9">
        <w:rPr>
          <w:rFonts w:ascii="Times New Roman" w:hAnsi="Times New Roman" w:cs="Times New Roman"/>
          <w:sz w:val="24"/>
          <w:szCs w:val="24"/>
        </w:rPr>
        <w:t>кумента установленного образца,</w:t>
      </w:r>
      <w:r w:rsidR="000015BE" w:rsidRPr="00771DF9">
        <w:rPr>
          <w:rFonts w:ascii="Times New Roman" w:hAnsi="Times New Roman" w:cs="Times New Roman"/>
          <w:sz w:val="24"/>
          <w:szCs w:val="24"/>
        </w:rPr>
        <w:t xml:space="preserve"> заключения договоров об оказании платных образовательных услуг (далее – день завершения </w:t>
      </w:r>
      <w:r w:rsidR="006F6793" w:rsidRPr="00771DF9">
        <w:rPr>
          <w:rFonts w:ascii="Times New Roman" w:hAnsi="Times New Roman" w:cs="Times New Roman"/>
          <w:sz w:val="24"/>
          <w:szCs w:val="24"/>
        </w:rPr>
        <w:t xml:space="preserve">выставления отметок об </w:t>
      </w:r>
      <w:r w:rsidR="000015BE" w:rsidRPr="00771DF9">
        <w:rPr>
          <w:rFonts w:ascii="Times New Roman" w:hAnsi="Times New Roman" w:cs="Times New Roman"/>
          <w:sz w:val="24"/>
          <w:szCs w:val="24"/>
        </w:rPr>
        <w:t>оригинал</w:t>
      </w:r>
      <w:r w:rsidR="006F6793" w:rsidRPr="00771DF9">
        <w:rPr>
          <w:rFonts w:ascii="Times New Roman" w:hAnsi="Times New Roman" w:cs="Times New Roman"/>
          <w:sz w:val="24"/>
          <w:szCs w:val="24"/>
        </w:rPr>
        <w:t>е и приема оригинала</w:t>
      </w:r>
      <w:r w:rsidR="000015BE" w:rsidRPr="00771DF9">
        <w:rPr>
          <w:rFonts w:ascii="Times New Roman" w:hAnsi="Times New Roman" w:cs="Times New Roman"/>
          <w:sz w:val="24"/>
          <w:szCs w:val="24"/>
        </w:rPr>
        <w:t>).</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Поступающий на места в рамках контрольных цифр зачисляется в соответствии с наиболее высоким приоритетом зачисления, по которому он проходит по конкурсу на указанные места (по программам бакалавриата и программам специалитета - в соответствии с пунктом 92 Правил).</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Поступающий на места для обучения по договорам об оказании платных образовательных услуг зачисляется в соответствии с одним или несколькими приоритетами зачисления. Зачисление на места для обучения по договорам об оказании платных образовательных услуг </w:t>
      </w:r>
      <w:r w:rsidRPr="00AC30EC">
        <w:rPr>
          <w:rFonts w:ascii="Times New Roman" w:hAnsi="Times New Roman" w:cs="Times New Roman"/>
          <w:sz w:val="24"/>
          <w:szCs w:val="24"/>
        </w:rPr>
        <w:lastRenderedPageBreak/>
        <w:t>осуществляется вне зависимости от зачисления на места в рамках контрольных цифр.</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89. </w:t>
      </w:r>
      <w:r w:rsidR="008E1A69" w:rsidRPr="00AC30EC">
        <w:rPr>
          <w:rFonts w:ascii="Times New Roman" w:hAnsi="Times New Roman"/>
          <w:sz w:val="24"/>
          <w:szCs w:val="24"/>
        </w:rPr>
        <w:t xml:space="preserve">Поступающий на обучение в рамках контрольных цифр подлежит зачислению в соответствии с пунктом 88 Правил, если по состоянию на день завершения </w:t>
      </w:r>
      <w:r w:rsidR="00173C47">
        <w:rPr>
          <w:rFonts w:ascii="Times New Roman" w:hAnsi="Times New Roman"/>
          <w:sz w:val="24"/>
          <w:szCs w:val="24"/>
        </w:rPr>
        <w:t xml:space="preserve">выставления отметок об оригинале и </w:t>
      </w:r>
      <w:r w:rsidR="008E1A69" w:rsidRPr="00AC30EC">
        <w:rPr>
          <w:rFonts w:ascii="Times New Roman" w:hAnsi="Times New Roman"/>
          <w:sz w:val="24"/>
          <w:szCs w:val="24"/>
        </w:rPr>
        <w:t>приема оригинала выполнены условия, указанные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w:t>
      </w:r>
      <w:r w:rsidR="00173C47">
        <w:rPr>
          <w:rFonts w:ascii="Times New Roman" w:hAnsi="Times New Roman" w:cs="Times New Roman"/>
          <w:sz w:val="24"/>
          <w:szCs w:val="24"/>
        </w:rPr>
        <w:t xml:space="preserve"> либо Университетом</w:t>
      </w:r>
      <w:r w:rsidRPr="00AC30EC">
        <w:rPr>
          <w:rFonts w:ascii="Times New Roman" w:hAnsi="Times New Roman" w:cs="Times New Roman"/>
          <w:sz w:val="24"/>
          <w:szCs w:val="24"/>
        </w:rPr>
        <w:t>, и на ЕПГУ имеется отметка о представлении в университет оригинала документа установленного образца (далее - отметка о представлении оригинала на ЕПГУ);</w:t>
      </w:r>
    </w:p>
    <w:p w:rsidR="008E1A69" w:rsidRPr="008149D2"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2) в университете имеется представленный поступающим оригинал документа установ</w:t>
      </w:r>
      <w:r w:rsidRPr="008149D2">
        <w:rPr>
          <w:rFonts w:ascii="Times New Roman" w:hAnsi="Times New Roman" w:cs="Times New Roman"/>
          <w:sz w:val="24"/>
          <w:szCs w:val="24"/>
        </w:rPr>
        <w:t>ленного образца</w:t>
      </w:r>
      <w:r w:rsidR="00173C47" w:rsidRPr="008149D2">
        <w:rPr>
          <w:rFonts w:ascii="Times New Roman" w:hAnsi="Times New Roman" w:cs="Times New Roman"/>
          <w:sz w:val="24"/>
          <w:szCs w:val="24"/>
        </w:rPr>
        <w:t xml:space="preserve"> в случае непредставления заявления о согласии на обработку его персональных данных</w:t>
      </w:r>
      <w:r w:rsidRPr="008149D2">
        <w:rPr>
          <w:rFonts w:ascii="Times New Roman" w:hAnsi="Times New Roman" w:cs="Times New Roman"/>
          <w:sz w:val="24"/>
          <w:szCs w:val="24"/>
        </w:rPr>
        <w:t>.</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90. </w:t>
      </w:r>
      <w:r w:rsidR="008E1A69" w:rsidRPr="00AC30EC">
        <w:rPr>
          <w:rFonts w:ascii="Times New Roman" w:hAnsi="Times New Roman"/>
          <w:sz w:val="24"/>
          <w:szCs w:val="24"/>
        </w:rPr>
        <w:t xml:space="preserve">Поступающий на обучение по договорам об оказании платных образовательных услуг подлежит зачислению в соответствии с пунктом 88 Правил, если по состоянию на день завершения </w:t>
      </w:r>
      <w:r w:rsidR="00870552">
        <w:rPr>
          <w:rFonts w:ascii="Times New Roman" w:hAnsi="Times New Roman"/>
          <w:sz w:val="24"/>
          <w:szCs w:val="24"/>
        </w:rPr>
        <w:t xml:space="preserve">выставления отметок об оригинале и </w:t>
      </w:r>
      <w:r w:rsidR="008E1A69" w:rsidRPr="00AC30EC">
        <w:rPr>
          <w:rFonts w:ascii="Times New Roman" w:hAnsi="Times New Roman"/>
          <w:sz w:val="24"/>
          <w:szCs w:val="24"/>
        </w:rPr>
        <w:t>приема оригинала выполнены условия, указанные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w:t>
      </w:r>
      <w:r w:rsidR="00870552">
        <w:rPr>
          <w:rFonts w:ascii="Times New Roman" w:hAnsi="Times New Roman" w:cs="Times New Roman"/>
          <w:sz w:val="24"/>
          <w:szCs w:val="24"/>
        </w:rPr>
        <w:t xml:space="preserve"> либо университетом</w:t>
      </w:r>
      <w:r w:rsidRPr="00AC30EC">
        <w:rPr>
          <w:rFonts w:ascii="Times New Roman" w:hAnsi="Times New Roman" w:cs="Times New Roman"/>
          <w:sz w:val="24"/>
          <w:szCs w:val="24"/>
        </w:rPr>
        <w:t xml:space="preserve">, и в университете имеется </w:t>
      </w:r>
      <w:r w:rsidR="000015BE" w:rsidRPr="0037663F">
        <w:rPr>
          <w:rFonts w:ascii="Times New Roman" w:hAnsi="Times New Roman" w:cs="Times New Roman"/>
          <w:sz w:val="24"/>
          <w:szCs w:val="24"/>
        </w:rPr>
        <w:t>заключенный договор об оказании платных образовательных услуг</w:t>
      </w:r>
      <w:r w:rsidRPr="00AC30EC">
        <w:rPr>
          <w:rFonts w:ascii="Times New Roman" w:hAnsi="Times New Roman" w:cs="Times New Roman"/>
          <w:sz w:val="24"/>
          <w:szCs w:val="24"/>
        </w:rPr>
        <w:t>;</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2) в университете имеется представленная поступающим заверенная копия документа установленного образца (копия, заверенная </w:t>
      </w:r>
      <w:r w:rsidR="00D87984" w:rsidRPr="00AC30EC">
        <w:rPr>
          <w:rFonts w:ascii="Times New Roman" w:hAnsi="Times New Roman" w:cs="Times New Roman"/>
          <w:sz w:val="24"/>
          <w:szCs w:val="24"/>
        </w:rPr>
        <w:t>университетом</w:t>
      </w:r>
      <w:r w:rsidRPr="00AC30EC">
        <w:rPr>
          <w:rFonts w:ascii="Times New Roman" w:hAnsi="Times New Roman" w:cs="Times New Roman"/>
          <w:sz w:val="24"/>
          <w:szCs w:val="24"/>
        </w:rPr>
        <w:t xml:space="preserve"> на основании оригинала, предъявленного поступающим) и </w:t>
      </w:r>
      <w:r w:rsidR="000015BE" w:rsidRPr="0037663F">
        <w:rPr>
          <w:rFonts w:ascii="Times New Roman" w:hAnsi="Times New Roman" w:cs="Times New Roman"/>
          <w:sz w:val="24"/>
          <w:szCs w:val="24"/>
        </w:rPr>
        <w:t>заключенный договор об оказании платных образовательных услуг</w:t>
      </w:r>
      <w:r w:rsidRPr="00AC30EC">
        <w:rPr>
          <w:rFonts w:ascii="Times New Roman" w:hAnsi="Times New Roman" w:cs="Times New Roman"/>
          <w:sz w:val="24"/>
          <w:szCs w:val="24"/>
        </w:rPr>
        <w:t>.</w:t>
      </w:r>
    </w:p>
    <w:p w:rsidR="00D85360" w:rsidRPr="00AC30EC" w:rsidRDefault="0097487A"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и оплатившие по договору об оказании </w:t>
      </w:r>
      <w:r w:rsidR="008815FB" w:rsidRPr="00AC30EC">
        <w:rPr>
          <w:rFonts w:ascii="Times New Roman" w:hAnsi="Times New Roman"/>
          <w:sz w:val="24"/>
          <w:szCs w:val="24"/>
        </w:rPr>
        <w:t xml:space="preserve">платных образовательных услуг. </w:t>
      </w:r>
      <w:r w:rsidR="00D85360" w:rsidRPr="00AC30EC">
        <w:rPr>
          <w:rFonts w:ascii="Times New Roman" w:hAnsi="Times New Roman"/>
          <w:sz w:val="24"/>
          <w:szCs w:val="24"/>
        </w:rPr>
        <w:t>Оплата обучени</w:t>
      </w:r>
      <w:r w:rsidR="00503A98" w:rsidRPr="00AC30EC">
        <w:rPr>
          <w:rFonts w:ascii="Times New Roman" w:hAnsi="Times New Roman"/>
          <w:sz w:val="24"/>
          <w:szCs w:val="24"/>
        </w:rPr>
        <w:t>я</w:t>
      </w:r>
      <w:r w:rsidR="00D85360" w:rsidRPr="00AC30EC">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8E480D" w:rsidRPr="00AC30EC" w:rsidRDefault="008E480D" w:rsidP="000779A8">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90.1. </w:t>
      </w:r>
      <w:r w:rsidR="000015BE" w:rsidRPr="00771DF9">
        <w:rPr>
          <w:rFonts w:ascii="Times New Roman" w:hAnsi="Times New Roman"/>
          <w:sz w:val="24"/>
          <w:szCs w:val="24"/>
        </w:rPr>
        <w:t xml:space="preserve">В день завершения </w:t>
      </w:r>
      <w:r w:rsidR="0005094F" w:rsidRPr="00771DF9">
        <w:rPr>
          <w:rFonts w:ascii="Times New Roman" w:hAnsi="Times New Roman"/>
          <w:sz w:val="24"/>
          <w:szCs w:val="24"/>
        </w:rPr>
        <w:t xml:space="preserve">выставления отметок об оригинале и </w:t>
      </w:r>
      <w:r w:rsidR="000015BE" w:rsidRPr="00771DF9">
        <w:rPr>
          <w:rFonts w:ascii="Times New Roman" w:hAnsi="Times New Roman"/>
          <w:sz w:val="24"/>
          <w:szCs w:val="24"/>
        </w:rPr>
        <w:t xml:space="preserve">приема оригинала поступающий может </w:t>
      </w:r>
      <w:r w:rsidR="0005094F" w:rsidRPr="00771DF9">
        <w:rPr>
          <w:rFonts w:ascii="Times New Roman" w:hAnsi="Times New Roman"/>
          <w:sz w:val="24"/>
          <w:szCs w:val="24"/>
        </w:rPr>
        <w:t xml:space="preserve">поставить отметку о представлении оригинала на ЕПГУ, </w:t>
      </w:r>
      <w:r w:rsidR="000015BE" w:rsidRPr="00771DF9">
        <w:rPr>
          <w:rFonts w:ascii="Times New Roman" w:hAnsi="Times New Roman"/>
          <w:sz w:val="24"/>
          <w:szCs w:val="24"/>
        </w:rPr>
        <w:t>представить оригинал или копию документа установленного образца, заключить договор об оказании платных образовательных услуг до установленного</w:t>
      </w:r>
      <w:r w:rsidRPr="00771DF9">
        <w:rPr>
          <w:rFonts w:ascii="Times New Roman" w:hAnsi="Times New Roman"/>
          <w:sz w:val="24"/>
          <w:szCs w:val="24"/>
        </w:rPr>
        <w:t xml:space="preserve"> </w:t>
      </w:r>
      <w:r w:rsidR="009343EA" w:rsidRPr="00771DF9">
        <w:rPr>
          <w:rFonts w:ascii="Times New Roman" w:hAnsi="Times New Roman"/>
          <w:sz w:val="24"/>
          <w:szCs w:val="24"/>
        </w:rPr>
        <w:t>У</w:t>
      </w:r>
      <w:r w:rsidR="00850052" w:rsidRPr="00771DF9">
        <w:rPr>
          <w:rFonts w:ascii="Times New Roman" w:hAnsi="Times New Roman"/>
          <w:sz w:val="24"/>
          <w:szCs w:val="24"/>
        </w:rPr>
        <w:t>ниверситетом</w:t>
      </w:r>
      <w:r w:rsidRPr="00771DF9">
        <w:rPr>
          <w:rFonts w:ascii="Times New Roman" w:hAnsi="Times New Roman"/>
          <w:sz w:val="24"/>
          <w:szCs w:val="24"/>
        </w:rPr>
        <w:t xml:space="preserve"> времени (за исключением времени, указанного в подпункте 3.1 пункта</w:t>
      </w:r>
      <w:r w:rsidRPr="00AC30EC">
        <w:rPr>
          <w:rFonts w:ascii="Times New Roman" w:hAnsi="Times New Roman"/>
          <w:sz w:val="24"/>
          <w:szCs w:val="24"/>
        </w:rPr>
        <w:t xml:space="preserve"> </w:t>
      </w:r>
      <w:r w:rsidR="00850052" w:rsidRPr="00AC30EC">
        <w:rPr>
          <w:rFonts w:ascii="Times New Roman" w:hAnsi="Times New Roman"/>
          <w:sz w:val="24"/>
          <w:szCs w:val="24"/>
        </w:rPr>
        <w:t>92 Правил</w:t>
      </w:r>
      <w:r w:rsidRPr="00AC30EC">
        <w:rPr>
          <w:rFonts w:ascii="Times New Roman" w:hAnsi="Times New Roman"/>
          <w:sz w:val="24"/>
          <w:szCs w:val="24"/>
        </w:rPr>
        <w:t>).</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В случае если поступающий подал заявление о приеме посредством ЕПГУ, он может поставить отметку о представлении оригинала на ЕПГУ либо представить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В случае если поступающий подал заявление о приеме лично, или через оператора почтовой связи общего пользования, или посредством электронной информационной системы </w:t>
      </w:r>
      <w:r w:rsidR="00D87984"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он может представить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либо поставить отметку о представлении оригинала на ЕПГУ (если при подаче заявления о приеме он представил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страховой номер индивидуального лицевого счета и согласие на передачу информации на ЕПГУ).</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В случае если поступающим представлен оригинал документа установленного образца в какую-либо организацию, отметка о представлении оригинала на ЕПГУ считается недействительной.</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Оригинал документа установленного образца, представленный поступающим </w:t>
      </w:r>
      <w:r w:rsidR="00850052" w:rsidRPr="00AC30EC">
        <w:rPr>
          <w:rFonts w:ascii="Times New Roman" w:hAnsi="Times New Roman" w:cs="Times New Roman"/>
          <w:sz w:val="24"/>
          <w:szCs w:val="24"/>
        </w:rPr>
        <w:t>в университет</w:t>
      </w:r>
      <w:r w:rsidRPr="00AC30EC">
        <w:rPr>
          <w:rFonts w:ascii="Times New Roman" w:hAnsi="Times New Roman" w:cs="Times New Roman"/>
          <w:sz w:val="24"/>
          <w:szCs w:val="24"/>
        </w:rPr>
        <w:t xml:space="preserve"> (отметка о представлении оригинала на ЕПГУ), применяется в отношении всех условий поступления, указанных в заявлении (заявлениях) о приеме.</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При приеме на места в рамках контрольных цифр зачисление осуществляется при условии, что по состоянию на день издания приказа о зачислении поступающий не отозвал представленный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(отметку о представлении оригинала на ЕПГУ).</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lastRenderedPageBreak/>
        <w:t>91. Зачисление оформляется приказом (приказами) университета о зачислении.</w:t>
      </w:r>
    </w:p>
    <w:p w:rsidR="00517E13" w:rsidRPr="00B722D9" w:rsidRDefault="00517E13" w:rsidP="00272D98">
      <w:pPr>
        <w:widowControl w:val="0"/>
        <w:autoSpaceDE w:val="0"/>
        <w:autoSpaceDN w:val="0"/>
        <w:spacing w:after="0" w:line="240" w:lineRule="auto"/>
        <w:ind w:firstLine="709"/>
        <w:contextualSpacing/>
        <w:jc w:val="both"/>
        <w:rPr>
          <w:rFonts w:ascii="Times New Roman" w:hAnsi="Times New Roman"/>
          <w:color w:val="FF0000"/>
          <w:sz w:val="24"/>
          <w:szCs w:val="24"/>
        </w:rPr>
      </w:pPr>
      <w:bookmarkStart w:id="30" w:name="P526"/>
      <w:bookmarkEnd w:id="30"/>
      <w:r w:rsidRPr="00AC30EC">
        <w:rPr>
          <w:rFonts w:ascii="Times New Roman" w:hAnsi="Times New Roman"/>
          <w:sz w:val="24"/>
          <w:szCs w:val="24"/>
        </w:rPr>
        <w:t>92. При приеме на обучение в рамках контрольных цифр по программам бакалавриата и программам специалитета</w:t>
      </w:r>
      <w:r w:rsidR="0024139F" w:rsidRPr="00AC30EC">
        <w:rPr>
          <w:rFonts w:ascii="Times New Roman" w:hAnsi="Times New Roman"/>
          <w:sz w:val="24"/>
          <w:szCs w:val="24"/>
        </w:rPr>
        <w:t xml:space="preserve"> по всем формам обучения</w:t>
      </w:r>
      <w:r w:rsidR="00B722D9" w:rsidRPr="00AC30EC">
        <w:rPr>
          <w:rFonts w:ascii="Times New Roman" w:hAnsi="Times New Roman"/>
          <w:sz w:val="24"/>
          <w:szCs w:val="24"/>
        </w:rPr>
        <w:t xml:space="preserve"> (</w:t>
      </w:r>
      <w:r w:rsidR="00F34071" w:rsidRPr="00AC30EC">
        <w:rPr>
          <w:rFonts w:ascii="Times New Roman" w:hAnsi="Times New Roman"/>
          <w:sz w:val="24"/>
          <w:szCs w:val="24"/>
        </w:rPr>
        <w:t xml:space="preserve">очная, </w:t>
      </w:r>
      <w:r w:rsidR="00FE20EB" w:rsidRPr="00AC30EC">
        <w:rPr>
          <w:rFonts w:ascii="Times New Roman" w:hAnsi="Times New Roman"/>
          <w:sz w:val="24"/>
          <w:szCs w:val="24"/>
        </w:rPr>
        <w:t>очно-заочная,</w:t>
      </w:r>
      <w:r w:rsidR="004310C6" w:rsidRPr="00AC30EC">
        <w:rPr>
          <w:rFonts w:ascii="Times New Roman" w:hAnsi="Times New Roman"/>
          <w:sz w:val="24"/>
          <w:szCs w:val="24"/>
        </w:rPr>
        <w:t xml:space="preserve"> </w:t>
      </w:r>
      <w:r w:rsidR="00F34071" w:rsidRPr="00AC30EC">
        <w:rPr>
          <w:rFonts w:ascii="Times New Roman" w:hAnsi="Times New Roman"/>
          <w:sz w:val="24"/>
          <w:szCs w:val="24"/>
        </w:rPr>
        <w:t>заочная</w:t>
      </w:r>
      <w:r w:rsidR="00FE20EB" w:rsidRPr="00FE20EB">
        <w:rPr>
          <w:rFonts w:ascii="Times New Roman" w:hAnsi="Times New Roman"/>
          <w:sz w:val="24"/>
          <w:szCs w:val="24"/>
        </w:rPr>
        <w:t>)</w:t>
      </w:r>
      <w:r w:rsidRPr="00FE20EB">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1) </w:t>
      </w:r>
      <w:r w:rsidR="00547D45" w:rsidRPr="00272D98">
        <w:rPr>
          <w:rFonts w:ascii="Times New Roman" w:hAnsi="Times New Roman"/>
          <w:sz w:val="24"/>
          <w:szCs w:val="24"/>
        </w:rPr>
        <w:t>27 июля</w:t>
      </w:r>
      <w:r w:rsidRPr="00272D98">
        <w:rPr>
          <w:rFonts w:ascii="Times New Roman" w:hAnsi="Times New Roman"/>
          <w:sz w:val="24"/>
          <w:szCs w:val="24"/>
        </w:rPr>
        <w:t xml:space="preserve"> осуществляется публикация конкурсных списков;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2) зачисление проводится в 2 этапа: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w:t>
      </w:r>
      <w:r w:rsidR="008815FB" w:rsidRPr="00272D98">
        <w:rPr>
          <w:rFonts w:ascii="Times New Roman" w:hAnsi="Times New Roman"/>
          <w:sz w:val="24"/>
          <w:szCs w:val="24"/>
        </w:rPr>
        <w:t xml:space="preserve"> </w:t>
      </w:r>
      <w:r w:rsidR="00547D45" w:rsidRPr="00272D98">
        <w:rPr>
          <w:rFonts w:ascii="Times New Roman" w:hAnsi="Times New Roman"/>
          <w:sz w:val="24"/>
          <w:szCs w:val="24"/>
        </w:rPr>
        <w:t>28</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30</w:t>
      </w:r>
      <w:r w:rsidR="006D5EEE" w:rsidRPr="00272D98">
        <w:rPr>
          <w:rFonts w:ascii="Times New Roman" w:hAnsi="Times New Roman"/>
          <w:sz w:val="24"/>
          <w:szCs w:val="24"/>
        </w:rPr>
        <w:t xml:space="preserve"> </w:t>
      </w:r>
      <w:r w:rsidR="00547D45" w:rsidRPr="00272D98">
        <w:rPr>
          <w:rFonts w:ascii="Times New Roman" w:hAnsi="Times New Roman"/>
          <w:sz w:val="24"/>
          <w:szCs w:val="24"/>
        </w:rPr>
        <w:t>июля</w:t>
      </w:r>
      <w:r w:rsidR="006D5EEE" w:rsidRPr="00272D98">
        <w:rPr>
          <w:rFonts w:ascii="Times New Roman" w:hAnsi="Times New Roman"/>
          <w:sz w:val="24"/>
          <w:szCs w:val="24"/>
        </w:rPr>
        <w:t xml:space="preserve"> </w:t>
      </w:r>
      <w:r w:rsidRPr="00272D98">
        <w:rPr>
          <w:rFonts w:ascii="Times New Roman" w:hAnsi="Times New Roman"/>
          <w:sz w:val="24"/>
          <w:szCs w:val="24"/>
        </w:rPr>
        <w:t>проводится этап приоритетного зачисления, на котором осуществляется зачисление лиц, поступающих без вступительных испытаний</w:t>
      </w:r>
      <w:r w:rsidR="00DB0ACE">
        <w:rPr>
          <w:rFonts w:ascii="Times New Roman" w:hAnsi="Times New Roman"/>
          <w:sz w:val="24"/>
          <w:szCs w:val="24"/>
        </w:rPr>
        <w:t xml:space="preserve"> </w:t>
      </w:r>
      <w:r w:rsidR="00DB0ACE" w:rsidRPr="0037663F">
        <w:rPr>
          <w:rFonts w:ascii="Times New Roman" w:hAnsi="Times New Roman"/>
          <w:sz w:val="24"/>
          <w:szCs w:val="24"/>
        </w:rPr>
        <w:t xml:space="preserve">в соответствии с </w:t>
      </w:r>
      <w:hyperlink r:id="rId26" w:history="1">
        <w:r w:rsidR="00DB0ACE" w:rsidRPr="0037663F">
          <w:rPr>
            <w:rFonts w:ascii="Times New Roman" w:hAnsi="Times New Roman"/>
            <w:sz w:val="24"/>
            <w:szCs w:val="24"/>
          </w:rPr>
          <w:t>частью 4 или 12 статьи 71</w:t>
        </w:r>
      </w:hyperlink>
      <w:r w:rsidR="00DB0ACE" w:rsidRPr="0037663F">
        <w:rPr>
          <w:rFonts w:ascii="Times New Roman" w:hAnsi="Times New Roman"/>
          <w:sz w:val="24"/>
          <w:szCs w:val="24"/>
        </w:rPr>
        <w:t xml:space="preserve"> Федерального закона № 273-ФЗ</w:t>
      </w:r>
      <w:r w:rsidRPr="00272D98">
        <w:rPr>
          <w:rFonts w:ascii="Times New Roman" w:hAnsi="Times New Roman"/>
          <w:sz w:val="24"/>
          <w:szCs w:val="24"/>
        </w:rPr>
        <w:t>, поступающих на места в пределах квот:</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 с </w:t>
      </w:r>
      <w:r w:rsidR="00547D45" w:rsidRPr="00272D98">
        <w:rPr>
          <w:rFonts w:ascii="Times New Roman" w:hAnsi="Times New Roman"/>
          <w:sz w:val="24"/>
          <w:szCs w:val="24"/>
        </w:rPr>
        <w:t>3</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9</w:t>
      </w:r>
      <w:r w:rsidR="006D5EEE" w:rsidRPr="00272D98">
        <w:rPr>
          <w:rFonts w:ascii="Times New Roman" w:hAnsi="Times New Roman"/>
          <w:sz w:val="24"/>
          <w:szCs w:val="24"/>
        </w:rPr>
        <w:t xml:space="preserve"> </w:t>
      </w:r>
      <w:r w:rsidRPr="00272D98">
        <w:rPr>
          <w:rFonts w:ascii="Times New Roman" w:hAnsi="Times New Roman"/>
          <w:sz w:val="24"/>
          <w:szCs w:val="24"/>
        </w:rPr>
        <w:t>августа проводится основной этап зачисления, на котором осуществляется зачисление лиц, поступающих по результатам вступительных испытаний на основные места в рамках контрольных цифр, оставшиеся после зачисления без вступительных испытаний</w:t>
      </w:r>
      <w:r w:rsidR="00DB0ACE">
        <w:rPr>
          <w:rFonts w:ascii="Times New Roman" w:hAnsi="Times New Roman"/>
          <w:sz w:val="24"/>
          <w:szCs w:val="24"/>
        </w:rPr>
        <w:t xml:space="preserve"> </w:t>
      </w:r>
      <w:r w:rsidR="00DB0ACE" w:rsidRPr="0037663F">
        <w:rPr>
          <w:rFonts w:ascii="Times New Roman" w:hAnsi="Times New Roman"/>
          <w:sz w:val="24"/>
          <w:szCs w:val="24"/>
        </w:rPr>
        <w:t xml:space="preserve">в соответствии с </w:t>
      </w:r>
      <w:hyperlink r:id="rId27" w:history="1">
        <w:r w:rsidR="00DB0ACE" w:rsidRPr="0037663F">
          <w:rPr>
            <w:rFonts w:ascii="Times New Roman" w:hAnsi="Times New Roman"/>
            <w:sz w:val="24"/>
            <w:szCs w:val="24"/>
          </w:rPr>
          <w:t>частью 4 или 12 статьи 71</w:t>
        </w:r>
      </w:hyperlink>
      <w:r w:rsidR="00DB0ACE" w:rsidRPr="0037663F">
        <w:rPr>
          <w:rFonts w:ascii="Times New Roman" w:hAnsi="Times New Roman"/>
          <w:sz w:val="24"/>
          <w:szCs w:val="24"/>
        </w:rPr>
        <w:t xml:space="preserve"> Федерального закона № 273-ФЗ</w:t>
      </w:r>
      <w:r w:rsidRPr="00272D98">
        <w:rPr>
          <w:rFonts w:ascii="Times New Roman" w:hAnsi="Times New Roman"/>
          <w:sz w:val="24"/>
          <w:szCs w:val="24"/>
        </w:rPr>
        <w:t xml:space="preserve"> (далее </w:t>
      </w:r>
      <w:r w:rsidRPr="004F0FDC">
        <w:rPr>
          <w:rFonts w:ascii="Times New Roman" w:hAnsi="Times New Roman"/>
          <w:sz w:val="24"/>
          <w:szCs w:val="24"/>
        </w:rPr>
        <w:t>– основные конкурсные места);</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3) на каждом этапе зачисления устанавливается день завершения </w:t>
      </w:r>
      <w:r w:rsidR="0005094F">
        <w:rPr>
          <w:rFonts w:ascii="Times New Roman" w:hAnsi="Times New Roman"/>
          <w:sz w:val="24"/>
          <w:szCs w:val="24"/>
        </w:rPr>
        <w:t xml:space="preserve">выставления отметок об оригинале и </w:t>
      </w:r>
      <w:r w:rsidRPr="004F0FDC">
        <w:rPr>
          <w:rFonts w:ascii="Times New Roman" w:hAnsi="Times New Roman"/>
          <w:sz w:val="24"/>
          <w:szCs w:val="24"/>
        </w:rPr>
        <w:t xml:space="preserve">приема </w:t>
      </w:r>
      <w:r w:rsidR="00B93C1C" w:rsidRPr="004F0FDC">
        <w:rPr>
          <w:rFonts w:ascii="Times New Roman" w:hAnsi="Times New Roman"/>
          <w:sz w:val="24"/>
          <w:szCs w:val="24"/>
        </w:rPr>
        <w:t xml:space="preserve">оригинала документа установленного образца </w:t>
      </w:r>
      <w:r w:rsidRPr="004F0FDC">
        <w:rPr>
          <w:rFonts w:ascii="Times New Roman" w:hAnsi="Times New Roman"/>
          <w:sz w:val="24"/>
          <w:szCs w:val="24"/>
        </w:rPr>
        <w:t>от лиц, подлежащих зачислению на этом этапе:</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 </w:t>
      </w:r>
      <w:r w:rsidRPr="00AC30EC">
        <w:rPr>
          <w:rFonts w:ascii="Times New Roman" w:hAnsi="Times New Roman"/>
          <w:sz w:val="24"/>
          <w:szCs w:val="24"/>
        </w:rPr>
        <w:t xml:space="preserve">на этапе приоритетного зачисления – </w:t>
      </w:r>
      <w:r w:rsidR="00547D45" w:rsidRPr="00AC30EC">
        <w:rPr>
          <w:rFonts w:ascii="Times New Roman" w:hAnsi="Times New Roman"/>
          <w:sz w:val="24"/>
          <w:szCs w:val="24"/>
        </w:rPr>
        <w:t>2</w:t>
      </w:r>
      <w:r w:rsidR="00BC2695">
        <w:rPr>
          <w:rFonts w:ascii="Times New Roman" w:hAnsi="Times New Roman"/>
          <w:sz w:val="24"/>
          <w:szCs w:val="24"/>
        </w:rPr>
        <w:t>8</w:t>
      </w:r>
      <w:r w:rsidR="00547D45" w:rsidRPr="00AC30EC">
        <w:rPr>
          <w:rFonts w:ascii="Times New Roman" w:hAnsi="Times New Roman"/>
          <w:sz w:val="24"/>
          <w:szCs w:val="24"/>
        </w:rPr>
        <w:t xml:space="preserve"> июля</w:t>
      </w:r>
      <w:r w:rsidRPr="00AC30EC">
        <w:rPr>
          <w:rFonts w:ascii="Times New Roman" w:hAnsi="Times New Roman"/>
          <w:sz w:val="24"/>
          <w:szCs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3</w:t>
      </w:r>
      <w:r w:rsidRPr="00AC30EC">
        <w:rPr>
          <w:rFonts w:ascii="Times New Roman" w:hAnsi="Times New Roman"/>
          <w:sz w:val="24"/>
          <w:szCs w:val="24"/>
        </w:rPr>
        <w:t xml:space="preserve"> августа;</w:t>
      </w:r>
    </w:p>
    <w:p w:rsidR="00FE2F7E" w:rsidRPr="00AC30EC" w:rsidRDefault="00FE2F7E" w:rsidP="00272D98">
      <w:pPr>
        <w:widowControl w:val="0"/>
        <w:autoSpaceDE w:val="0"/>
        <w:autoSpaceDN w:val="0"/>
        <w:spacing w:after="0" w:line="240" w:lineRule="auto"/>
        <w:ind w:firstLine="709"/>
        <w:contextualSpacing/>
        <w:jc w:val="both"/>
        <w:rPr>
          <w:rFonts w:ascii="Times New Roman" w:hAnsi="Times New Roman"/>
          <w:sz w:val="28"/>
          <w:szCs w:val="24"/>
        </w:rPr>
      </w:pPr>
      <w:r w:rsidRPr="00AC30EC">
        <w:rPr>
          <w:rFonts w:ascii="Times New Roman" w:hAnsi="Times New Roman"/>
          <w:sz w:val="24"/>
          <w:szCs w:val="24"/>
        </w:rPr>
        <w:t xml:space="preserve">3.1.) </w:t>
      </w:r>
      <w:r w:rsidR="0005094F">
        <w:rPr>
          <w:rFonts w:ascii="Times New Roman" w:hAnsi="Times New Roman"/>
          <w:sz w:val="24"/>
          <w:szCs w:val="24"/>
        </w:rPr>
        <w:t>выставление отметок о представлении оригинала на ЕПГУ (</w:t>
      </w:r>
      <w:r w:rsidRPr="00AC30EC">
        <w:rPr>
          <w:rFonts w:ascii="Times New Roman" w:hAnsi="Times New Roman"/>
          <w:sz w:val="24"/>
        </w:rPr>
        <w:t>прием оригиналов документов установленного образца</w:t>
      </w:r>
      <w:r w:rsidR="0005094F">
        <w:rPr>
          <w:rFonts w:ascii="Times New Roman" w:hAnsi="Times New Roman"/>
          <w:sz w:val="24"/>
        </w:rPr>
        <w:t>)</w:t>
      </w:r>
      <w:r w:rsidRPr="00AC30EC">
        <w:rPr>
          <w:rFonts w:ascii="Times New Roman" w:hAnsi="Times New Roman"/>
          <w:sz w:val="24"/>
        </w:rPr>
        <w:t xml:space="preserve"> завершается в 12:00 по московскому времени в дни, установленные подпунктом 3 настоящего пункта;</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4) издание приказа (приказов) о зачислении осуществляется:</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этапе приоритетного зачисления – </w:t>
      </w:r>
      <w:r w:rsidR="00547D45" w:rsidRPr="00AC30EC">
        <w:rPr>
          <w:rFonts w:ascii="Times New Roman" w:hAnsi="Times New Roman"/>
          <w:sz w:val="24"/>
          <w:szCs w:val="24"/>
        </w:rPr>
        <w:t>30 июля</w:t>
      </w:r>
      <w:r w:rsidRPr="00AC30EC">
        <w:rPr>
          <w:rFonts w:ascii="Times New Roman" w:hAnsi="Times New Roman"/>
          <w:sz w:val="24"/>
          <w:szCs w:val="24"/>
        </w:rPr>
        <w:t>;</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9</w:t>
      </w:r>
      <w:r w:rsidRPr="00AC30EC">
        <w:rPr>
          <w:rFonts w:ascii="Times New Roman" w:hAnsi="Times New Roman"/>
          <w:sz w:val="24"/>
          <w:szCs w:val="24"/>
        </w:rPr>
        <w:t xml:space="preserve"> августа;</w:t>
      </w:r>
    </w:p>
    <w:p w:rsidR="00B76900" w:rsidRPr="00AC30EC" w:rsidRDefault="00930B35" w:rsidP="005D443A">
      <w:pPr>
        <w:pStyle w:val="ConsPlusNormal"/>
        <w:ind w:firstLine="567"/>
        <w:jc w:val="both"/>
        <w:rPr>
          <w:rFonts w:ascii="Times New Roman" w:hAnsi="Times New Roman" w:cs="Times New Roman"/>
          <w:sz w:val="24"/>
          <w:szCs w:val="24"/>
        </w:rPr>
      </w:pPr>
      <w:r w:rsidRPr="00AC30EC">
        <w:rPr>
          <w:rFonts w:ascii="Times New Roman" w:hAnsi="Times New Roman" w:cs="Times New Roman"/>
          <w:sz w:val="24"/>
          <w:szCs w:val="24"/>
        </w:rPr>
        <w:t>5) н</w:t>
      </w:r>
      <w:r w:rsidR="00B76900" w:rsidRPr="00AC30EC">
        <w:rPr>
          <w:rFonts w:ascii="Times New Roman" w:hAnsi="Times New Roman" w:cs="Times New Roman"/>
          <w:sz w:val="24"/>
          <w:szCs w:val="24"/>
        </w:rPr>
        <w:t xml:space="preserve">а каждом этапе зачисления </w:t>
      </w:r>
      <w:r w:rsidR="00FE20EB" w:rsidRPr="00AC30EC">
        <w:rPr>
          <w:rFonts w:ascii="Times New Roman" w:hAnsi="Times New Roman" w:cs="Times New Roman"/>
          <w:sz w:val="24"/>
          <w:szCs w:val="24"/>
        </w:rPr>
        <w:t>университет</w:t>
      </w:r>
      <w:r w:rsidR="00B76900" w:rsidRPr="00AC30EC">
        <w:rPr>
          <w:rFonts w:ascii="Times New Roman" w:hAnsi="Times New Roman" w:cs="Times New Roman"/>
          <w:sz w:val="24"/>
          <w:szCs w:val="24"/>
        </w:rPr>
        <w:t xml:space="preserve"> определяет наиболее высокий приоритет зачисления, по которому поступающий проходит по конк</w:t>
      </w:r>
      <w:r w:rsidRPr="00AC30EC">
        <w:rPr>
          <w:rFonts w:ascii="Times New Roman" w:hAnsi="Times New Roman" w:cs="Times New Roman"/>
          <w:sz w:val="24"/>
          <w:szCs w:val="24"/>
        </w:rPr>
        <w:t>урсу (далее - высший приоритет);</w:t>
      </w:r>
    </w:p>
    <w:p w:rsidR="00B76900"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6) н</w:t>
      </w:r>
      <w:r w:rsidR="00B76900" w:rsidRPr="00AC30EC">
        <w:rPr>
          <w:rFonts w:ascii="Times New Roman" w:hAnsi="Times New Roman" w:cs="Times New Roman"/>
          <w:sz w:val="24"/>
          <w:szCs w:val="24"/>
        </w:rPr>
        <w:t>а этапе приоритетного зачисления:</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а) в случае если высший приоритет является приоритетом целевой квоты, поступающий зачисляется на места в пределах целевой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б) в случае если высший приоритет является приоритетом иных мест:</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зачисляется на указанные места</w:t>
      </w:r>
      <w:r w:rsidRPr="00AC30EC">
        <w:rPr>
          <w:rFonts w:ascii="Times New Roman" w:hAnsi="Times New Roman" w:cs="Times New Roman"/>
          <w:sz w:val="24"/>
          <w:szCs w:val="24"/>
        </w:rPr>
        <w:t>;</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проходит по конкурсу на места в пределах </w:t>
      </w:r>
      <w:r w:rsidR="00497DDB">
        <w:rPr>
          <w:rFonts w:ascii="Times New Roman" w:hAnsi="Times New Roman"/>
          <w:sz w:val="24"/>
          <w:szCs w:val="28"/>
        </w:rPr>
        <w:t>отдельной</w:t>
      </w:r>
      <w:r w:rsidR="00B76900" w:rsidRPr="00AC30EC">
        <w:rPr>
          <w:rFonts w:ascii="Times New Roman" w:hAnsi="Times New Roman" w:cs="Times New Roman"/>
          <w:sz w:val="24"/>
          <w:szCs w:val="24"/>
        </w:rPr>
        <w:t xml:space="preserve"> квоты, зачисляется на мес</w:t>
      </w:r>
      <w:r w:rsidRPr="00AC30EC">
        <w:rPr>
          <w:rFonts w:ascii="Times New Roman" w:hAnsi="Times New Roman" w:cs="Times New Roman"/>
          <w:sz w:val="24"/>
          <w:szCs w:val="24"/>
        </w:rPr>
        <w:t xml:space="preserve">та в пределах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квоты;</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на места в пределах </w:t>
      </w:r>
      <w:r w:rsidR="009343EA">
        <w:rPr>
          <w:rFonts w:ascii="Times New Roman" w:hAnsi="Times New Roman" w:cs="Times New Roman"/>
          <w:sz w:val="24"/>
          <w:szCs w:val="24"/>
        </w:rPr>
        <w:t>отдельной</w:t>
      </w:r>
      <w:r w:rsidR="00B76900" w:rsidRPr="00AC30EC">
        <w:rPr>
          <w:rFonts w:ascii="Times New Roman" w:hAnsi="Times New Roman" w:cs="Times New Roman"/>
          <w:sz w:val="24"/>
          <w:szCs w:val="24"/>
        </w:rPr>
        <w:t xml:space="preserve"> квоты и проходит по конкурсу на места в пределах особой квоты, зачисляется н</w:t>
      </w:r>
      <w:r w:rsidRPr="00AC30EC">
        <w:rPr>
          <w:rFonts w:ascii="Times New Roman" w:hAnsi="Times New Roman" w:cs="Times New Roman"/>
          <w:sz w:val="24"/>
          <w:szCs w:val="24"/>
        </w:rPr>
        <w:t>а места в пределах особой квоты;</w:t>
      </w:r>
    </w:p>
    <w:p w:rsidR="00A63154"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в) при выделении одной и</w:t>
      </w:r>
      <w:r w:rsidR="00A63154" w:rsidRPr="00AC30EC">
        <w:rPr>
          <w:rFonts w:ascii="Times New Roman" w:hAnsi="Times New Roman" w:cs="Times New Roman"/>
          <w:sz w:val="24"/>
          <w:szCs w:val="24"/>
        </w:rPr>
        <w:t xml:space="preserve">ли нескольких совмещенных квот университет </w:t>
      </w:r>
      <w:r w:rsidRPr="00AC30EC">
        <w:rPr>
          <w:rFonts w:ascii="Times New Roman" w:hAnsi="Times New Roman" w:cs="Times New Roman"/>
          <w:sz w:val="24"/>
          <w:szCs w:val="24"/>
        </w:rPr>
        <w:t xml:space="preserve">самостоятельно устанавливает </w:t>
      </w:r>
      <w:r w:rsidR="00A63154" w:rsidRPr="00AC30EC">
        <w:rPr>
          <w:rFonts w:ascii="Times New Roman" w:hAnsi="Times New Roman" w:cs="Times New Roman"/>
          <w:sz w:val="24"/>
          <w:szCs w:val="24"/>
        </w:rPr>
        <w:t xml:space="preserve">следующую </w:t>
      </w:r>
      <w:r w:rsidRPr="00AC30EC">
        <w:rPr>
          <w:rFonts w:ascii="Times New Roman" w:hAnsi="Times New Roman" w:cs="Times New Roman"/>
          <w:sz w:val="24"/>
          <w:szCs w:val="24"/>
        </w:rPr>
        <w:t>очередность зачисления на места в пределах каждой совмещенной квоты</w:t>
      </w:r>
      <w:r w:rsidR="00A63154" w:rsidRPr="00AC30EC">
        <w:rPr>
          <w:rFonts w:ascii="Times New Roman" w:hAnsi="Times New Roman" w:cs="Times New Roman"/>
          <w:sz w:val="24"/>
          <w:szCs w:val="24"/>
        </w:rPr>
        <w:t>:</w:t>
      </w:r>
    </w:p>
    <w:p w:rsidR="00A63154"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особая,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особая и </w:t>
      </w:r>
      <w:r w:rsidR="00497DDB">
        <w:rPr>
          <w:rFonts w:ascii="Times New Roman" w:hAnsi="Times New Roman"/>
          <w:sz w:val="24"/>
          <w:szCs w:val="28"/>
        </w:rPr>
        <w:t>отдельной</w:t>
      </w:r>
      <w:r w:rsidRPr="00AC30EC">
        <w:rPr>
          <w:rFonts w:ascii="Times New Roman" w:hAnsi="Times New Roman" w:cs="Times New Roman"/>
          <w:sz w:val="24"/>
          <w:szCs w:val="24"/>
        </w:rPr>
        <w:t>;</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совмещенная особая и целевая.</w:t>
      </w:r>
    </w:p>
    <w:p w:rsidR="000F4A98" w:rsidRPr="00AC30EC" w:rsidRDefault="000F4A98"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При незаполнении совмещенных квот места распределяются в пределах установленных объемов</w:t>
      </w:r>
      <w:r w:rsidR="00A35531" w:rsidRPr="00AC30EC">
        <w:rPr>
          <w:rFonts w:ascii="Times New Roman" w:hAnsi="Times New Roman" w:cs="Times New Roman"/>
          <w:sz w:val="24"/>
          <w:szCs w:val="24"/>
        </w:rPr>
        <w:t xml:space="preserve"> в следующем порядке:</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целевая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особая квота.</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7) лица, зачисленные на места в пределах </w:t>
      </w:r>
      <w:r w:rsidRPr="00AC30EC">
        <w:rPr>
          <w:rFonts w:ascii="Times New Roman" w:hAnsi="Times New Roman" w:cs="Times New Roman"/>
          <w:sz w:val="24"/>
          <w:szCs w:val="24"/>
          <w:u w:val="single"/>
        </w:rPr>
        <w:t xml:space="preserve">особой квоты и </w:t>
      </w:r>
      <w:r w:rsidR="00497DDB" w:rsidRPr="00497DDB">
        <w:rPr>
          <w:rFonts w:ascii="Times New Roman" w:hAnsi="Times New Roman"/>
          <w:sz w:val="24"/>
          <w:szCs w:val="28"/>
          <w:u w:val="single"/>
        </w:rPr>
        <w:t>отдельной</w:t>
      </w:r>
      <w:r w:rsidRPr="00AC30EC">
        <w:rPr>
          <w:rFonts w:ascii="Times New Roman" w:hAnsi="Times New Roman" w:cs="Times New Roman"/>
          <w:sz w:val="24"/>
          <w:szCs w:val="24"/>
          <w:u w:val="single"/>
        </w:rPr>
        <w:t xml:space="preserve"> квоты</w:t>
      </w:r>
      <w:r w:rsidRPr="00AC30EC">
        <w:rPr>
          <w:rFonts w:ascii="Times New Roman" w:hAnsi="Times New Roman" w:cs="Times New Roman"/>
          <w:sz w:val="24"/>
          <w:szCs w:val="24"/>
        </w:rPr>
        <w:t xml:space="preserve">, а также на </w:t>
      </w:r>
      <w:r w:rsidRPr="00AC30EC">
        <w:rPr>
          <w:rFonts w:ascii="Times New Roman" w:hAnsi="Times New Roman" w:cs="Times New Roman"/>
          <w:sz w:val="24"/>
          <w:szCs w:val="24"/>
        </w:rPr>
        <w:lastRenderedPageBreak/>
        <w:t xml:space="preserve">места в пределах совмещенной квоты, места которой относятся к особой квоте и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квоте, </w:t>
      </w:r>
      <w:r w:rsidRPr="00AC30EC">
        <w:rPr>
          <w:rFonts w:ascii="Times New Roman" w:hAnsi="Times New Roman" w:cs="Times New Roman"/>
          <w:sz w:val="24"/>
          <w:szCs w:val="24"/>
          <w:u w:val="single"/>
        </w:rPr>
        <w:t>исключаются</w:t>
      </w:r>
      <w:r w:rsidRPr="00AC30EC">
        <w:rPr>
          <w:rFonts w:ascii="Times New Roman" w:hAnsi="Times New Roman" w:cs="Times New Roman"/>
          <w:sz w:val="24"/>
          <w:szCs w:val="24"/>
        </w:rPr>
        <w:t xml:space="preserve"> из конкурсных списков на основные конкурсные места по условиям поступления, указанным в подпунктах 1 - 3 пункта 7 П</w:t>
      </w:r>
      <w:r w:rsidR="005D443A" w:rsidRPr="00AC30EC">
        <w:rPr>
          <w:rFonts w:ascii="Times New Roman" w:hAnsi="Times New Roman" w:cs="Times New Roman"/>
          <w:sz w:val="24"/>
          <w:szCs w:val="24"/>
        </w:rPr>
        <w:t>равил</w:t>
      </w:r>
      <w:r w:rsidRPr="00AC30EC">
        <w:rPr>
          <w:rFonts w:ascii="Times New Roman" w:hAnsi="Times New Roman" w:cs="Times New Roman"/>
          <w:sz w:val="24"/>
          <w:szCs w:val="24"/>
        </w:rPr>
        <w:t>, по которым они зачислены на места в пределах указанных квот;</w:t>
      </w:r>
    </w:p>
    <w:p w:rsidR="005D443A"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8)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w:t>
      </w:r>
      <w:r w:rsidR="004C4920">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он не позднее дня завершения </w:t>
      </w:r>
      <w:r w:rsidR="0005094F">
        <w:rPr>
          <w:rFonts w:ascii="Times New Roman" w:hAnsi="Times New Roman" w:cs="Times New Roman"/>
          <w:sz w:val="24"/>
          <w:szCs w:val="24"/>
        </w:rPr>
        <w:t xml:space="preserve">выставления отметок об оригинале и </w:t>
      </w:r>
      <w:r w:rsidRPr="00AC30EC">
        <w:rPr>
          <w:rFonts w:ascii="Times New Roman" w:hAnsi="Times New Roman" w:cs="Times New Roman"/>
          <w:sz w:val="24"/>
          <w:szCs w:val="24"/>
        </w:rPr>
        <w:t>приема оригинала на основном этапе зачисления подает заявление об отказе от зачисления, проведенного на этапе приоритетного зачисления. Лица, которые зачислены на этапе приоритетного зачисления и до дня завершения приема оригинала на основном этапе зачисления включительно не подали заявление об отказе от зачисления, не подлежат зачислени</w:t>
      </w:r>
      <w:r w:rsidR="005D443A" w:rsidRPr="00AC30EC">
        <w:rPr>
          <w:rFonts w:ascii="Times New Roman" w:hAnsi="Times New Roman" w:cs="Times New Roman"/>
          <w:sz w:val="24"/>
          <w:szCs w:val="24"/>
        </w:rPr>
        <w:t>ю на основном этапе зачисления</w:t>
      </w:r>
      <w:r w:rsidRPr="00AC30EC">
        <w:rPr>
          <w:rFonts w:ascii="Times New Roman" w:hAnsi="Times New Roman" w:cs="Times New Roman"/>
          <w:sz w:val="24"/>
          <w:szCs w:val="24"/>
        </w:rPr>
        <w:t>;</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9)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иную организацию высшего образования, он не позднее дня завершения </w:t>
      </w:r>
      <w:r w:rsidR="005F2222">
        <w:rPr>
          <w:rFonts w:ascii="Times New Roman" w:hAnsi="Times New Roman" w:cs="Times New Roman"/>
          <w:sz w:val="24"/>
          <w:szCs w:val="24"/>
        </w:rPr>
        <w:t xml:space="preserve">выставления отметок об оригинале и </w:t>
      </w:r>
      <w:r w:rsidRPr="00AC30EC">
        <w:rPr>
          <w:rFonts w:ascii="Times New Roman" w:hAnsi="Times New Roman" w:cs="Times New Roman"/>
          <w:sz w:val="24"/>
          <w:szCs w:val="24"/>
        </w:rPr>
        <w:t xml:space="preserve">приема оригинала на основном этапе зачисления подает в </w:t>
      </w:r>
      <w:r w:rsidR="005D443A"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в котор</w:t>
      </w:r>
      <w:r w:rsidR="005D443A" w:rsidRPr="00AC30EC">
        <w:rPr>
          <w:rFonts w:ascii="Times New Roman" w:hAnsi="Times New Roman" w:cs="Times New Roman"/>
          <w:sz w:val="24"/>
          <w:szCs w:val="24"/>
        </w:rPr>
        <w:t>ый</w:t>
      </w:r>
      <w:r w:rsidRPr="00AC30EC">
        <w:rPr>
          <w:rFonts w:ascii="Times New Roman" w:hAnsi="Times New Roman" w:cs="Times New Roman"/>
          <w:sz w:val="24"/>
          <w:szCs w:val="24"/>
        </w:rPr>
        <w:t xml:space="preserve"> он зачислен на этапе приоритетного зачисления, заявление об отзыве оригинала с одновременной подачей заявления об отказе от зачисления либо заявление об отзыве документов;</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10) незаполненные места в пределах совмещенной квоты по решению </w:t>
      </w:r>
      <w:r w:rsidR="005D443A"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используются как места одной или нескольких квот, к которым относятся места совмещенной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11) места, которые освободились в связи с тем, что лица, зачисленные на этапе приоритетного зачисления, исключены из числа зачисленных, добавляются к основным конкурсным местам.</w:t>
      </w:r>
    </w:p>
    <w:p w:rsidR="00FD1AF9"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w:t>
      </w:r>
      <w:r w:rsidR="00AC67A6" w:rsidRPr="00AC30EC">
        <w:rPr>
          <w:rFonts w:ascii="Times New Roman" w:hAnsi="Times New Roman"/>
          <w:sz w:val="24"/>
          <w:szCs w:val="24"/>
        </w:rPr>
        <w:t>3</w:t>
      </w:r>
      <w:r w:rsidRPr="00AC30EC">
        <w:rPr>
          <w:rFonts w:ascii="Times New Roman" w:hAnsi="Times New Roman"/>
          <w:sz w:val="24"/>
          <w:szCs w:val="24"/>
        </w:rPr>
        <w:t>. При приеме на обучение на места по договорам об оказании платных образовательных услуг по программам бакалавриата и программам специалитета</w:t>
      </w:r>
      <w:r w:rsidR="004F346E" w:rsidRPr="00AC30EC">
        <w:rPr>
          <w:rFonts w:ascii="Times New Roman" w:hAnsi="Times New Roman"/>
          <w:sz w:val="24"/>
          <w:szCs w:val="24"/>
        </w:rPr>
        <w:t xml:space="preserve"> </w:t>
      </w:r>
    </w:p>
    <w:p w:rsidR="00517E13" w:rsidRPr="00AC30EC" w:rsidRDefault="00FD1AF9"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w:t>
      </w:r>
      <w:r w:rsidR="00517E13" w:rsidRPr="00AC30EC">
        <w:rPr>
          <w:rFonts w:ascii="Times New Roman" w:hAnsi="Times New Roman"/>
          <w:sz w:val="24"/>
          <w:szCs w:val="24"/>
        </w:rPr>
        <w:t xml:space="preserve"> </w:t>
      </w:r>
      <w:r w:rsidR="00517E13" w:rsidRPr="00AC30EC">
        <w:rPr>
          <w:rFonts w:ascii="Times New Roman" w:hAnsi="Times New Roman"/>
          <w:sz w:val="24"/>
          <w:szCs w:val="24"/>
          <w:u w:val="single"/>
        </w:rPr>
        <w:t>по очной</w:t>
      </w:r>
      <w:r w:rsidRPr="00AC30EC">
        <w:rPr>
          <w:rFonts w:ascii="Times New Roman" w:hAnsi="Times New Roman"/>
          <w:sz w:val="24"/>
          <w:szCs w:val="24"/>
          <w:u w:val="single"/>
        </w:rPr>
        <w:t xml:space="preserve">, </w:t>
      </w:r>
      <w:r w:rsidR="00517E13" w:rsidRPr="00AC30EC">
        <w:rPr>
          <w:rFonts w:ascii="Times New Roman" w:hAnsi="Times New Roman"/>
          <w:sz w:val="24"/>
          <w:szCs w:val="24"/>
          <w:u w:val="single"/>
        </w:rPr>
        <w:t>очно-заочной</w:t>
      </w:r>
      <w:r w:rsidRPr="00AC30EC">
        <w:rPr>
          <w:rFonts w:ascii="Times New Roman" w:hAnsi="Times New Roman"/>
          <w:sz w:val="24"/>
          <w:szCs w:val="24"/>
          <w:u w:val="single"/>
        </w:rPr>
        <w:t xml:space="preserve"> и заочной</w:t>
      </w:r>
      <w:r w:rsidR="00517E13" w:rsidRPr="00AC30EC">
        <w:rPr>
          <w:rFonts w:ascii="Times New Roman" w:hAnsi="Times New Roman"/>
          <w:sz w:val="24"/>
          <w:szCs w:val="24"/>
          <w:u w:val="single"/>
        </w:rPr>
        <w:t xml:space="preserve"> формам обучения</w:t>
      </w:r>
      <w:r w:rsidR="00517E13" w:rsidRPr="00AC30EC">
        <w:rPr>
          <w:rFonts w:ascii="Times New Roman" w:hAnsi="Times New Roman"/>
          <w:sz w:val="24"/>
          <w:szCs w:val="24"/>
        </w:rPr>
        <w:t>:</w:t>
      </w:r>
    </w:p>
    <w:p w:rsidR="00517E13" w:rsidRPr="00AC30EC" w:rsidRDefault="00E16E2C"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w:t>
      </w:r>
      <w:r w:rsidR="00517E13" w:rsidRPr="00AC30EC">
        <w:rPr>
          <w:rFonts w:ascii="Times New Roman" w:hAnsi="Times New Roman"/>
          <w:sz w:val="24"/>
          <w:szCs w:val="24"/>
        </w:rPr>
        <w:t xml:space="preserve"> </w:t>
      </w:r>
      <w:r w:rsidRPr="00AC30EC">
        <w:rPr>
          <w:rFonts w:ascii="Times New Roman" w:hAnsi="Times New Roman"/>
          <w:sz w:val="24"/>
          <w:szCs w:val="24"/>
        </w:rPr>
        <w:t>21</w:t>
      </w:r>
      <w:r w:rsidR="00517E13" w:rsidRPr="00AC30EC">
        <w:rPr>
          <w:rFonts w:ascii="Times New Roman" w:hAnsi="Times New Roman"/>
          <w:sz w:val="24"/>
          <w:szCs w:val="24"/>
        </w:rPr>
        <w:t xml:space="preserve"> августа осуществляется публикация </w:t>
      </w:r>
      <w:r w:rsidR="004F346E" w:rsidRPr="00AC30EC">
        <w:rPr>
          <w:rFonts w:ascii="Times New Roman" w:hAnsi="Times New Roman"/>
          <w:sz w:val="24"/>
          <w:szCs w:val="24"/>
        </w:rPr>
        <w:t xml:space="preserve">конкурсных </w:t>
      </w:r>
      <w:r w:rsidR="00517E13" w:rsidRPr="00AC30EC">
        <w:rPr>
          <w:rFonts w:ascii="Times New Roman" w:hAnsi="Times New Roman"/>
          <w:sz w:val="24"/>
          <w:szCs w:val="24"/>
        </w:rPr>
        <w:t>списков поступающих;</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517E13"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w:t>
      </w:r>
      <w:r w:rsidR="00601C82">
        <w:rPr>
          <w:rFonts w:ascii="Times New Roman" w:hAnsi="Times New Roman"/>
          <w:sz w:val="24"/>
          <w:szCs w:val="24"/>
        </w:rPr>
        <w:t>6</w:t>
      </w:r>
      <w:r w:rsidR="00517E13" w:rsidRPr="00AC30EC">
        <w:rPr>
          <w:rFonts w:ascii="Times New Roman" w:hAnsi="Times New Roman"/>
          <w:sz w:val="24"/>
          <w:szCs w:val="24"/>
        </w:rPr>
        <w:t xml:space="preserve"> августа – день завершения приема</w:t>
      </w:r>
      <w:r w:rsidR="008149D2">
        <w:rPr>
          <w:rFonts w:ascii="Times New Roman" w:hAnsi="Times New Roman"/>
          <w:sz w:val="24"/>
          <w:szCs w:val="24"/>
        </w:rPr>
        <w:t xml:space="preserve"> </w:t>
      </w:r>
      <w:r w:rsidR="00E16E2C" w:rsidRPr="00AC30EC">
        <w:rPr>
          <w:rFonts w:ascii="Times New Roman" w:hAnsi="Times New Roman"/>
          <w:sz w:val="24"/>
          <w:szCs w:val="24"/>
        </w:rPr>
        <w:t>оригиналов или копий документов установленного образца</w:t>
      </w:r>
      <w:r w:rsidR="008875DE" w:rsidRPr="00AC30EC">
        <w:rPr>
          <w:rFonts w:ascii="Times New Roman" w:hAnsi="Times New Roman"/>
          <w:sz w:val="24"/>
          <w:szCs w:val="24"/>
        </w:rPr>
        <w:t>, информации о документе установленного образца</w:t>
      </w:r>
      <w:r w:rsidR="00FD1AF9" w:rsidRPr="00AC30EC">
        <w:rPr>
          <w:rFonts w:ascii="Times New Roman" w:hAnsi="Times New Roman"/>
          <w:sz w:val="24"/>
          <w:szCs w:val="24"/>
        </w:rPr>
        <w:t>,</w:t>
      </w:r>
      <w:r w:rsidR="008875DE" w:rsidRPr="00AC30EC">
        <w:rPr>
          <w:rFonts w:ascii="Times New Roman" w:hAnsi="Times New Roman"/>
          <w:sz w:val="24"/>
          <w:szCs w:val="24"/>
        </w:rPr>
        <w:t xml:space="preserve"> подтвержде</w:t>
      </w:r>
      <w:r w:rsidR="00FD1AF9" w:rsidRPr="00AC30EC">
        <w:rPr>
          <w:rFonts w:ascii="Times New Roman" w:hAnsi="Times New Roman"/>
          <w:sz w:val="24"/>
          <w:szCs w:val="24"/>
        </w:rPr>
        <w:t>н</w:t>
      </w:r>
      <w:r w:rsidR="008875DE" w:rsidRPr="00AC30EC">
        <w:rPr>
          <w:rFonts w:ascii="Times New Roman" w:hAnsi="Times New Roman"/>
          <w:sz w:val="24"/>
          <w:szCs w:val="24"/>
        </w:rPr>
        <w:t>ная сведениями из ФРДО</w:t>
      </w:r>
      <w:r w:rsidR="00517E13" w:rsidRPr="00AC30EC">
        <w:rPr>
          <w:rFonts w:ascii="Times New Roman" w:hAnsi="Times New Roman"/>
          <w:sz w:val="24"/>
          <w:szCs w:val="24"/>
        </w:rPr>
        <w:t xml:space="preserve">. </w:t>
      </w:r>
    </w:p>
    <w:p w:rsidR="00DA1565"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w:t>
      </w:r>
      <w:r w:rsidR="00601C82">
        <w:rPr>
          <w:rFonts w:ascii="Times New Roman" w:hAnsi="Times New Roman"/>
          <w:sz w:val="24"/>
          <w:szCs w:val="24"/>
        </w:rPr>
        <w:t>7</w:t>
      </w:r>
      <w:r w:rsidR="00517E13" w:rsidRPr="00AC30EC">
        <w:rPr>
          <w:rFonts w:ascii="Times New Roman" w:hAnsi="Times New Roman"/>
          <w:sz w:val="24"/>
          <w:szCs w:val="24"/>
        </w:rPr>
        <w:t xml:space="preserve"> августа – издание приказа о зачислении лиц, поступающих без вступительных испытаний, зачисление лиц</w:t>
      </w:r>
      <w:r w:rsidR="00FD1AF9" w:rsidRPr="00AC30EC">
        <w:rPr>
          <w:rFonts w:ascii="Times New Roman" w:hAnsi="Times New Roman"/>
          <w:sz w:val="24"/>
          <w:szCs w:val="24"/>
        </w:rPr>
        <w:t>,</w:t>
      </w:r>
      <w:r w:rsidR="00517E13" w:rsidRPr="00AC30EC">
        <w:rPr>
          <w:rFonts w:ascii="Times New Roman" w:hAnsi="Times New Roman"/>
          <w:sz w:val="24"/>
          <w:szCs w:val="24"/>
        </w:rPr>
        <w:t xml:space="preserve"> выдержавших вступительные испытания, </w:t>
      </w:r>
      <w:r w:rsidR="004F346E" w:rsidRPr="00AC30EC">
        <w:rPr>
          <w:rFonts w:ascii="Times New Roman" w:hAnsi="Times New Roman"/>
          <w:sz w:val="24"/>
          <w:szCs w:val="24"/>
        </w:rPr>
        <w:t>имеющих</w:t>
      </w:r>
      <w:r w:rsidR="00517E13" w:rsidRPr="00AC30EC">
        <w:rPr>
          <w:rFonts w:ascii="Times New Roman" w:hAnsi="Times New Roman"/>
          <w:sz w:val="24"/>
          <w:szCs w:val="24"/>
        </w:rPr>
        <w:t xml:space="preserve"> результаты ЕГЭ по необходимым дисциплинам и оплативших за обучение, согласно условиям договора об оказании платных образовательных услуг.</w:t>
      </w:r>
    </w:p>
    <w:p w:rsidR="008C5F9E" w:rsidRPr="00AC30EC" w:rsidRDefault="00FD1AF9"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94. </w:t>
      </w:r>
      <w:r w:rsidR="008C5F9E" w:rsidRPr="00AC30EC">
        <w:rPr>
          <w:rFonts w:ascii="Times New Roman" w:hAnsi="Times New Roman"/>
          <w:sz w:val="24"/>
          <w:szCs w:val="24"/>
        </w:rPr>
        <w:t xml:space="preserve">При проведении дополнительного приема на незаполненные места на обучение на места по договорам об оказании платных образовательных услуг по программам бакалавриата и программам специалитета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очной и очно-заочной формам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 10 сентября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11 сентября – день завершения приема оригиналов или копий документов установленного образца, информации о документе установленного образца, подтвержденная сведениями из ФРДО.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12 сентября – издание приказа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заочной форме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3) 28 октября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lastRenderedPageBreak/>
        <w:t xml:space="preserve">4) зачисление проводится в </w:t>
      </w:r>
      <w:r w:rsidR="00EF4D51" w:rsidRPr="00AC30EC">
        <w:rPr>
          <w:rFonts w:ascii="Times New Roman" w:hAnsi="Times New Roman"/>
          <w:sz w:val="24"/>
          <w:szCs w:val="24"/>
        </w:rPr>
        <w:t>один или несколько</w:t>
      </w:r>
      <w:r w:rsidRPr="00AC30EC">
        <w:rPr>
          <w:rFonts w:ascii="Times New Roman" w:hAnsi="Times New Roman"/>
          <w:sz w:val="24"/>
          <w:szCs w:val="24"/>
        </w:rPr>
        <w:t xml:space="preserve"> этап</w:t>
      </w:r>
      <w:r w:rsidR="00EF4D51" w:rsidRPr="00AC30EC">
        <w:rPr>
          <w:rFonts w:ascii="Times New Roman" w:hAnsi="Times New Roman"/>
          <w:sz w:val="24"/>
          <w:szCs w:val="24"/>
        </w:rPr>
        <w:t>ов</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29 октября – день завершения приема оригиналов или копий документов установленного образца, информации о документе установленного образца, подтвержденная сведениями из ФРДО. </w:t>
      </w:r>
    </w:p>
    <w:p w:rsidR="008C5F9E" w:rsidRPr="00AC30EC" w:rsidRDefault="004310C6"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до </w:t>
      </w:r>
      <w:r w:rsidR="008C5F9E" w:rsidRPr="00AC30EC">
        <w:rPr>
          <w:rFonts w:ascii="Times New Roman" w:hAnsi="Times New Roman"/>
          <w:sz w:val="24"/>
          <w:szCs w:val="24"/>
        </w:rPr>
        <w:t>30 октября – издание приказ</w:t>
      </w:r>
      <w:r w:rsidRPr="00AC30EC">
        <w:rPr>
          <w:rFonts w:ascii="Times New Roman" w:hAnsi="Times New Roman"/>
          <w:sz w:val="24"/>
          <w:szCs w:val="24"/>
        </w:rPr>
        <w:t>ов</w:t>
      </w:r>
      <w:r w:rsidR="008C5F9E" w:rsidRPr="00AC30EC">
        <w:rPr>
          <w:rFonts w:ascii="Times New Roman" w:hAnsi="Times New Roman"/>
          <w:sz w:val="24"/>
          <w:szCs w:val="24"/>
        </w:rPr>
        <w:t xml:space="preserve">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517E13" w:rsidRPr="00AC30EC" w:rsidRDefault="00517E13" w:rsidP="004F346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95.</w:t>
      </w:r>
      <w:r w:rsidR="00BB35BF" w:rsidRPr="00AC30EC">
        <w:rPr>
          <w:rFonts w:ascii="Times New Roman" w:hAnsi="Times New Roman"/>
          <w:sz w:val="24"/>
          <w:szCs w:val="24"/>
        </w:rPr>
        <w:t xml:space="preserve"> </w:t>
      </w:r>
      <w:r w:rsidRPr="00AC30EC">
        <w:rPr>
          <w:rFonts w:ascii="Times New Roman" w:hAnsi="Times New Roman"/>
          <w:sz w:val="24"/>
          <w:szCs w:val="24"/>
        </w:rPr>
        <w:t>Незаполненные места в пределах квот используются для зачисления лиц, поступающих на основные места в рамках контрольных цифр без вступительных испытаний и по результатам вступительных испытаний.</w:t>
      </w:r>
    </w:p>
    <w:p w:rsidR="00517E13" w:rsidRPr="00AC30EC" w:rsidRDefault="00BB35BF"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96</w:t>
      </w:r>
      <w:r w:rsidR="00517E13" w:rsidRPr="00AC30EC">
        <w:rPr>
          <w:rFonts w:ascii="Times New Roman" w:hAnsi="Times New Roman"/>
          <w:sz w:val="24"/>
          <w:szCs w:val="24"/>
        </w:rPr>
        <w:t>. 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w:t>
      </w:r>
      <w:r w:rsidR="00EF4D51" w:rsidRPr="00AC30EC">
        <w:rPr>
          <w:rFonts w:ascii="Times New Roman" w:hAnsi="Times New Roman"/>
          <w:sz w:val="24"/>
          <w:szCs w:val="24"/>
        </w:rPr>
        <w:t xml:space="preserve"> до 29 августа</w:t>
      </w:r>
      <w:r w:rsidR="00517E13" w:rsidRPr="00AC30EC">
        <w:rPr>
          <w:rFonts w:ascii="Times New Roman" w:hAnsi="Times New Roman"/>
          <w:sz w:val="24"/>
          <w:szCs w:val="24"/>
        </w:rPr>
        <w:t>.</w:t>
      </w:r>
    </w:p>
    <w:p w:rsidR="00BB35BF" w:rsidRPr="00AC30EC" w:rsidRDefault="006C6900" w:rsidP="0027794B">
      <w:pPr>
        <w:pStyle w:val="ConsPlusNormal"/>
        <w:ind w:firstLine="709"/>
        <w:jc w:val="both"/>
        <w:rPr>
          <w:rFonts w:ascii="Times New Roman" w:hAnsi="Times New Roman" w:cs="Times New Roman"/>
          <w:sz w:val="32"/>
          <w:szCs w:val="24"/>
        </w:rPr>
      </w:pPr>
      <w:r w:rsidRPr="00AC30EC">
        <w:rPr>
          <w:rFonts w:ascii="Times New Roman" w:hAnsi="Times New Roman" w:cs="Times New Roman"/>
          <w:sz w:val="24"/>
        </w:rPr>
        <w:t>97.</w:t>
      </w:r>
      <w:r w:rsidR="00F95E4A" w:rsidRPr="00AC30EC">
        <w:rPr>
          <w:rFonts w:ascii="Times New Roman" w:hAnsi="Times New Roman" w:cs="Times New Roman"/>
          <w:sz w:val="24"/>
        </w:rPr>
        <w:t xml:space="preserve"> </w:t>
      </w:r>
      <w:r w:rsidR="00BB35BF" w:rsidRPr="00AC30EC">
        <w:rPr>
          <w:rFonts w:ascii="Times New Roman" w:hAnsi="Times New Roman" w:cs="Times New Roman"/>
          <w:sz w:val="24"/>
        </w:rPr>
        <w:t xml:space="preserve">При проведении дополнительного зачисления на места в рамках контрольных цифр по программам бакалавриата и программам специалитета </w:t>
      </w:r>
      <w:r w:rsidR="005F2222">
        <w:rPr>
          <w:rFonts w:ascii="Times New Roman" w:hAnsi="Times New Roman" w:cs="Times New Roman"/>
          <w:sz w:val="24"/>
        </w:rPr>
        <w:t xml:space="preserve">выставление отметок о представлении оригинала </w:t>
      </w:r>
      <w:r w:rsidR="005F2222" w:rsidRPr="00AC30EC">
        <w:rPr>
          <w:rFonts w:ascii="Times New Roman" w:hAnsi="Times New Roman" w:cs="Times New Roman"/>
          <w:sz w:val="24"/>
        </w:rPr>
        <w:t xml:space="preserve">на ЕПГУ </w:t>
      </w:r>
      <w:r w:rsidR="005F2222">
        <w:rPr>
          <w:rFonts w:ascii="Times New Roman" w:hAnsi="Times New Roman" w:cs="Times New Roman"/>
          <w:sz w:val="24"/>
        </w:rPr>
        <w:t>(</w:t>
      </w:r>
      <w:r w:rsidR="00BB35BF" w:rsidRPr="00AC30EC">
        <w:rPr>
          <w:rFonts w:ascii="Times New Roman" w:hAnsi="Times New Roman" w:cs="Times New Roman"/>
          <w:sz w:val="24"/>
        </w:rPr>
        <w:t>прием оригиналов документов установленного образца</w:t>
      </w:r>
      <w:r w:rsidR="005F2222">
        <w:rPr>
          <w:rFonts w:ascii="Times New Roman" w:hAnsi="Times New Roman" w:cs="Times New Roman"/>
          <w:sz w:val="24"/>
        </w:rPr>
        <w:t>)</w:t>
      </w:r>
      <w:r w:rsidR="00BB35BF" w:rsidRPr="00AC30EC">
        <w:rPr>
          <w:rFonts w:ascii="Times New Roman" w:hAnsi="Times New Roman" w:cs="Times New Roman"/>
          <w:sz w:val="24"/>
        </w:rPr>
        <w:t xml:space="preserve"> начинается 10 августа</w:t>
      </w:r>
      <w:r w:rsidR="00AC67A6" w:rsidRPr="00AC30EC">
        <w:rPr>
          <w:rFonts w:ascii="Times New Roman" w:hAnsi="Times New Roman" w:cs="Times New Roman"/>
          <w:sz w:val="24"/>
        </w:rPr>
        <w:t xml:space="preserve"> и заканчивается 13 августа в 12-00 по московскому времени</w:t>
      </w:r>
      <w:r w:rsidR="00BB35BF" w:rsidRPr="00AC30EC">
        <w:rPr>
          <w:rFonts w:ascii="Times New Roman" w:hAnsi="Times New Roman" w:cs="Times New Roman"/>
          <w:sz w:val="24"/>
        </w:rPr>
        <w:t>, издание приказов о зачислении осуществляется 14 августа.</w:t>
      </w:r>
      <w:r w:rsidR="00AC67A6" w:rsidRPr="00AC30EC">
        <w:rPr>
          <w:rFonts w:ascii="Times New Roman" w:hAnsi="Times New Roman" w:cs="Times New Roman"/>
          <w:sz w:val="24"/>
        </w:rPr>
        <w:t xml:space="preserve"> </w:t>
      </w:r>
    </w:p>
    <w:p w:rsidR="006C6900" w:rsidRPr="00AC30EC" w:rsidRDefault="006C6900" w:rsidP="0027794B">
      <w:pPr>
        <w:pStyle w:val="ConsPlusNormal"/>
        <w:ind w:firstLine="709"/>
        <w:jc w:val="both"/>
        <w:rPr>
          <w:rFonts w:ascii="Times New Roman" w:hAnsi="Times New Roman" w:cs="Times New Roman"/>
          <w:sz w:val="24"/>
        </w:rPr>
      </w:pPr>
      <w:r w:rsidRPr="00AC30EC">
        <w:rPr>
          <w:rFonts w:ascii="Times New Roman" w:hAnsi="Times New Roman" w:cs="Times New Roman"/>
          <w:sz w:val="24"/>
        </w:rPr>
        <w:t xml:space="preserve">В случае если поступающий, зачисленный на места в рамках контрольных цифр, хочет быть зачисленным на места в рамках контрольных цифр на этапе дополнительного зачисления в иную организацию, он не позднее дня завершения </w:t>
      </w:r>
      <w:r w:rsidR="00CF6263">
        <w:rPr>
          <w:rFonts w:ascii="Times New Roman" w:hAnsi="Times New Roman" w:cs="Times New Roman"/>
          <w:sz w:val="24"/>
        </w:rPr>
        <w:t xml:space="preserve">выставления отметок об оригинале и </w:t>
      </w:r>
      <w:r w:rsidRPr="00AC30EC">
        <w:rPr>
          <w:rFonts w:ascii="Times New Roman" w:hAnsi="Times New Roman" w:cs="Times New Roman"/>
          <w:sz w:val="24"/>
        </w:rPr>
        <w:t>приема оригинала на этапе дополнительного зачисления подает в университет, в который он зачислен, заявление об отзыве оригинала с одновременной подачей заявления об отказе от зачисления либо заявление об отзыве документов.</w:t>
      </w:r>
    </w:p>
    <w:p w:rsidR="00BB35BF" w:rsidRPr="00AC30EC" w:rsidRDefault="006C6900" w:rsidP="0027794B">
      <w:pPr>
        <w:pStyle w:val="ConsPlusNormal"/>
        <w:ind w:firstLine="709"/>
        <w:jc w:val="both"/>
        <w:rPr>
          <w:rFonts w:ascii="Times New Roman" w:hAnsi="Times New Roman" w:cs="Times New Roman"/>
          <w:sz w:val="24"/>
        </w:rPr>
      </w:pPr>
      <w:r w:rsidRPr="00AC30EC">
        <w:rPr>
          <w:rFonts w:ascii="Times New Roman" w:hAnsi="Times New Roman" w:cs="Times New Roman"/>
          <w:sz w:val="24"/>
        </w:rPr>
        <w:t xml:space="preserve">98. </w:t>
      </w:r>
      <w:r w:rsidR="00BB35BF" w:rsidRPr="00AC30EC">
        <w:rPr>
          <w:rFonts w:ascii="Times New Roman" w:hAnsi="Times New Roman" w:cs="Times New Roman"/>
          <w:sz w:val="24"/>
        </w:rPr>
        <w:t>Дополнительное зачисление по программам бакалавриата и программам специалитета по договорам об оказании</w:t>
      </w:r>
      <w:r w:rsidR="00126CD5" w:rsidRPr="00AC30EC">
        <w:rPr>
          <w:rFonts w:ascii="Times New Roman" w:hAnsi="Times New Roman" w:cs="Times New Roman"/>
          <w:sz w:val="24"/>
        </w:rPr>
        <w:t xml:space="preserve"> платных образовательных услуг </w:t>
      </w:r>
      <w:r w:rsidR="00BB35BF" w:rsidRPr="00AC30EC">
        <w:rPr>
          <w:rFonts w:ascii="Times New Roman" w:hAnsi="Times New Roman" w:cs="Times New Roman"/>
          <w:sz w:val="24"/>
        </w:rPr>
        <w:t>проводится</w:t>
      </w:r>
      <w:r w:rsidR="00CD4CA8" w:rsidRPr="00AC30EC">
        <w:rPr>
          <w:rFonts w:ascii="Times New Roman" w:hAnsi="Times New Roman" w:cs="Times New Roman"/>
          <w:sz w:val="24"/>
        </w:rPr>
        <w:t xml:space="preserve"> при необходимости</w:t>
      </w:r>
      <w:r w:rsidR="00BB35BF" w:rsidRPr="00AC30EC">
        <w:rPr>
          <w:rFonts w:ascii="Times New Roman" w:hAnsi="Times New Roman" w:cs="Times New Roman"/>
          <w:sz w:val="24"/>
        </w:rPr>
        <w:t xml:space="preserve"> в сроки, установленные </w:t>
      </w:r>
      <w:r w:rsidR="00126CD5" w:rsidRPr="00AC30EC">
        <w:rPr>
          <w:rFonts w:ascii="Times New Roman" w:hAnsi="Times New Roman" w:cs="Times New Roman"/>
          <w:sz w:val="24"/>
        </w:rPr>
        <w:t>университетом</w:t>
      </w:r>
      <w:r w:rsidR="00CD4CA8" w:rsidRPr="00AC30EC">
        <w:rPr>
          <w:rFonts w:ascii="Times New Roman" w:hAnsi="Times New Roman" w:cs="Times New Roman"/>
          <w:sz w:val="24"/>
        </w:rPr>
        <w:t xml:space="preserve"> дополнительно.</w:t>
      </w:r>
    </w:p>
    <w:p w:rsidR="00BB35BF" w:rsidRPr="00AC30EC" w:rsidRDefault="00BB35BF" w:rsidP="00AC67A6">
      <w:pPr>
        <w:pStyle w:val="ConsPlusNormal"/>
        <w:ind w:firstLine="540"/>
        <w:jc w:val="both"/>
        <w:rPr>
          <w:rFonts w:ascii="Times New Roman" w:hAnsi="Times New Roman" w:cs="Times New Roman"/>
          <w:sz w:val="24"/>
        </w:rPr>
      </w:pPr>
      <w:r w:rsidRPr="00AC30EC">
        <w:rPr>
          <w:rFonts w:ascii="Times New Roman" w:hAnsi="Times New Roman" w:cs="Times New Roman"/>
          <w:sz w:val="24"/>
        </w:rPr>
        <w:t xml:space="preserve">Дополнительное зачисление проводится в соответствии с правилами, установленными </w:t>
      </w:r>
      <w:r w:rsidR="00126CD5" w:rsidRPr="00AC30EC">
        <w:rPr>
          <w:rFonts w:ascii="Times New Roman" w:hAnsi="Times New Roman" w:cs="Times New Roman"/>
          <w:sz w:val="24"/>
        </w:rPr>
        <w:t>университетом</w:t>
      </w:r>
      <w:r w:rsidRPr="00AC30EC">
        <w:rPr>
          <w:rFonts w:ascii="Times New Roman" w:hAnsi="Times New Roman" w:cs="Times New Roman"/>
          <w:sz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99.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D84D01" w:rsidRDefault="00D84D01" w:rsidP="00D84D01">
      <w:pPr>
        <w:widowControl w:val="0"/>
        <w:autoSpaceDE w:val="0"/>
        <w:autoSpaceDN w:val="0"/>
        <w:spacing w:after="0" w:line="240" w:lineRule="auto"/>
        <w:ind w:firstLine="709"/>
        <w:contextualSpacing/>
        <w:jc w:val="both"/>
        <w:rPr>
          <w:rFonts w:ascii="Times New Roman" w:hAnsi="Times New Roman"/>
          <w:sz w:val="24"/>
          <w:szCs w:val="24"/>
        </w:rPr>
      </w:pPr>
      <w:bookmarkStart w:id="31" w:name="_Toc52877976"/>
      <w:r w:rsidRPr="001A5A32">
        <w:rPr>
          <w:rFonts w:ascii="Times New Roman" w:hAnsi="Times New Roman"/>
          <w:sz w:val="24"/>
          <w:szCs w:val="24"/>
        </w:rPr>
        <w:t xml:space="preserve">100. Университет формирует сведения о зачислении на обучение в виде отдельных списков по каждому конкурсу без указания фамилии, имени, отчества (при наличии) поступающих с указанием страхового номера индивидуального лицевого счета (при наличии) или уникального кода, присвоенного поступающему, суммы конкурсных баллов, количества баллов за вступительные испытания и за индивидуальные достижения, оснований для приема без </w:t>
      </w:r>
      <w:r w:rsidRPr="00667601">
        <w:rPr>
          <w:rFonts w:ascii="Times New Roman" w:hAnsi="Times New Roman"/>
          <w:sz w:val="24"/>
          <w:szCs w:val="24"/>
        </w:rPr>
        <w:t xml:space="preserve">вступительных испытаний в соответствии с </w:t>
      </w:r>
      <w:hyperlink r:id="rId28" w:history="1">
        <w:r w:rsidRPr="00667601">
          <w:rPr>
            <w:rFonts w:ascii="Times New Roman" w:hAnsi="Times New Roman"/>
            <w:sz w:val="24"/>
            <w:szCs w:val="24"/>
          </w:rPr>
          <w:t>частью 4 или 12 статьи 71</w:t>
        </w:r>
      </w:hyperlink>
      <w:r w:rsidRPr="00667601">
        <w:rPr>
          <w:rFonts w:ascii="Times New Roman" w:hAnsi="Times New Roman"/>
          <w:sz w:val="24"/>
          <w:szCs w:val="24"/>
        </w:rPr>
        <w:t xml:space="preserve"> Федерального закона № 273-ФЗ. Указанные сведения размещаются на официальном сайте в день издания соответствующих</w:t>
      </w:r>
      <w:r w:rsidRPr="001A5A32">
        <w:rPr>
          <w:rFonts w:ascii="Times New Roman" w:hAnsi="Times New Roman"/>
          <w:sz w:val="24"/>
          <w:szCs w:val="24"/>
        </w:rPr>
        <w:t xml:space="preserve"> приказов о зачислении и должны быть доступны пользователям официального сайта в течение 6 месяцев со дня их издания.</w:t>
      </w:r>
    </w:p>
    <w:p w:rsidR="00350964" w:rsidRDefault="00350964" w:rsidP="00D84D01">
      <w:pPr>
        <w:widowControl w:val="0"/>
        <w:autoSpaceDE w:val="0"/>
        <w:autoSpaceDN w:val="0"/>
        <w:spacing w:after="0" w:line="240" w:lineRule="auto"/>
        <w:ind w:firstLine="709"/>
        <w:contextualSpacing/>
        <w:jc w:val="both"/>
        <w:rPr>
          <w:rFonts w:ascii="Times New Roman" w:hAnsi="Times New Roman"/>
          <w:sz w:val="24"/>
          <w:szCs w:val="24"/>
        </w:rPr>
      </w:pPr>
    </w:p>
    <w:p w:rsidR="00517E13"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r w:rsidRPr="009E492A">
        <w:rPr>
          <w:rFonts w:ascii="Times New Roman" w:hAnsi="Times New Roman"/>
          <w:b/>
          <w:sz w:val="26"/>
          <w:szCs w:val="26"/>
        </w:rPr>
        <w:t>13</w:t>
      </w:r>
      <w:r w:rsidRPr="00517E13">
        <w:rPr>
          <w:rFonts w:ascii="Times New Roman" w:hAnsi="Times New Roman"/>
          <w:b/>
          <w:sz w:val="28"/>
          <w:szCs w:val="28"/>
        </w:rPr>
        <w:t xml:space="preserve">. </w:t>
      </w:r>
      <w:r w:rsidRPr="00AC30EC">
        <w:rPr>
          <w:rFonts w:ascii="Times New Roman" w:hAnsi="Times New Roman"/>
          <w:b/>
          <w:sz w:val="26"/>
          <w:szCs w:val="26"/>
        </w:rPr>
        <w:t>Особенности приема на целевое обучение</w:t>
      </w:r>
      <w:bookmarkEnd w:id="31"/>
    </w:p>
    <w:p w:rsidR="00F37209" w:rsidRPr="00F37209" w:rsidRDefault="00F37209" w:rsidP="00F37209">
      <w:pPr>
        <w:pStyle w:val="Default"/>
        <w:ind w:firstLine="709"/>
        <w:jc w:val="both"/>
        <w:rPr>
          <w:color w:val="auto"/>
        </w:rPr>
      </w:pPr>
      <w:r w:rsidRPr="00F37209">
        <w:rPr>
          <w:color w:val="auto"/>
        </w:rPr>
        <w:t xml:space="preserve">101. Университет устанавливает целевую квоту в соответствии с </w:t>
      </w:r>
      <w:hyperlink r:id="rId29" w:history="1">
        <w:r w:rsidRPr="00F37209">
          <w:rPr>
            <w:rStyle w:val="a5"/>
            <w:color w:val="auto"/>
            <w:u w:val="none"/>
          </w:rPr>
          <w:t>порядком</w:t>
        </w:r>
      </w:hyperlink>
      <w:r w:rsidRPr="00F37209">
        <w:rPr>
          <w:color w:val="auto"/>
        </w:rPr>
        <w:t xml:space="preserve"> ее установления, утвержденным Правительством Российской Федерации, органами государственной власти субъектов Российской Федерации, органами местного самоуправления.</w:t>
      </w:r>
      <w:r w:rsidRPr="00F37209">
        <w:rPr>
          <w:color w:val="auto"/>
          <w:vertAlign w:val="superscript"/>
        </w:rPr>
        <w:t> </w:t>
      </w:r>
    </w:p>
    <w:p w:rsidR="00F37209" w:rsidRPr="00F37209" w:rsidRDefault="00F37209" w:rsidP="00F37209">
      <w:pPr>
        <w:autoSpaceDE w:val="0"/>
        <w:autoSpaceDN w:val="0"/>
        <w:spacing w:after="0" w:line="240" w:lineRule="auto"/>
        <w:ind w:firstLine="708"/>
        <w:jc w:val="both"/>
        <w:rPr>
          <w:rFonts w:ascii="Times New Roman" w:hAnsi="Times New Roman"/>
          <w:sz w:val="24"/>
          <w:szCs w:val="24"/>
        </w:rPr>
      </w:pPr>
      <w:r w:rsidRPr="00F37209">
        <w:rPr>
          <w:rFonts w:ascii="Times New Roman" w:hAnsi="Times New Roman"/>
          <w:sz w:val="24"/>
          <w:szCs w:val="24"/>
        </w:rPr>
        <w:t xml:space="preserve">102. Прием на целевое обучение осуществляется, в соответствии с постановлением Правительства Российской Федерации от 27 апреля 2024 г. № 555 «О целевом обучении по образовательным программам среднего профессионального и высшего образования». </w:t>
      </w:r>
    </w:p>
    <w:p w:rsidR="00F37209" w:rsidRPr="00F37209" w:rsidRDefault="00F37209" w:rsidP="00F37209">
      <w:pPr>
        <w:pStyle w:val="ConsPlusNormal"/>
        <w:ind w:firstLine="540"/>
        <w:jc w:val="both"/>
        <w:rPr>
          <w:rFonts w:ascii="Times New Roman" w:hAnsi="Times New Roman" w:cs="Times New Roman"/>
          <w:sz w:val="24"/>
          <w:szCs w:val="24"/>
        </w:rPr>
      </w:pPr>
      <w:r w:rsidRPr="00F37209">
        <w:rPr>
          <w:rFonts w:ascii="Times New Roman" w:hAnsi="Times New Roman" w:cs="Times New Roman"/>
          <w:sz w:val="24"/>
          <w:szCs w:val="24"/>
        </w:rPr>
        <w:lastRenderedPageBreak/>
        <w:t>Гражданин может поступать на целевое обучение в пределах квоты по программам бакалавриата, программам специалитета в одну принимающую организацию на одну образовательную программу в соответствии с одной заявкой.</w:t>
      </w:r>
    </w:p>
    <w:p w:rsidR="00F37209" w:rsidRPr="00F37209" w:rsidRDefault="00F37209" w:rsidP="00F37209">
      <w:pPr>
        <w:spacing w:after="0" w:line="240" w:lineRule="auto"/>
        <w:ind w:firstLine="708"/>
        <w:jc w:val="both"/>
        <w:rPr>
          <w:rFonts w:ascii="Times New Roman" w:hAnsi="Times New Roman"/>
          <w:sz w:val="24"/>
          <w:szCs w:val="24"/>
        </w:rPr>
      </w:pPr>
      <w:r w:rsidRPr="00F37209">
        <w:rPr>
          <w:rFonts w:ascii="Times New Roman" w:hAnsi="Times New Roman"/>
          <w:sz w:val="24"/>
          <w:szCs w:val="24"/>
        </w:rPr>
        <w:t xml:space="preserve">103. Университет проводит прием на места в пределах целевой квоты в соответствии с предложениями о заключении договоров о целевом обучении, размещенными федеральным государственным органом, органом государственной власти субъекта Российской Федерации, органом местного самоуправления, юридическим лицом, указанным в </w:t>
      </w:r>
      <w:hyperlink r:id="rId30" w:history="1">
        <w:r w:rsidRPr="00F37209">
          <w:rPr>
            <w:rStyle w:val="a5"/>
            <w:rFonts w:ascii="Times New Roman" w:hAnsi="Times New Roman"/>
            <w:color w:val="auto"/>
            <w:sz w:val="24"/>
            <w:szCs w:val="24"/>
            <w:u w:val="none"/>
          </w:rPr>
          <w:t>части 1 статьи 71.1</w:t>
        </w:r>
      </w:hyperlink>
      <w:r w:rsidRPr="00F37209">
        <w:rPr>
          <w:rFonts w:ascii="Times New Roman" w:hAnsi="Times New Roman"/>
          <w:sz w:val="24"/>
          <w:szCs w:val="24"/>
        </w:rPr>
        <w:t xml:space="preserve"> Федерального закона № 273-ФЗ (далее - заказчик целевого обучения), на единой цифровой платформе в сфере занятости и трудовых отношений </w:t>
      </w:r>
      <w:hyperlink r:id="rId31" w:history="1">
        <w:r w:rsidRPr="00F37209">
          <w:rPr>
            <w:rStyle w:val="a5"/>
            <w:rFonts w:ascii="Times New Roman" w:hAnsi="Times New Roman"/>
            <w:color w:val="auto"/>
            <w:sz w:val="24"/>
            <w:szCs w:val="24"/>
            <w:u w:val="none"/>
          </w:rPr>
          <w:t>«Работа в России»</w:t>
        </w:r>
      </w:hyperlink>
      <w:r w:rsidRPr="00F37209">
        <w:rPr>
          <w:rFonts w:ascii="Times New Roman" w:hAnsi="Times New Roman"/>
          <w:sz w:val="24"/>
          <w:szCs w:val="24"/>
        </w:rPr>
        <w:t xml:space="preserve"> (далее - платформа «Работа в России»), и иной информацией, содержащейся на платформе «Работа в России».</w:t>
      </w:r>
    </w:p>
    <w:p w:rsidR="00F37209" w:rsidRPr="00F37209" w:rsidRDefault="00F37209" w:rsidP="00F37209">
      <w:pPr>
        <w:spacing w:after="0" w:line="240" w:lineRule="auto"/>
        <w:ind w:firstLine="709"/>
        <w:jc w:val="both"/>
        <w:rPr>
          <w:rFonts w:ascii="Times New Roman" w:hAnsi="Times New Roman"/>
          <w:sz w:val="24"/>
          <w:szCs w:val="24"/>
        </w:rPr>
      </w:pPr>
      <w:bookmarkStart w:id="32" w:name="sub_10942"/>
      <w:r w:rsidRPr="00F37209">
        <w:rPr>
          <w:rFonts w:ascii="Times New Roman" w:hAnsi="Times New Roman"/>
          <w:sz w:val="24"/>
          <w:szCs w:val="24"/>
        </w:rPr>
        <w:t>Прием на целевое обучение в интересах безопасности государства осуществляется при наличии в университете информации о предложении количества целевых договоров и информации о поступающих, заявки которых согласованы соответствующими федеральными государственными органами, являющимися заказчиками целевого обучения.</w:t>
      </w:r>
    </w:p>
    <w:p w:rsidR="00F37209" w:rsidRPr="00F37209" w:rsidRDefault="00F37209" w:rsidP="00F37209">
      <w:pPr>
        <w:pStyle w:val="aff"/>
        <w:ind w:firstLine="709"/>
        <w:jc w:val="both"/>
        <w:rPr>
          <w:rFonts w:ascii="Times New Roman" w:hAnsi="Times New Roman"/>
          <w:sz w:val="24"/>
          <w:szCs w:val="24"/>
        </w:rPr>
      </w:pPr>
      <w:r w:rsidRPr="00F37209">
        <w:rPr>
          <w:rFonts w:ascii="Times New Roman" w:hAnsi="Times New Roman"/>
          <w:sz w:val="24"/>
          <w:szCs w:val="24"/>
        </w:rPr>
        <w:t>Граждане, поступающие на целевое обучение в пределах квоты, не позднее дня завершения приема документов, указанного в подпункте 1 пункта 12 настоящих Правил, подают заявки</w:t>
      </w:r>
      <w:r w:rsidR="009053AE">
        <w:rPr>
          <w:rFonts w:ascii="Times New Roman" w:hAnsi="Times New Roman"/>
          <w:sz w:val="24"/>
          <w:szCs w:val="24"/>
        </w:rPr>
        <w:t>, содержащие следующие сведения</w:t>
      </w:r>
      <w:r w:rsidRPr="00F37209">
        <w:rPr>
          <w:rFonts w:ascii="Times New Roman" w:hAnsi="Times New Roman"/>
          <w:sz w:val="24"/>
          <w:szCs w:val="24"/>
        </w:rPr>
        <w:t>:</w:t>
      </w:r>
    </w:p>
    <w:p w:rsidR="00F37209" w:rsidRPr="00F37209" w:rsidRDefault="00F37209" w:rsidP="00F37209">
      <w:pPr>
        <w:pStyle w:val="aff"/>
        <w:ind w:firstLine="709"/>
        <w:jc w:val="both"/>
        <w:rPr>
          <w:rFonts w:ascii="Times New Roman" w:hAnsi="Times New Roman"/>
          <w:sz w:val="24"/>
          <w:szCs w:val="24"/>
        </w:rPr>
      </w:pPr>
      <w:r w:rsidRPr="00F37209">
        <w:rPr>
          <w:rFonts w:ascii="Times New Roman" w:hAnsi="Times New Roman"/>
          <w:sz w:val="24"/>
          <w:szCs w:val="24"/>
        </w:rPr>
        <w:t xml:space="preserve">сведения, подтверждающие соответствие гражданина требованиям, установленным пунктом 23 Положения о целевом обучении по образовательным программам среднего профессионального и высшего образования, утвержденного постановлением Правительства Российской Федерации от 27 апреля 2024 г. № 555; </w:t>
      </w:r>
    </w:p>
    <w:p w:rsidR="00F37209" w:rsidRPr="00F37209" w:rsidRDefault="00F37209" w:rsidP="00F37209">
      <w:pPr>
        <w:pStyle w:val="aff"/>
        <w:ind w:firstLine="709"/>
        <w:jc w:val="both"/>
        <w:rPr>
          <w:rFonts w:ascii="Times New Roman" w:hAnsi="Times New Roman"/>
          <w:sz w:val="24"/>
          <w:szCs w:val="24"/>
        </w:rPr>
      </w:pPr>
      <w:r w:rsidRPr="00F37209">
        <w:rPr>
          <w:rFonts w:ascii="Times New Roman" w:hAnsi="Times New Roman"/>
          <w:sz w:val="24"/>
          <w:szCs w:val="24"/>
        </w:rPr>
        <w:t xml:space="preserve">согласие на заключение договора о целевом обучении, в соответствии с которым гражданин дает обязательство в случае приема его на целевое обучение в пределах квоты заключить договор о целевом обучении; </w:t>
      </w:r>
    </w:p>
    <w:p w:rsidR="00F37209" w:rsidRPr="00F37209" w:rsidRDefault="00F37209" w:rsidP="00F37209">
      <w:pPr>
        <w:pStyle w:val="a3"/>
        <w:spacing w:before="0" w:beforeAutospacing="0" w:after="0" w:afterAutospacing="0"/>
        <w:ind w:firstLine="540"/>
        <w:jc w:val="both"/>
      </w:pPr>
      <w:r w:rsidRPr="00F37209">
        <w:t xml:space="preserve">в случае если стороной договора о целевом обучении является федеральный государственный орган, орган государственной власти субъекта Российской Федерации, орган местного самоуправления и нормативным правовым актом предусмотрено заключение договора о целевом обучении между соответствующим органом и гражданином на конкурсной основе, - сведения о положительном результате прохождения гражданином конкурса, проведенного указанным органом. </w:t>
      </w:r>
    </w:p>
    <w:bookmarkEnd w:id="32"/>
    <w:p w:rsidR="00F37209" w:rsidRPr="00F37209" w:rsidRDefault="00F37209" w:rsidP="00F37209">
      <w:pPr>
        <w:spacing w:after="0" w:line="240" w:lineRule="auto"/>
        <w:ind w:firstLine="708"/>
        <w:jc w:val="both"/>
        <w:rPr>
          <w:rFonts w:ascii="Times New Roman" w:hAnsi="Times New Roman"/>
          <w:sz w:val="24"/>
          <w:szCs w:val="24"/>
        </w:rPr>
      </w:pPr>
      <w:r w:rsidRPr="00F37209">
        <w:rPr>
          <w:rFonts w:ascii="Times New Roman" w:hAnsi="Times New Roman"/>
          <w:sz w:val="24"/>
          <w:szCs w:val="24"/>
        </w:rPr>
        <w:t xml:space="preserve">104. В случае детализации целевой квоты по специальности, направлению подготовки в соответствии с </w:t>
      </w:r>
      <w:hyperlink r:id="rId32" w:history="1">
        <w:r w:rsidRPr="00F37209">
          <w:rPr>
            <w:rStyle w:val="a5"/>
            <w:rFonts w:ascii="Times New Roman" w:hAnsi="Times New Roman"/>
            <w:color w:val="auto"/>
            <w:sz w:val="24"/>
            <w:szCs w:val="24"/>
            <w:u w:val="none"/>
          </w:rPr>
          <w:t>порядком</w:t>
        </w:r>
      </w:hyperlink>
      <w:r w:rsidRPr="00F37209">
        <w:rPr>
          <w:rFonts w:ascii="Times New Roman" w:hAnsi="Times New Roman"/>
          <w:sz w:val="24"/>
          <w:szCs w:val="24"/>
        </w:rPr>
        <w:t xml:space="preserve"> ее установления, утвержденным Правительством Российской Федерации</w:t>
      </w:r>
      <w:r w:rsidRPr="00F37209">
        <w:rPr>
          <w:rFonts w:ascii="Times New Roman" w:hAnsi="Times New Roman"/>
          <w:sz w:val="24"/>
          <w:szCs w:val="24"/>
          <w:vertAlign w:val="superscript"/>
        </w:rPr>
        <w:t> </w:t>
      </w:r>
      <w:r w:rsidRPr="00F37209">
        <w:rPr>
          <w:rFonts w:ascii="Times New Roman" w:hAnsi="Times New Roman"/>
          <w:sz w:val="24"/>
          <w:szCs w:val="24"/>
        </w:rPr>
        <w:t>, путем установления количества мест с указанием заказчиков целевого обучения (далее - детализированные целевые квоты):</w:t>
      </w:r>
    </w:p>
    <w:p w:rsidR="00F37209" w:rsidRPr="00F37209" w:rsidRDefault="00F37209" w:rsidP="00F37209">
      <w:pPr>
        <w:spacing w:after="0" w:line="240" w:lineRule="auto"/>
        <w:ind w:firstLine="708"/>
        <w:jc w:val="both"/>
        <w:rPr>
          <w:rFonts w:ascii="Times New Roman" w:hAnsi="Times New Roman"/>
          <w:sz w:val="24"/>
          <w:szCs w:val="24"/>
        </w:rPr>
      </w:pPr>
      <w:r w:rsidRPr="00F37209">
        <w:rPr>
          <w:rFonts w:ascii="Times New Roman" w:hAnsi="Times New Roman"/>
          <w:sz w:val="24"/>
          <w:szCs w:val="24"/>
        </w:rPr>
        <w:t>университет проводит отдельный конкурс по каждой детализированной целевой квоте;</w:t>
      </w:r>
    </w:p>
    <w:p w:rsidR="00F37209" w:rsidRPr="00F37209" w:rsidRDefault="00F37209" w:rsidP="00F37209">
      <w:pPr>
        <w:spacing w:after="0" w:line="240" w:lineRule="auto"/>
        <w:ind w:firstLine="708"/>
        <w:jc w:val="both"/>
        <w:rPr>
          <w:rFonts w:ascii="Times New Roman" w:hAnsi="Times New Roman"/>
          <w:sz w:val="24"/>
          <w:szCs w:val="24"/>
        </w:rPr>
      </w:pPr>
      <w:bookmarkStart w:id="33" w:name="sub_10953"/>
      <w:r w:rsidRPr="00F37209">
        <w:rPr>
          <w:rFonts w:ascii="Times New Roman" w:hAnsi="Times New Roman"/>
          <w:sz w:val="24"/>
          <w:szCs w:val="24"/>
        </w:rPr>
        <w:t>поступающий участвует в конкурсе по одной детализированной целевой квоте по данной специальности или направлению подготовки;</w:t>
      </w:r>
    </w:p>
    <w:bookmarkEnd w:id="33"/>
    <w:p w:rsidR="00F37209" w:rsidRPr="00F37209" w:rsidRDefault="00F37209" w:rsidP="00F37209">
      <w:pPr>
        <w:spacing w:after="0" w:line="240" w:lineRule="auto"/>
        <w:ind w:firstLine="708"/>
        <w:jc w:val="both"/>
        <w:rPr>
          <w:rFonts w:ascii="Times New Roman" w:hAnsi="Times New Roman"/>
          <w:sz w:val="24"/>
          <w:szCs w:val="24"/>
        </w:rPr>
      </w:pPr>
      <w:r w:rsidRPr="00F37209">
        <w:rPr>
          <w:rFonts w:ascii="Times New Roman" w:hAnsi="Times New Roman"/>
          <w:sz w:val="24"/>
          <w:szCs w:val="24"/>
        </w:rPr>
        <w:t>при наличии мест в пределах целевой квоты, в отношении которых не указаны заказчики, такие места являются детализированной целевой квотой, в конкурсе по которой участвуют поступающие, заключившие договор о целевом обучении с заказчиками, не указанными по другим детализированным целевым квотам;</w:t>
      </w:r>
    </w:p>
    <w:p w:rsidR="00F37209" w:rsidRPr="00F37209" w:rsidRDefault="00F37209" w:rsidP="00F37209">
      <w:pPr>
        <w:spacing w:after="0" w:line="240" w:lineRule="auto"/>
        <w:ind w:firstLine="708"/>
        <w:jc w:val="both"/>
        <w:rPr>
          <w:rFonts w:ascii="Times New Roman" w:hAnsi="Times New Roman"/>
          <w:sz w:val="24"/>
          <w:szCs w:val="24"/>
        </w:rPr>
      </w:pPr>
      <w:bookmarkStart w:id="34" w:name="sub_10955"/>
      <w:r w:rsidRPr="00F37209">
        <w:rPr>
          <w:rFonts w:ascii="Times New Roman" w:hAnsi="Times New Roman"/>
          <w:sz w:val="24"/>
          <w:szCs w:val="24"/>
        </w:rPr>
        <w:t xml:space="preserve">незаполненные места детализированных целевых квот используются в соответствии с </w:t>
      </w:r>
      <w:hyperlink w:anchor="sub_1087" w:history="1">
        <w:r w:rsidRPr="00F37209">
          <w:rPr>
            <w:rStyle w:val="aff1"/>
            <w:rFonts w:ascii="Times New Roman" w:hAnsi="Times New Roman"/>
            <w:color w:val="auto"/>
            <w:sz w:val="24"/>
            <w:szCs w:val="24"/>
          </w:rPr>
          <w:t>пунктом 95</w:t>
        </w:r>
      </w:hyperlink>
      <w:r w:rsidRPr="00F37209">
        <w:rPr>
          <w:rFonts w:ascii="Times New Roman" w:hAnsi="Times New Roman"/>
          <w:sz w:val="24"/>
          <w:szCs w:val="24"/>
        </w:rPr>
        <w:t xml:space="preserve"> Правил.</w:t>
      </w:r>
    </w:p>
    <w:p w:rsidR="00F37209" w:rsidRPr="00F37209" w:rsidRDefault="00F37209" w:rsidP="00F37209">
      <w:pPr>
        <w:spacing w:after="0" w:line="240" w:lineRule="auto"/>
        <w:ind w:firstLine="708"/>
        <w:jc w:val="both"/>
        <w:rPr>
          <w:rFonts w:ascii="Times New Roman" w:hAnsi="Times New Roman"/>
          <w:sz w:val="24"/>
          <w:szCs w:val="24"/>
        </w:rPr>
      </w:pPr>
      <w:bookmarkStart w:id="35" w:name="sub_1096"/>
      <w:bookmarkEnd w:id="34"/>
      <w:r w:rsidRPr="00F37209">
        <w:rPr>
          <w:rFonts w:ascii="Times New Roman" w:hAnsi="Times New Roman"/>
          <w:sz w:val="24"/>
          <w:szCs w:val="24"/>
        </w:rPr>
        <w:t>105. В списке лиц, подавших документы,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rsidR="00F37209" w:rsidRPr="00F37209" w:rsidRDefault="00F37209" w:rsidP="00F37209">
      <w:pPr>
        <w:spacing w:after="0" w:line="240" w:lineRule="auto"/>
        <w:ind w:firstLine="708"/>
        <w:jc w:val="both"/>
        <w:rPr>
          <w:rFonts w:ascii="Times New Roman" w:hAnsi="Times New Roman"/>
          <w:sz w:val="24"/>
          <w:szCs w:val="24"/>
        </w:rPr>
      </w:pPr>
      <w:bookmarkStart w:id="36" w:name="sub_1097"/>
      <w:bookmarkEnd w:id="35"/>
      <w:r w:rsidRPr="00F37209">
        <w:rPr>
          <w:rFonts w:ascii="Times New Roman" w:hAnsi="Times New Roman"/>
          <w:sz w:val="24"/>
          <w:szCs w:val="24"/>
        </w:rPr>
        <w:t>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w:t>
      </w:r>
    </w:p>
    <w:bookmarkEnd w:id="36"/>
    <w:p w:rsidR="00F37209" w:rsidRPr="00F37209" w:rsidRDefault="00F37209" w:rsidP="00F37209">
      <w:pPr>
        <w:pStyle w:val="Default"/>
        <w:ind w:firstLine="709"/>
        <w:jc w:val="both"/>
        <w:rPr>
          <w:color w:val="auto"/>
        </w:rPr>
      </w:pPr>
      <w:r w:rsidRPr="00F37209">
        <w:rPr>
          <w:color w:val="auto"/>
        </w:rPr>
        <w:t xml:space="preserve">106. Поступающий включается в конкурсные списки на места в пределах целевой квоты при наличии согласия на заключение договора о целевом обучении между поступающим и </w:t>
      </w:r>
      <w:r w:rsidRPr="00F37209">
        <w:rPr>
          <w:color w:val="auto"/>
        </w:rPr>
        <w:lastRenderedPageBreak/>
        <w:t xml:space="preserve">заказчиком целевого обучения, подтвержденного информацией, содержащейся Единой цифровой платформой в сфере занятости и трудовых отношений «Работа в России». </w:t>
      </w:r>
    </w:p>
    <w:p w:rsidR="00F37209" w:rsidRPr="00F37209" w:rsidRDefault="00F37209" w:rsidP="00F37209">
      <w:pPr>
        <w:pStyle w:val="ConsPlusNormal"/>
        <w:ind w:firstLine="539"/>
        <w:jc w:val="both"/>
        <w:rPr>
          <w:rFonts w:ascii="Times New Roman" w:hAnsi="Times New Roman" w:cs="Times New Roman"/>
          <w:sz w:val="24"/>
          <w:szCs w:val="24"/>
        </w:rPr>
      </w:pPr>
      <w:r w:rsidRPr="00F37209">
        <w:rPr>
          <w:rFonts w:ascii="Times New Roman" w:hAnsi="Times New Roman" w:cs="Times New Roman"/>
          <w:sz w:val="24"/>
          <w:szCs w:val="24"/>
        </w:rPr>
        <w:t> В случае если число претендентов в соответствии с конкретным предложением по квоте превышает требуемое количество договоров о целевом обучении, указанное в предложении, университет зачисляет претендентов в количестве, не превышающем требуемого количества договоров о целевом обучении.</w:t>
      </w:r>
    </w:p>
    <w:p w:rsidR="00F37209" w:rsidRPr="00F37209" w:rsidRDefault="00F37209" w:rsidP="00F37209">
      <w:pPr>
        <w:pStyle w:val="Default"/>
        <w:ind w:firstLine="709"/>
        <w:jc w:val="both"/>
        <w:rPr>
          <w:color w:val="auto"/>
        </w:rPr>
      </w:pPr>
      <w:r w:rsidRPr="00F37209">
        <w:rPr>
          <w:color w:val="auto"/>
        </w:rPr>
        <w:t xml:space="preserve">Подписанный сторонами договор о целевом обучении представляется в университет до дня начала учебного года. </w:t>
      </w:r>
    </w:p>
    <w:p w:rsidR="00F37209" w:rsidRDefault="00F37209" w:rsidP="00350964">
      <w:pPr>
        <w:widowControl w:val="0"/>
        <w:autoSpaceDE w:val="0"/>
        <w:autoSpaceDN w:val="0"/>
        <w:spacing w:after="120" w:line="240" w:lineRule="auto"/>
        <w:jc w:val="center"/>
        <w:outlineLvl w:val="1"/>
        <w:rPr>
          <w:rFonts w:ascii="Times New Roman" w:hAnsi="Times New Roman"/>
          <w:b/>
          <w:sz w:val="24"/>
          <w:szCs w:val="24"/>
        </w:rPr>
      </w:pPr>
    </w:p>
    <w:p w:rsidR="00B36C3A" w:rsidRPr="00350964" w:rsidRDefault="00B36C3A" w:rsidP="00350964">
      <w:pPr>
        <w:widowControl w:val="0"/>
        <w:autoSpaceDE w:val="0"/>
        <w:autoSpaceDN w:val="0"/>
        <w:spacing w:after="120" w:line="240" w:lineRule="auto"/>
        <w:jc w:val="center"/>
        <w:outlineLvl w:val="1"/>
        <w:rPr>
          <w:rFonts w:ascii="Times New Roman" w:hAnsi="Times New Roman"/>
          <w:b/>
          <w:sz w:val="24"/>
          <w:szCs w:val="24"/>
        </w:rPr>
      </w:pPr>
      <w:r w:rsidRPr="00350964">
        <w:rPr>
          <w:rFonts w:ascii="Times New Roman" w:hAnsi="Times New Roman"/>
          <w:b/>
          <w:sz w:val="24"/>
          <w:szCs w:val="24"/>
        </w:rPr>
        <w:t xml:space="preserve">14. Особенности приема на места в пределах </w:t>
      </w:r>
      <w:r w:rsidR="00D84D01" w:rsidRPr="00350964">
        <w:rPr>
          <w:rFonts w:ascii="Times New Roman" w:hAnsi="Times New Roman"/>
          <w:b/>
          <w:sz w:val="24"/>
          <w:szCs w:val="24"/>
        </w:rPr>
        <w:t>отдель</w:t>
      </w:r>
      <w:r w:rsidRPr="00350964">
        <w:rPr>
          <w:rFonts w:ascii="Times New Roman" w:hAnsi="Times New Roman"/>
          <w:b/>
          <w:sz w:val="24"/>
          <w:szCs w:val="24"/>
        </w:rPr>
        <w:t>ной квоты</w:t>
      </w:r>
    </w:p>
    <w:p w:rsidR="000E1BCC" w:rsidRPr="00350964" w:rsidRDefault="00287070" w:rsidP="00350964">
      <w:pPr>
        <w:spacing w:after="0" w:line="240" w:lineRule="auto"/>
        <w:ind w:firstLine="708"/>
        <w:jc w:val="both"/>
        <w:rPr>
          <w:rFonts w:ascii="Times New Roman" w:hAnsi="Times New Roman"/>
          <w:sz w:val="24"/>
          <w:szCs w:val="24"/>
        </w:rPr>
      </w:pPr>
      <w:bookmarkStart w:id="37" w:name="_Toc52877977"/>
      <w:r w:rsidRPr="00350964">
        <w:rPr>
          <w:rFonts w:ascii="Times New Roman" w:hAnsi="Times New Roman"/>
          <w:sz w:val="24"/>
          <w:szCs w:val="24"/>
        </w:rPr>
        <w:t xml:space="preserve">107. </w:t>
      </w:r>
      <w:r w:rsidR="000E1BCC" w:rsidRPr="00350964">
        <w:rPr>
          <w:rFonts w:ascii="Times New Roman" w:hAnsi="Times New Roman"/>
          <w:sz w:val="24"/>
          <w:szCs w:val="24"/>
        </w:rPr>
        <w:t xml:space="preserve">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отдельной квоты имеют лица, указанные в </w:t>
      </w:r>
      <w:hyperlink r:id="rId33" w:history="1">
        <w:r w:rsidR="000E1BCC" w:rsidRPr="00350964">
          <w:rPr>
            <w:rStyle w:val="aff1"/>
            <w:rFonts w:ascii="Times New Roman" w:hAnsi="Times New Roman"/>
            <w:color w:val="auto"/>
            <w:sz w:val="24"/>
            <w:szCs w:val="24"/>
          </w:rPr>
          <w:t xml:space="preserve">части </w:t>
        </w:r>
      </w:hyperlink>
      <w:r w:rsidR="00350964">
        <w:rPr>
          <w:rFonts w:ascii="Times New Roman" w:hAnsi="Times New Roman"/>
          <w:sz w:val="24"/>
          <w:szCs w:val="24"/>
        </w:rPr>
        <w:t>5.1.</w:t>
      </w:r>
      <w:hyperlink r:id="rId34" w:history="1">
        <w:r w:rsidR="000E1BCC" w:rsidRPr="00350964">
          <w:rPr>
            <w:rStyle w:val="aff1"/>
            <w:rFonts w:ascii="Times New Roman" w:hAnsi="Times New Roman"/>
            <w:color w:val="auto"/>
            <w:sz w:val="24"/>
            <w:szCs w:val="24"/>
          </w:rPr>
          <w:t xml:space="preserve"> статьи 71</w:t>
        </w:r>
      </w:hyperlink>
      <w:r w:rsidR="000E1BCC" w:rsidRPr="00350964">
        <w:rPr>
          <w:rFonts w:ascii="Times New Roman" w:hAnsi="Times New Roman"/>
          <w:sz w:val="24"/>
          <w:szCs w:val="24"/>
        </w:rPr>
        <w:t xml:space="preserve"> Федерального закона </w:t>
      </w:r>
      <w:r w:rsidR="00350964">
        <w:rPr>
          <w:rFonts w:ascii="Times New Roman" w:hAnsi="Times New Roman"/>
          <w:sz w:val="24"/>
          <w:szCs w:val="24"/>
        </w:rPr>
        <w:t>№</w:t>
      </w:r>
      <w:r w:rsidR="000E1BCC" w:rsidRPr="00350964">
        <w:rPr>
          <w:rFonts w:ascii="Times New Roman" w:hAnsi="Times New Roman"/>
          <w:sz w:val="24"/>
          <w:szCs w:val="24"/>
        </w:rPr>
        <w:t xml:space="preserve"> 273-ФЗ: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1) Герои Российской Федерации, лица, награжденные тремя орденами Мужества;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2)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w:t>
      </w:r>
      <w:hyperlink r:id="rId35" w:history="1">
        <w:r w:rsidRPr="00287070">
          <w:rPr>
            <w:rFonts w:ascii="Times New Roman" w:hAnsi="Times New Roman"/>
            <w:sz w:val="24"/>
            <w:szCs w:val="28"/>
          </w:rPr>
          <w:t>пункте 6 статьи 1</w:t>
        </w:r>
      </w:hyperlink>
      <w:r w:rsidRPr="00287070">
        <w:rPr>
          <w:rFonts w:ascii="Times New Roman" w:hAnsi="Times New Roman"/>
          <w:sz w:val="24"/>
          <w:szCs w:val="28"/>
        </w:rPr>
        <w:t xml:space="preserve"> Федерального закона от 31 мая 1996 года №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3)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4)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5) дети лиц, указанных в подпунктах 2 - 4 настоящего пункта;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6)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w:t>
      </w:r>
      <w:r w:rsidRPr="00287070">
        <w:rPr>
          <w:rFonts w:ascii="Times New Roman" w:hAnsi="Times New Roman"/>
          <w:sz w:val="24"/>
          <w:szCs w:val="28"/>
        </w:rPr>
        <w:lastRenderedPageBreak/>
        <w:t>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p>
    <w:p w:rsidR="000E1BCC" w:rsidRPr="00350964" w:rsidRDefault="00287070" w:rsidP="00287070">
      <w:pPr>
        <w:pStyle w:val="ConsPlusNormal"/>
        <w:ind w:firstLine="709"/>
        <w:jc w:val="both"/>
        <w:rPr>
          <w:rFonts w:ascii="Times New Roman" w:hAnsi="Times New Roman" w:cs="Times New Roman"/>
          <w:sz w:val="32"/>
          <w:szCs w:val="28"/>
        </w:rPr>
      </w:pPr>
      <w:r w:rsidRPr="00287070">
        <w:rPr>
          <w:rFonts w:ascii="Times New Roman" w:hAnsi="Times New Roman" w:cs="Times New Roman"/>
          <w:sz w:val="24"/>
          <w:szCs w:val="28"/>
        </w:rPr>
        <w:t xml:space="preserve">108. </w:t>
      </w:r>
      <w:r w:rsidR="000E1BCC" w:rsidRPr="00350964">
        <w:rPr>
          <w:rFonts w:ascii="Times New Roman" w:hAnsi="Times New Roman" w:cs="Times New Roman"/>
          <w:sz w:val="24"/>
        </w:rPr>
        <w:t xml:space="preserve">На места в пределах отдельной квоты принимаются: </w:t>
      </w:r>
    </w:p>
    <w:p w:rsidR="000E1BCC" w:rsidRDefault="009E656D" w:rsidP="00287070">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 xml:space="preserve">1) </w:t>
      </w:r>
      <w:r w:rsidR="00287070" w:rsidRPr="00287070">
        <w:rPr>
          <w:rFonts w:ascii="Times New Roman" w:hAnsi="Times New Roman" w:cs="Times New Roman"/>
          <w:sz w:val="24"/>
          <w:szCs w:val="28"/>
        </w:rPr>
        <w:t>без проведения вступительных испытаний (за исключением дополнительных вступительных испытаний творческой и (или) профессиональной направленности)</w:t>
      </w:r>
      <w:r w:rsidR="000E1BCC">
        <w:rPr>
          <w:rFonts w:ascii="Times New Roman" w:hAnsi="Times New Roman" w:cs="Times New Roman"/>
          <w:sz w:val="24"/>
          <w:szCs w:val="28"/>
        </w:rPr>
        <w:t>:</w:t>
      </w:r>
    </w:p>
    <w:p w:rsidR="000E1BCC" w:rsidRDefault="00287070" w:rsidP="000E1BCC">
      <w:pPr>
        <w:pStyle w:val="ConsPlusNormal"/>
        <w:ind w:firstLine="567"/>
        <w:jc w:val="both"/>
        <w:rPr>
          <w:rFonts w:ascii="Times New Roman" w:hAnsi="Times New Roman" w:cs="Times New Roman"/>
          <w:sz w:val="24"/>
          <w:szCs w:val="28"/>
        </w:rPr>
      </w:pPr>
      <w:r w:rsidRPr="00287070">
        <w:rPr>
          <w:rFonts w:ascii="Times New Roman" w:hAnsi="Times New Roman" w:cs="Times New Roman"/>
          <w:sz w:val="24"/>
          <w:szCs w:val="28"/>
        </w:rPr>
        <w:t xml:space="preserve"> </w:t>
      </w:r>
      <w:r w:rsidR="000E1BCC">
        <w:rPr>
          <w:rFonts w:ascii="Times New Roman" w:hAnsi="Times New Roman" w:cs="Times New Roman"/>
          <w:sz w:val="24"/>
          <w:szCs w:val="28"/>
        </w:rPr>
        <w:t xml:space="preserve"> </w:t>
      </w:r>
      <w:r w:rsidRPr="00287070">
        <w:rPr>
          <w:rFonts w:ascii="Times New Roman" w:hAnsi="Times New Roman" w:cs="Times New Roman"/>
          <w:sz w:val="24"/>
          <w:szCs w:val="28"/>
        </w:rPr>
        <w:t>лиц</w:t>
      </w:r>
      <w:r w:rsidR="000E1BCC">
        <w:rPr>
          <w:rFonts w:ascii="Times New Roman" w:hAnsi="Times New Roman" w:cs="Times New Roman"/>
          <w:sz w:val="24"/>
          <w:szCs w:val="28"/>
        </w:rPr>
        <w:t>а</w:t>
      </w:r>
      <w:r w:rsidRPr="00287070">
        <w:rPr>
          <w:rFonts w:ascii="Times New Roman" w:hAnsi="Times New Roman" w:cs="Times New Roman"/>
          <w:sz w:val="24"/>
          <w:szCs w:val="28"/>
        </w:rPr>
        <w:t>, указанных в подпункте 1 пункта 107 настоящих Правил</w:t>
      </w:r>
      <w:r w:rsidR="000E1BCC">
        <w:rPr>
          <w:rFonts w:ascii="Times New Roman" w:hAnsi="Times New Roman" w:cs="Times New Roman"/>
          <w:sz w:val="24"/>
          <w:szCs w:val="28"/>
        </w:rPr>
        <w:t>:</w:t>
      </w:r>
      <w:r w:rsidRPr="00287070">
        <w:rPr>
          <w:rFonts w:ascii="Times New Roman" w:hAnsi="Times New Roman" w:cs="Times New Roman"/>
          <w:sz w:val="24"/>
          <w:szCs w:val="28"/>
        </w:rPr>
        <w:t xml:space="preserve"> </w:t>
      </w:r>
    </w:p>
    <w:p w:rsidR="00287070" w:rsidRPr="00287070" w:rsidRDefault="000E1BCC" w:rsidP="00287070">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дети</w:t>
      </w:r>
      <w:r w:rsidR="00287070" w:rsidRPr="00287070">
        <w:rPr>
          <w:rFonts w:ascii="Times New Roman" w:hAnsi="Times New Roman" w:cs="Times New Roman"/>
          <w:sz w:val="24"/>
          <w:szCs w:val="28"/>
        </w:rPr>
        <w:t xml:space="preserve"> лиц, указанных в подпунктах 2-4 пункта 107 настоящих Правил, дети военнослужащих и сотрудников, указанных в подпункте </w:t>
      </w:r>
      <w:r w:rsidR="00287070" w:rsidRPr="009E656D">
        <w:rPr>
          <w:rFonts w:ascii="Times New Roman" w:hAnsi="Times New Roman" w:cs="Times New Roman"/>
          <w:sz w:val="24"/>
          <w:szCs w:val="28"/>
        </w:rPr>
        <w:t>6</w:t>
      </w:r>
      <w:r w:rsidR="00287070" w:rsidRPr="00287070">
        <w:rPr>
          <w:rFonts w:ascii="Times New Roman" w:hAnsi="Times New Roman" w:cs="Times New Roman"/>
          <w:sz w:val="24"/>
          <w:szCs w:val="28"/>
        </w:rPr>
        <w:t xml:space="preserve"> пункта 107 настоящих Правил, </w:t>
      </w:r>
      <w:r w:rsidR="009E656D">
        <w:rPr>
          <w:rFonts w:ascii="Times New Roman" w:hAnsi="Times New Roman" w:cs="Times New Roman"/>
          <w:sz w:val="24"/>
          <w:szCs w:val="28"/>
        </w:rPr>
        <w:t xml:space="preserve">если указанные лица, военнослужащие, сотрудники </w:t>
      </w:r>
      <w:r w:rsidR="00287070" w:rsidRPr="00287070">
        <w:rPr>
          <w:rFonts w:ascii="Times New Roman" w:hAnsi="Times New Roman" w:cs="Times New Roman"/>
          <w:sz w:val="24"/>
          <w:szCs w:val="28"/>
        </w:rPr>
        <w:t>погиб</w:t>
      </w:r>
      <w:r w:rsidR="009E656D">
        <w:rPr>
          <w:rFonts w:ascii="Times New Roman" w:hAnsi="Times New Roman" w:cs="Times New Roman"/>
          <w:sz w:val="24"/>
          <w:szCs w:val="28"/>
        </w:rPr>
        <w:t>ли</w:t>
      </w:r>
      <w:r w:rsidR="00287070" w:rsidRPr="00287070">
        <w:rPr>
          <w:rFonts w:ascii="Times New Roman" w:hAnsi="Times New Roman" w:cs="Times New Roman"/>
          <w:sz w:val="24"/>
          <w:szCs w:val="28"/>
        </w:rPr>
        <w:t xml:space="preserve"> или получи</w:t>
      </w:r>
      <w:r w:rsidR="009E656D">
        <w:rPr>
          <w:rFonts w:ascii="Times New Roman" w:hAnsi="Times New Roman" w:cs="Times New Roman"/>
          <w:sz w:val="24"/>
          <w:szCs w:val="28"/>
        </w:rPr>
        <w:t>ли</w:t>
      </w:r>
      <w:r w:rsidR="00287070" w:rsidRPr="00287070">
        <w:rPr>
          <w:rFonts w:ascii="Times New Roman" w:hAnsi="Times New Roman" w:cs="Times New Roman"/>
          <w:sz w:val="24"/>
          <w:szCs w:val="28"/>
        </w:rPr>
        <w:t xml:space="preserve"> увечье (ранение, травму, контузию) либо заболевание при исполнении обязанностей военной службы (служебных обязанностей) в ходе специальной военной операции (боевых действий на территориях иностр</w:t>
      </w:r>
      <w:r w:rsidR="009E656D">
        <w:rPr>
          <w:rFonts w:ascii="Times New Roman" w:hAnsi="Times New Roman" w:cs="Times New Roman"/>
          <w:sz w:val="24"/>
          <w:szCs w:val="28"/>
        </w:rPr>
        <w:t>анных государств) либо удостоен</w:t>
      </w:r>
      <w:r w:rsidR="00287070" w:rsidRPr="00287070">
        <w:rPr>
          <w:rFonts w:ascii="Times New Roman" w:hAnsi="Times New Roman" w:cs="Times New Roman"/>
          <w:sz w:val="24"/>
          <w:szCs w:val="28"/>
        </w:rPr>
        <w:t>ы звания Героя Российской Федерации или награждены тремя орденами Мужества.</w:t>
      </w:r>
    </w:p>
    <w:p w:rsidR="00C25D1F" w:rsidRDefault="009E656D" w:rsidP="00287070">
      <w:pPr>
        <w:pStyle w:val="ConsPlusNormal"/>
        <w:ind w:firstLine="540"/>
        <w:jc w:val="both"/>
        <w:rPr>
          <w:rFonts w:ascii="Times New Roman" w:hAnsi="Times New Roman" w:cs="Times New Roman"/>
          <w:sz w:val="24"/>
          <w:szCs w:val="28"/>
        </w:rPr>
      </w:pPr>
      <w:r>
        <w:rPr>
          <w:rFonts w:ascii="Times New Roman" w:hAnsi="Times New Roman" w:cs="Times New Roman"/>
          <w:sz w:val="24"/>
          <w:szCs w:val="28"/>
        </w:rPr>
        <w:t xml:space="preserve">2) </w:t>
      </w:r>
      <w:r w:rsidRPr="00350964">
        <w:rPr>
          <w:rFonts w:ascii="Times New Roman" w:hAnsi="Times New Roman" w:cs="Times New Roman"/>
          <w:sz w:val="24"/>
          <w:szCs w:val="24"/>
        </w:rPr>
        <w:t xml:space="preserve">по результатам ЕГЭ или вступительных испытаний, проводимых университетом самостоятельно, по выбору поступающих - иные лица, указанные в </w:t>
      </w:r>
      <w:hyperlink r:id="rId36" w:history="1">
        <w:r w:rsidRPr="00350964">
          <w:rPr>
            <w:rStyle w:val="aff1"/>
            <w:rFonts w:ascii="Times New Roman" w:hAnsi="Times New Roman" w:cs="Times New Roman"/>
            <w:color w:val="auto"/>
            <w:sz w:val="24"/>
            <w:szCs w:val="24"/>
          </w:rPr>
          <w:t xml:space="preserve">части </w:t>
        </w:r>
      </w:hyperlink>
      <w:r w:rsidRPr="00350964">
        <w:rPr>
          <w:rFonts w:ascii="Times New Roman" w:hAnsi="Times New Roman" w:cs="Times New Roman"/>
          <w:sz w:val="24"/>
          <w:szCs w:val="24"/>
        </w:rPr>
        <w:t>5.1.</w:t>
      </w:r>
      <w:hyperlink r:id="rId37" w:history="1"/>
      <w:hyperlink r:id="rId38" w:history="1">
        <w:r w:rsidRPr="00350964">
          <w:rPr>
            <w:rStyle w:val="aff1"/>
            <w:rFonts w:ascii="Times New Roman" w:hAnsi="Times New Roman" w:cs="Times New Roman"/>
            <w:color w:val="auto"/>
            <w:sz w:val="24"/>
            <w:szCs w:val="24"/>
          </w:rPr>
          <w:t xml:space="preserve"> статьи 71</w:t>
        </w:r>
      </w:hyperlink>
      <w:r w:rsidRPr="00350964">
        <w:rPr>
          <w:rFonts w:ascii="Times New Roman" w:hAnsi="Times New Roman" w:cs="Times New Roman"/>
          <w:sz w:val="24"/>
          <w:szCs w:val="24"/>
        </w:rPr>
        <w:t xml:space="preserve"> Федерального закона № 273-ФЗ и </w:t>
      </w:r>
      <w:r w:rsidR="00287070" w:rsidRPr="00350964">
        <w:rPr>
          <w:rFonts w:ascii="Times New Roman" w:hAnsi="Times New Roman" w:cs="Times New Roman"/>
          <w:sz w:val="24"/>
          <w:szCs w:val="24"/>
        </w:rPr>
        <w:t>в пункте 107 настоящих Правил</w:t>
      </w:r>
      <w:r w:rsidR="00C25D1F" w:rsidRPr="00350964">
        <w:rPr>
          <w:rFonts w:ascii="Times New Roman" w:hAnsi="Times New Roman" w:cs="Times New Roman"/>
          <w:sz w:val="24"/>
          <w:szCs w:val="24"/>
        </w:rPr>
        <w:t>.</w:t>
      </w:r>
    </w:p>
    <w:p w:rsidR="00D84D01" w:rsidRPr="00287070" w:rsidRDefault="00D84D01" w:rsidP="00287070">
      <w:pPr>
        <w:pStyle w:val="ConsPlusNormal"/>
        <w:ind w:firstLine="540"/>
        <w:jc w:val="both"/>
        <w:rPr>
          <w:rFonts w:ascii="Times New Roman" w:hAnsi="Times New Roman" w:cs="Times New Roman"/>
          <w:sz w:val="24"/>
          <w:szCs w:val="28"/>
        </w:rPr>
      </w:pPr>
      <w:r w:rsidRPr="00287070">
        <w:rPr>
          <w:rFonts w:ascii="Times New Roman" w:hAnsi="Times New Roman" w:cs="Times New Roman"/>
          <w:sz w:val="24"/>
          <w:szCs w:val="28"/>
        </w:rPr>
        <w:t>109. Поступающие на места в пределах отдельной квоты по результатам ЕГЭ или вступительных испытаний, проводимых Университетом самостоятельно, могут:</w:t>
      </w:r>
    </w:p>
    <w:p w:rsidR="00D84D01" w:rsidRPr="00771DF9" w:rsidRDefault="00D84D01" w:rsidP="00D84D01">
      <w:pPr>
        <w:pStyle w:val="ConsPlusNormal"/>
        <w:ind w:firstLine="540"/>
        <w:jc w:val="both"/>
        <w:rPr>
          <w:rFonts w:ascii="Times New Roman" w:hAnsi="Times New Roman" w:cs="Times New Roman"/>
          <w:sz w:val="24"/>
          <w:szCs w:val="24"/>
        </w:rPr>
      </w:pPr>
      <w:bookmarkStart w:id="38" w:name="Par773"/>
      <w:bookmarkEnd w:id="38"/>
      <w:r w:rsidRPr="00771DF9">
        <w:rPr>
          <w:rFonts w:ascii="Times New Roman" w:hAnsi="Times New Roman" w:cs="Times New Roman"/>
          <w:sz w:val="24"/>
          <w:szCs w:val="24"/>
        </w:rPr>
        <w:t>сдавать общеобразовательные вступительные испытания (вне зависимости от того, участвовал ли поступающий в сдаче ЕГЭ);</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использовать результаты вступительных испытаний на базе профессионального образования (при наличии права сдавать вступительные испытания в соответствии с пунктом 17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использовать результаты ЕГЭ.</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Результаты общеобразовательных вступительных испытаний, сданных в соответствии с абзацем вторым настоящего пункта, не учитываются при приеме на места в пределах особой квоты, на места в пределах целевой квоты, на основные места в рамках контрольных цифр, на места для обучения по договорам об оказании платных образовательных услуг, за исключением случая, указанного в пункте 111 Правил.</w:t>
      </w:r>
    </w:p>
    <w:p w:rsidR="00D84D01" w:rsidRPr="00771DF9" w:rsidRDefault="00D84D01" w:rsidP="00D84D01">
      <w:pPr>
        <w:pStyle w:val="ConsPlusNormal"/>
        <w:ind w:firstLine="540"/>
        <w:jc w:val="both"/>
        <w:rPr>
          <w:rFonts w:ascii="Times New Roman" w:hAnsi="Times New Roman" w:cs="Times New Roman"/>
          <w:sz w:val="24"/>
          <w:szCs w:val="24"/>
        </w:rPr>
      </w:pPr>
      <w:bookmarkStart w:id="39" w:name="Par777"/>
      <w:bookmarkEnd w:id="39"/>
      <w:r w:rsidRPr="00771DF9">
        <w:rPr>
          <w:rFonts w:ascii="Times New Roman" w:hAnsi="Times New Roman" w:cs="Times New Roman"/>
          <w:sz w:val="24"/>
          <w:szCs w:val="24"/>
        </w:rPr>
        <w:t>110. В случае если поступающие на места в пределах отдельной квоты по результатам ЕГЭ или вступительных испытаний, проводимых Университетом самостоятельно, одновременно относятся к числу лиц, указанных в пункте 19 Правил, результаты вступительных испытаний, сдаваемых ими в соответствии с пунктом 19 Правил, используются при приеме как на места в пределах отдельной квоты, так и на иные места.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111. Информация о лицах, поступающих на места в пределах отдельной квоты, размещаемая Университетом на официальном сайте и (или) размещаемая на ЕПГУ (списки лиц, подавших документы, сведения о результатах вступительных испытаний, конкурсные списки, сведения о зачислении на обучение, иная информация, размещаемая на официальном сайте и (или) на ЕПГУ), формируется с указанием уникального кода, присвоенного поступающему, без указания фамилии, имени, отчества (при наличии) поступающих, а также без указания страхового номера индивидуального лицевого счета.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112. Зачисление на места в пределах отдельной квоты осуществляется на этапе приоритетного зачисления. Конкурсный список на места в пределах отдельной квоты включает в себя: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список поступающих без проведения вступительных испытаний (за исключением дополнительных вступительных испытаний творческой и (или) профессиональной направленности) (далее – конкурсный список № 1). В случае проведения дополнительных вступительных испытаний творческой и (или) профессиональной направленности в данный список включаются лица, которые имеют не менее минимального количества баллов за указанные вступительные испытания;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lastRenderedPageBreak/>
        <w:t xml:space="preserve">список поступающих по результатам ЕГЭ и (или) вступительных испытаний, проводимых Университетом самостоятельно, которые имеют не менее минимального количества баллов ЕГЭ, а также не менее минимального количества баллов за указанные вступительные испытания (далее – конкурсный список № 2). </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113. Конкурсный список № 1 в случае проведения дополнительных вступительных испытаний творческой и (или) профессиональной направленности ранжируется по следующим основаниям:</w:t>
      </w:r>
    </w:p>
    <w:p w:rsidR="00D84D01" w:rsidRPr="00771DF9" w:rsidRDefault="00D84D01" w:rsidP="00D84D01">
      <w:pPr>
        <w:pStyle w:val="ConsPlusNormal"/>
        <w:ind w:firstLine="540"/>
        <w:jc w:val="both"/>
        <w:rPr>
          <w:rFonts w:ascii="Times New Roman" w:hAnsi="Times New Roman" w:cs="Times New Roman"/>
          <w:sz w:val="24"/>
          <w:szCs w:val="24"/>
        </w:rPr>
      </w:pPr>
      <w:bookmarkStart w:id="40" w:name="Par783"/>
      <w:bookmarkEnd w:id="40"/>
      <w:r w:rsidRPr="00771DF9">
        <w:rPr>
          <w:rFonts w:ascii="Times New Roman" w:hAnsi="Times New Roman" w:cs="Times New Roman"/>
          <w:sz w:val="24"/>
          <w:szCs w:val="24"/>
        </w:rPr>
        <w:t>1) по убыванию суммы конкурсных баллов, исчисленной как сумма баллов за каждое дополнительное вступительное испытание творческой и (или) профессиональной направленности и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bookmarkStart w:id="41" w:name="Par784"/>
      <w:bookmarkEnd w:id="41"/>
      <w:r w:rsidRPr="00771DF9">
        <w:rPr>
          <w:rFonts w:ascii="Times New Roman" w:hAnsi="Times New Roman" w:cs="Times New Roman"/>
          <w:sz w:val="24"/>
          <w:szCs w:val="24"/>
        </w:rPr>
        <w:t>2) при равенстве суммы конкурсных баллов – по убыванию суммы баллов, начисленных по результатам дополнительных вступительных испытаний творческой и (или) профессиональной направленности, и (или) по убыванию количества баллов, начисленных по результатам отдельных дополнительных вступительных испытаний творческой и (или) профессиональной направленности, в соответствии с приоритетностью указанных вступительных испытаний;</w:t>
      </w:r>
    </w:p>
    <w:p w:rsidR="00D84D01" w:rsidRPr="00771DF9" w:rsidRDefault="00D84D01" w:rsidP="00D84D01">
      <w:pPr>
        <w:pStyle w:val="ConsPlusNormal"/>
        <w:ind w:firstLine="540"/>
        <w:jc w:val="both"/>
        <w:rPr>
          <w:rFonts w:ascii="Times New Roman" w:hAnsi="Times New Roman" w:cs="Times New Roman"/>
          <w:sz w:val="24"/>
          <w:szCs w:val="24"/>
        </w:rPr>
      </w:pPr>
      <w:bookmarkStart w:id="42" w:name="Par785"/>
      <w:bookmarkEnd w:id="42"/>
      <w:r w:rsidRPr="00771DF9">
        <w:rPr>
          <w:rFonts w:ascii="Times New Roman" w:hAnsi="Times New Roman" w:cs="Times New Roman"/>
          <w:sz w:val="24"/>
          <w:szCs w:val="24"/>
        </w:rPr>
        <w:t xml:space="preserve">3) при равенстве по критериям, указанным в подпунктах 1 и </w:t>
      </w:r>
      <w:hyperlink w:anchor="Par784" w:tooltip="2) при равенстве суммы конкурсных баллов - по убыванию суммы баллов, начисленных по результатам дополнительных вступительных испытаний творческой и (или) профессиональной направленности, и (или) по убыванию количества баллов, начисленных по результатам отдельн" w:history="1">
        <w:r w:rsidRPr="00771DF9">
          <w:rPr>
            <w:rFonts w:ascii="Times New Roman" w:hAnsi="Times New Roman" w:cs="Times New Roman"/>
            <w:sz w:val="24"/>
            <w:szCs w:val="24"/>
          </w:rPr>
          <w:t>2</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bookmarkStart w:id="43" w:name="Par786"/>
      <w:bookmarkEnd w:id="43"/>
      <w:r w:rsidRPr="00771DF9">
        <w:rPr>
          <w:rFonts w:ascii="Times New Roman" w:hAnsi="Times New Roman" w:cs="Times New Roman"/>
          <w:sz w:val="24"/>
          <w:szCs w:val="24"/>
        </w:rPr>
        <w:t>4) при равенстве по критериям, указанным в подпунктах 1-</w:t>
      </w:r>
      <w:hyperlink w:anchor="Par785" w:tooltip="3) при равенстве по критериям, указанным в подпунктах 1 и 2 настоящего пункта, - по наличию преимущественного права, указанного в части 9 статьи 71 Федерального закона N 273-ФЗ (более высокое место в конкурсном списке занимают поступающие, имеющие преимуществе" w:history="1">
        <w:r w:rsidRPr="00771DF9">
          <w:rPr>
            <w:rFonts w:ascii="Times New Roman" w:hAnsi="Times New Roman" w:cs="Times New Roman"/>
            <w:sz w:val="24"/>
            <w:szCs w:val="24"/>
          </w:rPr>
          <w:t>3</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5) при равенстве по критериям, указанным в подпунктах 1-</w:t>
      </w:r>
      <w:hyperlink w:anchor="Par786" w:tooltip="4) при равенстве по критериям, указанным в подпунктах 1 - 3 настоящего пункта, - по наличию преимущественного права, указанного в части 10 статьи 71 Федерального закона N 273-ФЗ (более высокое место в конкурсном списке занимают поступающие, имеющие преимуществ" w:history="1">
        <w:r w:rsidRPr="00771DF9">
          <w:rPr>
            <w:rFonts w:ascii="Times New Roman" w:hAnsi="Times New Roman" w:cs="Times New Roman"/>
            <w:sz w:val="24"/>
            <w:szCs w:val="24"/>
          </w:rPr>
          <w:t>4</w:t>
        </w:r>
      </w:hyperlink>
      <w:r w:rsidRPr="00771DF9">
        <w:rPr>
          <w:rFonts w:ascii="Times New Roman" w:hAnsi="Times New Roman" w:cs="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114. Конкурсный список № 1 в случае отсутствия дополнительных вступительных испытаний творческой и (или) профессиональной направленности ранжируется по следующим основаниям:</w:t>
      </w:r>
    </w:p>
    <w:p w:rsidR="00D84D01" w:rsidRPr="00771DF9" w:rsidRDefault="00D84D01" w:rsidP="00D84D01">
      <w:pPr>
        <w:pStyle w:val="ConsPlusNormal"/>
        <w:ind w:firstLine="540"/>
        <w:jc w:val="both"/>
        <w:rPr>
          <w:rFonts w:ascii="Times New Roman" w:hAnsi="Times New Roman" w:cs="Times New Roman"/>
          <w:sz w:val="24"/>
          <w:szCs w:val="24"/>
        </w:rPr>
      </w:pPr>
      <w:bookmarkStart w:id="44" w:name="Par789"/>
      <w:bookmarkEnd w:id="44"/>
      <w:r w:rsidRPr="00771DF9">
        <w:rPr>
          <w:rFonts w:ascii="Times New Roman" w:hAnsi="Times New Roman" w:cs="Times New Roman"/>
          <w:sz w:val="24"/>
          <w:szCs w:val="24"/>
        </w:rPr>
        <w:t>1) по убыванию количества баллов, начисленных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bookmarkStart w:id="45" w:name="Par790"/>
      <w:bookmarkEnd w:id="45"/>
      <w:r w:rsidRPr="00771DF9">
        <w:rPr>
          <w:rFonts w:ascii="Times New Roman" w:hAnsi="Times New Roman" w:cs="Times New Roman"/>
          <w:sz w:val="24"/>
          <w:szCs w:val="24"/>
        </w:rPr>
        <w:t>2) при равенстве по количеству баллов, начисленных за индивидуальные достижения,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bookmarkStart w:id="46" w:name="Par791"/>
      <w:bookmarkEnd w:id="46"/>
      <w:r w:rsidRPr="00771DF9">
        <w:rPr>
          <w:rFonts w:ascii="Times New Roman" w:hAnsi="Times New Roman" w:cs="Times New Roman"/>
          <w:sz w:val="24"/>
          <w:szCs w:val="24"/>
        </w:rPr>
        <w:t xml:space="preserve">3) при равенстве по критериям, указанным в подпунктах 1 и </w:t>
      </w:r>
      <w:hyperlink w:anchor="Par790" w:tooltip="2) при равенстве по количеству баллов, начисленных за индивидуальные достижения, - по наличию преимущественного права, указанного в части 9 статьи 71 Федерального закона N 273-ФЗ (более высокое место в конкурсном списке занимают поступающие, имеющие преимущест" w:history="1">
        <w:r w:rsidRPr="00771DF9">
          <w:rPr>
            <w:rFonts w:ascii="Times New Roman" w:hAnsi="Times New Roman" w:cs="Times New Roman"/>
            <w:sz w:val="24"/>
            <w:szCs w:val="24"/>
          </w:rPr>
          <w:t>2</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4) при равенстве по критериям, указанным в подпунктах 1-</w:t>
      </w:r>
      <w:hyperlink w:anchor="Par791" w:tooltip="3) при равенстве по критериям, указанным в подпунктах 1 и 2 настоящего пункта, - по наличию преимущественного права, указанного в части 10 статьи 71 Федерального закона N 273-ФЗ (более высокое место в конкурсном списке занимают поступающие, имеющие преимуществ" w:history="1">
        <w:r w:rsidRPr="00771DF9">
          <w:rPr>
            <w:rFonts w:ascii="Times New Roman" w:hAnsi="Times New Roman" w:cs="Times New Roman"/>
            <w:sz w:val="24"/>
            <w:szCs w:val="24"/>
          </w:rPr>
          <w:t>3</w:t>
        </w:r>
      </w:hyperlink>
      <w:r w:rsidRPr="00771DF9">
        <w:rPr>
          <w:rFonts w:ascii="Times New Roman" w:hAnsi="Times New Roman" w:cs="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115. Конкурсный список № 2 ранжируется по критериям, указанным в пункте 86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116. Зачисление поступающих, включенных в конкурсный список № 2, проводится на места, оставшиеся после зачисления поступающих, включенных в конкурсный список № 1.</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117. В конкурсном списке № 1 указываются следующие сведения: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уникальный код, присвоенный поступающему;</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сумма конкурсных баллов (за дополнительные вступительные испытания творческой и (или) профессиональной направленности и индивидуальные достижения) (в случае проведения дополнительных вступительных испытаний творческой и (или) профессиональной направленности);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lastRenderedPageBreak/>
        <w:t>сумма баллов за дополнительные вступительные испытания творческой и (или) профессиональной направленности (в случае их проведения);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количество баллов за каждое дополнительное вступительное испытание творческой и (или) профессиональной направленности (в случае их проведения);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количество баллов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наличие преимущественных прав зачисления;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сведения, указанные в подпунктах 4 и 6 пункта 87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118. В конкурсном списке № 2 указываются уникальный код, присвоенный поступающему, и сведения, указанные в подпунктах 3, 4 и 6 пункта 87 Правил.</w:t>
      </w:r>
    </w:p>
    <w:p w:rsidR="00EA73AA" w:rsidRPr="00EA73AA" w:rsidRDefault="00D84D01" w:rsidP="00EA73AA">
      <w:pPr>
        <w:pStyle w:val="ConsPlusNormal"/>
        <w:ind w:firstLine="540"/>
        <w:jc w:val="both"/>
        <w:rPr>
          <w:rFonts w:ascii="Times New Roman" w:hAnsi="Times New Roman" w:cs="Times New Roman"/>
          <w:sz w:val="24"/>
          <w:szCs w:val="24"/>
        </w:rPr>
      </w:pPr>
      <w:r w:rsidRPr="00EA73AA">
        <w:rPr>
          <w:rFonts w:ascii="Times New Roman" w:hAnsi="Times New Roman" w:cs="Times New Roman"/>
          <w:sz w:val="24"/>
          <w:szCs w:val="24"/>
        </w:rPr>
        <w:t xml:space="preserve">119. </w:t>
      </w:r>
      <w:r w:rsidR="00EA73AA" w:rsidRPr="00EA73AA">
        <w:rPr>
          <w:rFonts w:ascii="Times New Roman" w:hAnsi="Times New Roman" w:cs="Times New Roman"/>
          <w:sz w:val="24"/>
          <w:szCs w:val="24"/>
        </w:rPr>
        <w:t xml:space="preserve">Поступающий на места в пределах отдельной квоты указывает в заявлении о приеме, к какой категории лиц, указанных в </w:t>
      </w:r>
      <w:hyperlink w:anchor="sub_1972" w:history="1">
        <w:r w:rsidR="00EA73AA" w:rsidRPr="00EA73AA">
          <w:rPr>
            <w:rStyle w:val="aff1"/>
            <w:rFonts w:ascii="Times New Roman" w:hAnsi="Times New Roman" w:cs="Times New Roman"/>
            <w:color w:val="auto"/>
            <w:sz w:val="24"/>
            <w:szCs w:val="24"/>
          </w:rPr>
          <w:t>пункте 108</w:t>
        </w:r>
      </w:hyperlink>
      <w:r w:rsidR="00EA73AA" w:rsidRPr="00EA73AA">
        <w:rPr>
          <w:rFonts w:ascii="Times New Roman" w:hAnsi="Times New Roman" w:cs="Times New Roman"/>
          <w:sz w:val="24"/>
          <w:szCs w:val="24"/>
        </w:rPr>
        <w:t xml:space="preserve"> Правил</w:t>
      </w:r>
      <w:r w:rsidR="00EA73AA">
        <w:rPr>
          <w:rFonts w:ascii="Times New Roman" w:hAnsi="Times New Roman" w:cs="Times New Roman"/>
          <w:sz w:val="24"/>
          <w:szCs w:val="24"/>
        </w:rPr>
        <w:t>, он относится.</w:t>
      </w:r>
    </w:p>
    <w:p w:rsidR="00EA73AA" w:rsidRPr="00EA73AA" w:rsidRDefault="00EA73AA" w:rsidP="00EA73AA">
      <w:pPr>
        <w:pStyle w:val="ConsPlusNormal"/>
        <w:ind w:firstLine="540"/>
        <w:jc w:val="both"/>
        <w:rPr>
          <w:rFonts w:ascii="Times New Roman" w:hAnsi="Times New Roman" w:cs="Times New Roman"/>
          <w:sz w:val="24"/>
          <w:szCs w:val="24"/>
        </w:rPr>
      </w:pPr>
      <w:r w:rsidRPr="00EA73AA">
        <w:rPr>
          <w:rFonts w:ascii="Times New Roman" w:hAnsi="Times New Roman" w:cs="Times New Roman"/>
          <w:sz w:val="24"/>
          <w:szCs w:val="24"/>
        </w:rPr>
        <w:t xml:space="preserve"> 120. На этапе приоритетного зачисления не позднее дня завершения выставления отметок об оригинале и приема оригинала представляет в университет оригинал документа, подтверждающего отнесение поступающего к числу указанных лиц.</w:t>
      </w:r>
    </w:p>
    <w:p w:rsidR="00EA73AA" w:rsidRDefault="00EA73AA" w:rsidP="00D84D01">
      <w:pPr>
        <w:pStyle w:val="ConsPlusNormal"/>
        <w:ind w:firstLine="540"/>
        <w:jc w:val="both"/>
        <w:rPr>
          <w:rFonts w:ascii="Times New Roman" w:hAnsi="Times New Roman" w:cs="Times New Roman"/>
          <w:sz w:val="24"/>
          <w:szCs w:val="24"/>
        </w:rPr>
      </w:pP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r w:rsidRPr="0087464A">
        <w:rPr>
          <w:rFonts w:ascii="Times New Roman" w:hAnsi="Times New Roman"/>
          <w:b/>
          <w:sz w:val="26"/>
          <w:szCs w:val="26"/>
        </w:rPr>
        <w:t>1</w:t>
      </w:r>
      <w:r w:rsidR="00B36C3A" w:rsidRPr="0087464A">
        <w:rPr>
          <w:rFonts w:ascii="Times New Roman" w:hAnsi="Times New Roman"/>
          <w:b/>
          <w:sz w:val="26"/>
          <w:szCs w:val="26"/>
        </w:rPr>
        <w:t>5</w:t>
      </w:r>
      <w:r w:rsidRPr="001B00E0">
        <w:rPr>
          <w:rFonts w:ascii="Times New Roman" w:hAnsi="Times New Roman"/>
          <w:b/>
          <w:sz w:val="26"/>
          <w:szCs w:val="26"/>
        </w:rPr>
        <w:t>. Особенности приема иностранных граждан и лиц без гражданства</w:t>
      </w:r>
      <w:bookmarkEnd w:id="37"/>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1</w:t>
      </w:r>
      <w:r w:rsidRPr="00517E13">
        <w:rPr>
          <w:rFonts w:ascii="Times New Roman" w:hAnsi="Times New Roman"/>
          <w:sz w:val="24"/>
          <w:szCs w:val="24"/>
        </w:rPr>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2</w:t>
      </w:r>
      <w:r w:rsidRPr="00517E13">
        <w:rPr>
          <w:rFonts w:ascii="Times New Roman" w:hAnsi="Times New Roman"/>
          <w:sz w:val="24"/>
          <w:szCs w:val="24"/>
        </w:rPr>
        <w:t xml:space="preserve">.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w:t>
      </w:r>
      <w:r w:rsidR="002929FA">
        <w:rPr>
          <w:rFonts w:ascii="Times New Roman" w:hAnsi="Times New Roman"/>
          <w:sz w:val="24"/>
          <w:szCs w:val="24"/>
        </w:rPr>
        <w:t>университета</w:t>
      </w:r>
      <w:r w:rsidRPr="00517E13">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3</w:t>
      </w:r>
      <w:r w:rsidRPr="00517E13">
        <w:rPr>
          <w:rFonts w:ascii="Times New Roman" w:hAnsi="Times New Roman"/>
          <w:sz w:val="24"/>
          <w:szCs w:val="24"/>
        </w:rPr>
        <w:t>. Иностранные граждане, которые поступают на обучение на основании международных договоров, представляют помимо документов, указанных в пункте 44 Правил, документы, подтверждающие их отнесение к числу лиц, указанных в соответствующих международных договорах.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4</w:t>
      </w:r>
      <w:r w:rsidRPr="00517E13">
        <w:rPr>
          <w:rFonts w:ascii="Times New Roman" w:hAnsi="Times New Roman"/>
          <w:sz w:val="24"/>
          <w:szCs w:val="24"/>
        </w:rP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w:t>
      </w:r>
      <w:hyperlink w:anchor="P352" w:history="1">
        <w:r w:rsidRPr="00517E13">
          <w:rPr>
            <w:rFonts w:ascii="Times New Roman" w:hAnsi="Times New Roman"/>
            <w:sz w:val="24"/>
            <w:szCs w:val="24"/>
          </w:rPr>
          <w:t>пункте 44</w:t>
        </w:r>
      </w:hyperlink>
      <w:r w:rsidRPr="00517E13">
        <w:rPr>
          <w:rFonts w:ascii="Times New Roman" w:hAnsi="Times New Roman"/>
          <w:sz w:val="24"/>
          <w:szCs w:val="24"/>
        </w:rPr>
        <w:t xml:space="preserve"> Правил, оригиналы или копии документов, предусмотренных статьей 17 Федерального закона от 24 мая 1999 г. № 99-ФЗ «О государственной политике Российской Федерации в отношении соотечественников за рубежом».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На соотечественников не распространяются особые права при приеме на обучение по программам бакалавриата и программам специалитета, предоставляемые в соответствии с Федеральным законом № 273-ФЗ, если иное не предусмотрено международным договором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5</w:t>
      </w:r>
      <w:r w:rsidRPr="00517E13">
        <w:rPr>
          <w:rFonts w:ascii="Times New Roman" w:hAnsi="Times New Roman"/>
          <w:sz w:val="24"/>
          <w:szCs w:val="24"/>
        </w:rPr>
        <w:t>. При приеме на обучение по программам бакалавриата и программам специалитета по договорам об оказании платных образовательных услуг университет высшего образования самостоятельно устанавливает перечень вступительных испытаний для иностранных граждан и лиц без гражданства (далее - вступительные испытания, установленные для иностранных граждан).</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Иностранные граждане и лица без гражданства могут по своему выбору поступать на обучение по результатам вступительных испытаний, указанных в пунктах 17-19 Правил.</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6</w:t>
      </w:r>
      <w:r w:rsidRPr="00517E13">
        <w:rPr>
          <w:rFonts w:ascii="Times New Roman" w:hAnsi="Times New Roman"/>
          <w:sz w:val="24"/>
          <w:szCs w:val="24"/>
        </w:rPr>
        <w:t>. При подаче документов иностранный гражданин или лицо без гражданства представляет в соответствии с подпунктом 1 пункта 44 Правил оригинал или копию документа, удостоверяющего личность, гражданство, либо документа, удостоверяющего личность ино</w:t>
      </w:r>
      <w:r w:rsidRPr="00517E13">
        <w:rPr>
          <w:rFonts w:ascii="Times New Roman" w:hAnsi="Times New Roman"/>
          <w:sz w:val="24"/>
          <w:szCs w:val="24"/>
        </w:rPr>
        <w:lastRenderedPageBreak/>
        <w:t xml:space="preserve">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 </w:t>
      </w:r>
      <w:r w:rsidR="002D188F">
        <w:rPr>
          <w:rFonts w:ascii="Times New Roman" w:hAnsi="Times New Roman"/>
          <w:sz w:val="24"/>
          <w:szCs w:val="24"/>
        </w:rPr>
        <w:br/>
      </w:r>
      <w:r w:rsidRPr="00517E13">
        <w:rPr>
          <w:rFonts w:ascii="Times New Roman" w:hAnsi="Times New Roman"/>
          <w:sz w:val="24"/>
          <w:szCs w:val="24"/>
        </w:rPr>
        <w:t>№ 115-ФЗ «О правовом положении иностранных граждан в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7</w:t>
      </w:r>
      <w:r w:rsidRPr="00517E13">
        <w:rPr>
          <w:rFonts w:ascii="Times New Roman" w:hAnsi="Times New Roman"/>
          <w:sz w:val="24"/>
          <w:szCs w:val="24"/>
        </w:rPr>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517E13" w:rsidRPr="000F4A98" w:rsidRDefault="00517E13" w:rsidP="00517E13">
      <w:pPr>
        <w:suppressAutoHyphens/>
        <w:spacing w:after="0" w:line="240" w:lineRule="auto"/>
        <w:ind w:firstLine="709"/>
        <w:jc w:val="both"/>
        <w:rPr>
          <w:rFonts w:ascii="Times New Roman" w:hAnsi="Times New Roman"/>
          <w:color w:val="000000"/>
          <w:sz w:val="24"/>
          <w:szCs w:val="24"/>
        </w:rPr>
      </w:pPr>
      <w:r w:rsidRPr="000F4A98">
        <w:rPr>
          <w:rFonts w:ascii="Times New Roman" w:hAnsi="Times New Roman"/>
          <w:color w:val="000000"/>
          <w:sz w:val="24"/>
          <w:szCs w:val="24"/>
        </w:rPr>
        <w:t>1</w:t>
      </w:r>
      <w:r w:rsidR="008776F9" w:rsidRPr="000F4A98">
        <w:rPr>
          <w:rFonts w:ascii="Times New Roman" w:hAnsi="Times New Roman"/>
          <w:color w:val="000000"/>
          <w:sz w:val="24"/>
          <w:szCs w:val="24"/>
        </w:rPr>
        <w:t>2</w:t>
      </w:r>
      <w:r w:rsidR="009E43CD" w:rsidRPr="009E43CD">
        <w:rPr>
          <w:rFonts w:ascii="Times New Roman" w:hAnsi="Times New Roman"/>
          <w:color w:val="000000"/>
          <w:sz w:val="24"/>
          <w:szCs w:val="24"/>
        </w:rPr>
        <w:t>8</w:t>
      </w:r>
      <w:r w:rsidRPr="000F4A98">
        <w:rPr>
          <w:rFonts w:ascii="Times New Roman" w:hAnsi="Times New Roman"/>
          <w:color w:val="000000"/>
          <w:sz w:val="24"/>
          <w:szCs w:val="24"/>
        </w:rPr>
        <w:t>. Перечень программ для приема</w:t>
      </w:r>
      <w:r w:rsidR="00952D12">
        <w:rPr>
          <w:rFonts w:ascii="Times New Roman" w:hAnsi="Times New Roman"/>
          <w:color w:val="000000"/>
          <w:sz w:val="24"/>
          <w:szCs w:val="24"/>
        </w:rPr>
        <w:t xml:space="preserve"> исключительно</w:t>
      </w:r>
      <w:r w:rsidRPr="000F4A98">
        <w:rPr>
          <w:rFonts w:ascii="Times New Roman" w:hAnsi="Times New Roman"/>
          <w:color w:val="000000"/>
          <w:sz w:val="24"/>
          <w:szCs w:val="24"/>
        </w:rPr>
        <w:t xml:space="preserve"> иностранных граждан: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7"/>
        <w:gridCol w:w="8477"/>
      </w:tblGrid>
      <w:tr w:rsidR="0040246D" w:rsidTr="0087464A">
        <w:trPr>
          <w:trHeight w:val="385"/>
        </w:trPr>
        <w:tc>
          <w:tcPr>
            <w:tcW w:w="1157" w:type="dxa"/>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bookmarkStart w:id="47" w:name="_Toc46656859"/>
            <w:bookmarkStart w:id="48" w:name="_Toc52877978"/>
            <w:r>
              <w:rPr>
                <w:rFonts w:ascii="Times New Roman" w:hAnsi="Times New Roman"/>
                <w:b/>
                <w:bCs/>
                <w:color w:val="000000"/>
                <w:sz w:val="20"/>
                <w:szCs w:val="20"/>
                <w:lang w:eastAsia="en-US"/>
              </w:rPr>
              <w:t>Код</w:t>
            </w:r>
          </w:p>
        </w:tc>
        <w:tc>
          <w:tcPr>
            <w:tcW w:w="8477" w:type="dxa"/>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Направление бакалавриата/ наименование программы</w:t>
            </w:r>
          </w:p>
        </w:tc>
      </w:tr>
      <w:tr w:rsidR="0040246D" w:rsidTr="0087464A">
        <w:trPr>
          <w:trHeight w:val="85"/>
        </w:trPr>
        <w:tc>
          <w:tcPr>
            <w:tcW w:w="1157" w:type="dxa"/>
            <w:tcMar>
              <w:top w:w="0" w:type="dxa"/>
              <w:left w:w="108" w:type="dxa"/>
              <w:bottom w:w="0" w:type="dxa"/>
              <w:right w:w="108" w:type="dxa"/>
            </w:tcMar>
            <w:vAlign w:val="center"/>
            <w:hideMark/>
          </w:tcPr>
          <w:p w:rsidR="0040246D" w:rsidRDefault="0040246D">
            <w:pPr>
              <w:rPr>
                <w:rFonts w:ascii="Times New Roman" w:hAnsi="Times New Roman"/>
                <w:b/>
                <w:bCs/>
                <w:color w:val="000000"/>
                <w:sz w:val="20"/>
                <w:szCs w:val="20"/>
                <w:lang w:eastAsia="en-US"/>
              </w:rPr>
            </w:pP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Экономика по профилям</w:t>
            </w:r>
          </w:p>
        </w:tc>
      </w:tr>
      <w:tr w:rsidR="0040246D" w:rsidTr="0087464A">
        <w:trPr>
          <w:trHeight w:val="239"/>
        </w:trPr>
        <w:tc>
          <w:tcPr>
            <w:tcW w:w="1157" w:type="dxa"/>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38.03.01</w:t>
            </w: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Мировая экономика / русско-китайская совместная образовательная программа</w:t>
            </w:r>
          </w:p>
        </w:tc>
      </w:tr>
      <w:tr w:rsidR="0040246D" w:rsidTr="0087464A">
        <w:trPr>
          <w:trHeight w:val="235"/>
        </w:trPr>
        <w:tc>
          <w:tcPr>
            <w:tcW w:w="1157" w:type="dxa"/>
            <w:tcMar>
              <w:top w:w="0" w:type="dxa"/>
              <w:left w:w="108" w:type="dxa"/>
              <w:bottom w:w="0" w:type="dxa"/>
              <w:right w:w="108" w:type="dxa"/>
            </w:tcMar>
            <w:vAlign w:val="center"/>
            <w:hideMark/>
          </w:tcPr>
          <w:p w:rsidR="0040246D" w:rsidRDefault="0040246D">
            <w:pPr>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Туризм по профилю</w:t>
            </w:r>
          </w:p>
        </w:tc>
      </w:tr>
      <w:tr w:rsidR="0040246D" w:rsidTr="0087464A">
        <w:trPr>
          <w:trHeight w:val="328"/>
        </w:trPr>
        <w:tc>
          <w:tcPr>
            <w:tcW w:w="1157" w:type="dxa"/>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43.03.02</w:t>
            </w: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Туристский и гостиничный бизнес / русско-китайская совместная образовательная программа</w:t>
            </w:r>
          </w:p>
        </w:tc>
      </w:tr>
      <w:tr w:rsidR="0040246D" w:rsidTr="0087464A">
        <w:trPr>
          <w:trHeight w:val="85"/>
        </w:trPr>
        <w:tc>
          <w:tcPr>
            <w:tcW w:w="1157" w:type="dxa"/>
            <w:tcMar>
              <w:top w:w="0" w:type="dxa"/>
              <w:left w:w="108" w:type="dxa"/>
              <w:bottom w:w="0" w:type="dxa"/>
              <w:right w:w="108" w:type="dxa"/>
            </w:tcMar>
            <w:vAlign w:val="center"/>
          </w:tcPr>
          <w:p w:rsidR="0040246D" w:rsidRDefault="0040246D">
            <w:pPr>
              <w:spacing w:after="0" w:line="240" w:lineRule="auto"/>
              <w:contextualSpacing/>
              <w:jc w:val="center"/>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i/>
                <w:iCs/>
                <w:color w:val="000000"/>
                <w:sz w:val="20"/>
                <w:szCs w:val="20"/>
                <w:lang w:eastAsia="en-US"/>
              </w:rPr>
            </w:pPr>
            <w:r>
              <w:rPr>
                <w:rFonts w:ascii="Times New Roman" w:hAnsi="Times New Roman"/>
                <w:i/>
                <w:iCs/>
                <w:color w:val="000000"/>
                <w:sz w:val="20"/>
                <w:szCs w:val="20"/>
                <w:lang w:eastAsia="en-US"/>
              </w:rPr>
              <w:t>Лингвистика по профилю</w:t>
            </w:r>
          </w:p>
        </w:tc>
      </w:tr>
      <w:tr w:rsidR="0040246D" w:rsidTr="0087464A">
        <w:trPr>
          <w:trHeight w:val="70"/>
        </w:trPr>
        <w:tc>
          <w:tcPr>
            <w:tcW w:w="1157" w:type="dxa"/>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45.03.02</w:t>
            </w: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 xml:space="preserve">Русский язык как иностранный </w:t>
            </w:r>
          </w:p>
        </w:tc>
      </w:tr>
    </w:tbl>
    <w:p w:rsidR="00155709" w:rsidRDefault="0040246D" w:rsidP="0040246D">
      <w:pPr>
        <w:rPr>
          <w:rFonts w:ascii="Times New Roman" w:hAnsi="Times New Roman"/>
          <w:sz w:val="28"/>
          <w:szCs w:val="28"/>
        </w:rPr>
      </w:pPr>
      <w:r>
        <w:rPr>
          <w:lang w:eastAsia="en-US"/>
        </w:rPr>
        <w:t> </w:t>
      </w:r>
    </w:p>
    <w:p w:rsidR="00517E13" w:rsidRPr="001B6D28" w:rsidRDefault="00FB4B60" w:rsidP="00155709">
      <w:pPr>
        <w:keepNext/>
        <w:keepLines/>
        <w:spacing w:after="0" w:line="240" w:lineRule="auto"/>
        <w:outlineLvl w:val="0"/>
        <w:rPr>
          <w:rFonts w:ascii="Times New Roman" w:hAnsi="Times New Roman"/>
          <w:sz w:val="24"/>
          <w:szCs w:val="24"/>
        </w:rPr>
        <w:sectPr w:rsidR="00517E13" w:rsidRPr="001B6D28" w:rsidSect="009E492A">
          <w:headerReference w:type="default" r:id="rId39"/>
          <w:pgSz w:w="11906" w:h="16838"/>
          <w:pgMar w:top="993" w:right="567" w:bottom="1134" w:left="1701" w:header="709" w:footer="709" w:gutter="0"/>
          <w:cols w:space="708"/>
          <w:titlePg/>
          <w:docGrid w:linePitch="360"/>
        </w:sectPr>
      </w:pPr>
      <w:r>
        <w:rPr>
          <w:rFonts w:ascii="Times New Roman" w:hAnsi="Times New Roman"/>
          <w:sz w:val="24"/>
          <w:szCs w:val="24"/>
        </w:rPr>
        <w:t>П</w:t>
      </w:r>
      <w:r w:rsidR="00350964">
        <w:rPr>
          <w:rFonts w:ascii="Times New Roman" w:hAnsi="Times New Roman"/>
          <w:sz w:val="24"/>
          <w:szCs w:val="24"/>
        </w:rPr>
        <w:t>ервый п</w:t>
      </w:r>
      <w:r w:rsidR="00601C82">
        <w:rPr>
          <w:rFonts w:ascii="Times New Roman" w:hAnsi="Times New Roman"/>
          <w:sz w:val="24"/>
          <w:szCs w:val="24"/>
        </w:rPr>
        <w:t>роректор</w:t>
      </w:r>
      <w:r w:rsidR="00155709" w:rsidRPr="001B6D28">
        <w:rPr>
          <w:rFonts w:ascii="Times New Roman" w:hAnsi="Times New Roman"/>
          <w:sz w:val="24"/>
          <w:szCs w:val="24"/>
        </w:rPr>
        <w:tab/>
      </w:r>
      <w:r>
        <w:rPr>
          <w:rFonts w:ascii="Times New Roman" w:hAnsi="Times New Roman"/>
          <w:sz w:val="24"/>
          <w:szCs w:val="24"/>
        </w:rPr>
        <w:tab/>
      </w:r>
      <w:r w:rsidR="00155709" w:rsidRPr="001B6D28">
        <w:rPr>
          <w:rFonts w:ascii="Times New Roman" w:hAnsi="Times New Roman"/>
          <w:sz w:val="24"/>
          <w:szCs w:val="24"/>
        </w:rPr>
        <w:tab/>
      </w:r>
      <w:r w:rsidR="00601C82">
        <w:rPr>
          <w:rFonts w:ascii="Times New Roman" w:hAnsi="Times New Roman"/>
          <w:sz w:val="24"/>
          <w:szCs w:val="24"/>
        </w:rPr>
        <w:tab/>
      </w:r>
      <w:r w:rsidR="00155709" w:rsidRPr="001B6D28">
        <w:rPr>
          <w:rFonts w:ascii="Times New Roman" w:hAnsi="Times New Roman"/>
          <w:sz w:val="24"/>
          <w:szCs w:val="24"/>
        </w:rPr>
        <w:tab/>
      </w:r>
      <w:r w:rsidR="00155709" w:rsidRPr="001B6D28">
        <w:rPr>
          <w:rFonts w:ascii="Times New Roman" w:hAnsi="Times New Roman"/>
          <w:sz w:val="24"/>
          <w:szCs w:val="24"/>
        </w:rPr>
        <w:tab/>
      </w:r>
      <w:r w:rsidR="00350964">
        <w:rPr>
          <w:rFonts w:ascii="Times New Roman" w:hAnsi="Times New Roman"/>
          <w:sz w:val="24"/>
          <w:szCs w:val="24"/>
        </w:rPr>
        <w:tab/>
      </w:r>
      <w:r w:rsidR="001B6D28">
        <w:rPr>
          <w:rFonts w:ascii="Times New Roman" w:hAnsi="Times New Roman"/>
          <w:sz w:val="24"/>
          <w:szCs w:val="24"/>
        </w:rPr>
        <w:tab/>
      </w:r>
      <w:r w:rsidR="00350964">
        <w:rPr>
          <w:rFonts w:ascii="Times New Roman" w:hAnsi="Times New Roman"/>
          <w:sz w:val="24"/>
          <w:szCs w:val="24"/>
        </w:rPr>
        <w:tab/>
        <w:t>В.А. Бубнов</w:t>
      </w:r>
      <w:r w:rsidR="00155709" w:rsidRPr="001B6D28">
        <w:rPr>
          <w:rFonts w:ascii="Times New Roman" w:hAnsi="Times New Roman"/>
          <w:sz w:val="24"/>
          <w:szCs w:val="24"/>
        </w:rPr>
        <w:br w:type="textWrapping" w:clear="all"/>
      </w:r>
    </w:p>
    <w:p w:rsidR="00D233C1" w:rsidRPr="001B00E0" w:rsidRDefault="00D233C1" w:rsidP="00D233C1">
      <w:pPr>
        <w:keepNext/>
        <w:keepLines/>
        <w:spacing w:after="0" w:line="240" w:lineRule="auto"/>
        <w:jc w:val="right"/>
        <w:outlineLvl w:val="0"/>
        <w:rPr>
          <w:rFonts w:ascii="Times New Roman" w:hAnsi="Times New Roman"/>
          <w:sz w:val="26"/>
          <w:szCs w:val="26"/>
        </w:rPr>
      </w:pPr>
      <w:r w:rsidRPr="001B00E0">
        <w:rPr>
          <w:rFonts w:ascii="Times New Roman" w:hAnsi="Times New Roman"/>
          <w:sz w:val="26"/>
          <w:szCs w:val="26"/>
        </w:rPr>
        <w:lastRenderedPageBreak/>
        <w:t>Приложение 1</w:t>
      </w: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направлений подготовки /программ для приема в университет, г. Иркутск</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7301"/>
        <w:gridCol w:w="755"/>
        <w:gridCol w:w="1200"/>
        <w:gridCol w:w="9"/>
        <w:gridCol w:w="1263"/>
        <w:gridCol w:w="9"/>
        <w:gridCol w:w="666"/>
        <w:gridCol w:w="2090"/>
        <w:gridCol w:w="6"/>
      </w:tblGrid>
      <w:tr w:rsidR="00AE54C4" w:rsidRPr="00517E13" w:rsidTr="00AE54C4">
        <w:trPr>
          <w:trHeight w:val="53"/>
          <w:tblHeader/>
          <w:jc w:val="center"/>
        </w:trPr>
        <w:tc>
          <w:tcPr>
            <w:tcW w:w="368" w:type="pct"/>
            <w:vMerge w:val="restart"/>
            <w:shd w:val="clear" w:color="auto" w:fill="auto"/>
            <w:vAlign w:val="center"/>
            <w:hideMark/>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Код</w:t>
            </w:r>
          </w:p>
        </w:tc>
        <w:tc>
          <w:tcPr>
            <w:tcW w:w="2543" w:type="pct"/>
            <w:vMerge w:val="restart"/>
            <w:shd w:val="clear" w:color="auto" w:fill="auto"/>
            <w:vAlign w:val="center"/>
            <w:hideMark/>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Направление / профиль</w:t>
            </w:r>
          </w:p>
        </w:tc>
        <w:tc>
          <w:tcPr>
            <w:tcW w:w="684" w:type="pct"/>
            <w:gridSpan w:val="3"/>
            <w:shd w:val="clear" w:color="auto" w:fill="auto"/>
            <w:vAlign w:val="center"/>
            <w:hideMark/>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Очная</w:t>
            </w:r>
          </w:p>
        </w:tc>
        <w:tc>
          <w:tcPr>
            <w:tcW w:w="443" w:type="pct"/>
            <w:gridSpan w:val="2"/>
            <w:vAlign w:val="center"/>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Заочная </w:t>
            </w:r>
          </w:p>
        </w:tc>
        <w:tc>
          <w:tcPr>
            <w:tcW w:w="962" w:type="pct"/>
            <w:gridSpan w:val="3"/>
            <w:vAlign w:val="center"/>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Очно-заочная</w:t>
            </w:r>
          </w:p>
        </w:tc>
      </w:tr>
      <w:tr w:rsidR="00AE54C4" w:rsidRPr="00517E13" w:rsidTr="00AE54C4">
        <w:trPr>
          <w:gridAfter w:val="1"/>
          <w:wAfter w:w="3" w:type="pct"/>
          <w:trHeight w:val="53"/>
          <w:tblHeader/>
          <w:jc w:val="center"/>
        </w:trPr>
        <w:tc>
          <w:tcPr>
            <w:tcW w:w="368" w:type="pct"/>
            <w:vMerge/>
            <w:shd w:val="clear" w:color="auto" w:fill="auto"/>
            <w:vAlign w:val="center"/>
          </w:tcPr>
          <w:p w:rsidR="00231E72" w:rsidRPr="0087464A" w:rsidRDefault="00231E72" w:rsidP="00525B8C">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2543" w:type="pct"/>
            <w:vMerge/>
            <w:shd w:val="clear" w:color="auto" w:fill="auto"/>
            <w:vAlign w:val="center"/>
          </w:tcPr>
          <w:p w:rsidR="00231E72" w:rsidRPr="0087464A" w:rsidRDefault="00231E72" w:rsidP="00525B8C">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263" w:type="pct"/>
            <w:shd w:val="clear" w:color="auto" w:fill="auto"/>
            <w:vAlign w:val="center"/>
          </w:tcPr>
          <w:p w:rsidR="00231E72" w:rsidRPr="0087464A" w:rsidRDefault="007050C0" w:rsidP="00C60912">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КЦП</w:t>
            </w:r>
          </w:p>
        </w:tc>
        <w:tc>
          <w:tcPr>
            <w:tcW w:w="418" w:type="pct"/>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Места </w:t>
            </w:r>
            <w:r w:rsidR="00231E72" w:rsidRPr="0087464A">
              <w:rPr>
                <w:rFonts w:ascii="Times New Roman" w:hAnsi="Times New Roman"/>
                <w:b/>
                <w:bCs/>
                <w:sz w:val="20"/>
                <w:szCs w:val="20"/>
              </w:rPr>
              <w:t>по договорам</w:t>
            </w:r>
          </w:p>
        </w:tc>
        <w:tc>
          <w:tcPr>
            <w:tcW w:w="443" w:type="pct"/>
            <w:gridSpan w:val="2"/>
            <w:shd w:val="clear" w:color="auto" w:fill="auto"/>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Места </w:t>
            </w:r>
            <w:r w:rsidR="00231E72" w:rsidRPr="0087464A">
              <w:rPr>
                <w:rFonts w:ascii="Times New Roman" w:hAnsi="Times New Roman"/>
                <w:b/>
                <w:bCs/>
                <w:sz w:val="20"/>
                <w:szCs w:val="20"/>
              </w:rPr>
              <w:t>по договорам</w:t>
            </w:r>
          </w:p>
        </w:tc>
        <w:tc>
          <w:tcPr>
            <w:tcW w:w="235" w:type="pct"/>
            <w:gridSpan w:val="2"/>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КЦП</w:t>
            </w:r>
          </w:p>
        </w:tc>
        <w:tc>
          <w:tcPr>
            <w:tcW w:w="728" w:type="pct"/>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Места </w:t>
            </w:r>
            <w:r w:rsidR="00231E72" w:rsidRPr="0087464A">
              <w:rPr>
                <w:rFonts w:ascii="Times New Roman" w:hAnsi="Times New Roman"/>
                <w:b/>
                <w:bCs/>
                <w:sz w:val="20"/>
                <w:szCs w:val="20"/>
              </w:rPr>
              <w:t>по договорам</w:t>
            </w:r>
          </w:p>
        </w:tc>
      </w:tr>
      <w:tr w:rsidR="00AE54C4" w:rsidRPr="00517E13" w:rsidTr="00AE54C4">
        <w:trPr>
          <w:gridAfter w:val="1"/>
          <w:wAfter w:w="3" w:type="pct"/>
          <w:trHeight w:val="53"/>
          <w:jc w:val="center"/>
        </w:trPr>
        <w:tc>
          <w:tcPr>
            <w:tcW w:w="368" w:type="pct"/>
            <w:shd w:val="clear" w:color="auto" w:fill="auto"/>
            <w:noWrap/>
            <w:vAlign w:val="center"/>
            <w:hideMark/>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09.03.03</w:t>
            </w:r>
          </w:p>
        </w:tc>
        <w:tc>
          <w:tcPr>
            <w:tcW w:w="2543" w:type="pct"/>
            <w:shd w:val="clear" w:color="000000" w:fill="FFFFFF"/>
            <w:vAlign w:val="center"/>
            <w:hideMark/>
          </w:tcPr>
          <w:p w:rsidR="0046732D" w:rsidRPr="001B00E0" w:rsidRDefault="0046732D"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Прикладная информатика /</w:t>
            </w:r>
            <w:r w:rsidRPr="001B00E0">
              <w:rPr>
                <w:rFonts w:ascii="Times New Roman" w:hAnsi="Times New Roman"/>
                <w:i/>
                <w:iCs/>
                <w:sz w:val="24"/>
                <w:szCs w:val="24"/>
              </w:rPr>
              <w:t>Информационные системы и технологии в управлении</w:t>
            </w:r>
          </w:p>
        </w:tc>
        <w:tc>
          <w:tcPr>
            <w:tcW w:w="263" w:type="pct"/>
            <w:vMerge w:val="restart"/>
            <w:shd w:val="clear" w:color="000000" w:fill="FFFFFF"/>
            <w:vAlign w:val="center"/>
          </w:tcPr>
          <w:p w:rsidR="0046732D" w:rsidRPr="001B00E0" w:rsidRDefault="00C6091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09.03.03</w:t>
            </w:r>
          </w:p>
        </w:tc>
        <w:tc>
          <w:tcPr>
            <w:tcW w:w="2543"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rPr>
                <w:rFonts w:ascii="Times New Roman" w:hAnsi="Times New Roman"/>
                <w:b/>
                <w:bCs/>
                <w:sz w:val="24"/>
                <w:szCs w:val="24"/>
              </w:rPr>
            </w:pPr>
            <w:r w:rsidRPr="001029E8">
              <w:rPr>
                <w:rFonts w:ascii="Times New Roman" w:hAnsi="Times New Roman"/>
                <w:b/>
                <w:bCs/>
                <w:sz w:val="24"/>
                <w:szCs w:val="24"/>
              </w:rPr>
              <w:t xml:space="preserve">Прикладная информатика </w:t>
            </w:r>
            <w:r w:rsidRPr="0046732D">
              <w:rPr>
                <w:rFonts w:ascii="Times New Roman" w:hAnsi="Times New Roman"/>
                <w:b/>
                <w:bCs/>
                <w:sz w:val="24"/>
                <w:szCs w:val="24"/>
              </w:rPr>
              <w:t>/</w:t>
            </w:r>
            <w:r w:rsidRPr="0046732D">
              <w:rPr>
                <w:rFonts w:ascii="Times New Roman" w:hAnsi="Times New Roman"/>
                <w:i/>
                <w:iCs/>
                <w:sz w:val="24"/>
                <w:szCs w:val="24"/>
              </w:rPr>
              <w:t>Системы искусственного интеллекта</w:t>
            </w:r>
            <w:r>
              <w:rPr>
                <w:rFonts w:ascii="Times New Roman" w:hAnsi="Times New Roman"/>
                <w:i/>
                <w:iCs/>
                <w:sz w:val="24"/>
                <w:szCs w:val="24"/>
              </w:rPr>
              <w:t xml:space="preserve">  </w:t>
            </w:r>
          </w:p>
        </w:tc>
        <w:tc>
          <w:tcPr>
            <w:tcW w:w="263" w:type="pct"/>
            <w:vMerge/>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43" w:type="pct"/>
            <w:gridSpan w:val="2"/>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235" w:type="pct"/>
            <w:gridSpan w:val="2"/>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21.03.02</w:t>
            </w:r>
          </w:p>
        </w:tc>
        <w:tc>
          <w:tcPr>
            <w:tcW w:w="2543"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Землеустройство и кадастры / </w:t>
            </w:r>
            <w:r w:rsidRPr="001B00E0">
              <w:rPr>
                <w:rFonts w:ascii="Times New Roman" w:hAnsi="Times New Roman"/>
                <w:bCs/>
                <w:i/>
                <w:sz w:val="24"/>
                <w:szCs w:val="24"/>
              </w:rPr>
              <w:t>Управление и экспертиза недвижимости</w:t>
            </w:r>
          </w:p>
        </w:tc>
        <w:tc>
          <w:tcPr>
            <w:tcW w:w="26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35.03.01</w:t>
            </w:r>
          </w:p>
        </w:tc>
        <w:tc>
          <w:tcPr>
            <w:tcW w:w="2543"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Лесное дело / </w:t>
            </w:r>
            <w:r w:rsidRPr="001B00E0">
              <w:rPr>
                <w:rFonts w:ascii="Times New Roman" w:hAnsi="Times New Roman"/>
                <w:bCs/>
                <w:i/>
                <w:sz w:val="24"/>
                <w:szCs w:val="24"/>
              </w:rPr>
              <w:t>Лесное хозяйство и управление лесами</w:t>
            </w:r>
          </w:p>
        </w:tc>
        <w:tc>
          <w:tcPr>
            <w:tcW w:w="263" w:type="pct"/>
            <w:shd w:val="clear" w:color="000000" w:fill="FFFFFF"/>
            <w:vAlign w:val="center"/>
          </w:tcPr>
          <w:p w:rsidR="00231E72" w:rsidRPr="001B00E0" w:rsidRDefault="00C6091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37.03.01</w:t>
            </w:r>
          </w:p>
        </w:tc>
        <w:tc>
          <w:tcPr>
            <w:tcW w:w="2543"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Психология / </w:t>
            </w:r>
            <w:r w:rsidRPr="001B00E0">
              <w:rPr>
                <w:rFonts w:ascii="Times New Roman" w:hAnsi="Times New Roman"/>
                <w:i/>
                <w:iCs/>
                <w:sz w:val="24"/>
                <w:szCs w:val="24"/>
              </w:rPr>
              <w:t>Психология в экономике и управлении</w:t>
            </w:r>
          </w:p>
        </w:tc>
        <w:tc>
          <w:tcPr>
            <w:tcW w:w="26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AE54C4" w:rsidRPr="008E6935" w:rsidTr="00AE54C4">
        <w:trPr>
          <w:gridAfter w:val="1"/>
          <w:wAfter w:w="3" w:type="pct"/>
          <w:trHeight w:val="53"/>
          <w:jc w:val="center"/>
        </w:trPr>
        <w:tc>
          <w:tcPr>
            <w:tcW w:w="368" w:type="pct"/>
            <w:shd w:val="clear" w:color="auto" w:fill="auto"/>
            <w:noWrap/>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43" w:type="pct"/>
            <w:shd w:val="clear" w:color="auto" w:fill="auto"/>
            <w:vAlign w:val="center"/>
          </w:tcPr>
          <w:p w:rsidR="00231E72" w:rsidRPr="001B00E0" w:rsidRDefault="00231E72" w:rsidP="00E96B04">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bCs/>
                <w:i/>
                <w:iCs/>
                <w:sz w:val="24"/>
                <w:szCs w:val="24"/>
              </w:rPr>
              <w:t>Экономика и организация фирмы</w:t>
            </w:r>
            <w:r w:rsidRPr="001B00E0">
              <w:rPr>
                <w:rFonts w:ascii="Times New Roman" w:hAnsi="Times New Roman"/>
                <w:bCs/>
                <w:sz w:val="24"/>
                <w:szCs w:val="24"/>
              </w:rPr>
              <w:t xml:space="preserve"> </w:t>
            </w:r>
          </w:p>
        </w:tc>
        <w:tc>
          <w:tcPr>
            <w:tcW w:w="26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r w:rsidR="00AE54C4">
              <w:rPr>
                <w:rFonts w:ascii="Times New Roman" w:hAnsi="Times New Roman"/>
                <w:b/>
                <w:bCs/>
                <w:sz w:val="24"/>
                <w:szCs w:val="24"/>
              </w:rPr>
              <w:t>Д</w:t>
            </w:r>
            <w:r w:rsidR="00AE54C4">
              <w:rPr>
                <w:rStyle w:val="af7"/>
                <w:rFonts w:ascii="Times New Roman" w:hAnsi="Times New Roman"/>
                <w:b/>
                <w:bCs/>
                <w:sz w:val="24"/>
                <w:szCs w:val="24"/>
              </w:rPr>
              <w:footnoteReference w:id="1"/>
            </w:r>
          </w:p>
        </w:tc>
      </w:tr>
      <w:tr w:rsidR="00AE54C4" w:rsidRPr="008E6935" w:rsidTr="00AE54C4">
        <w:trPr>
          <w:gridAfter w:val="1"/>
          <w:wAfter w:w="3" w:type="pct"/>
          <w:trHeight w:val="53"/>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Cs/>
                <w:i/>
                <w:sz w:val="24"/>
                <w:szCs w:val="24"/>
              </w:rPr>
              <w:t xml:space="preserve"> Б</w:t>
            </w:r>
            <w:r w:rsidRPr="001B00E0">
              <w:rPr>
                <w:rFonts w:ascii="Times New Roman" w:hAnsi="Times New Roman"/>
                <w:i/>
                <w:sz w:val="24"/>
                <w:szCs w:val="24"/>
              </w:rPr>
              <w:t>ухгалтерский учет и налогообложение</w:t>
            </w:r>
          </w:p>
        </w:tc>
        <w:tc>
          <w:tcPr>
            <w:tcW w:w="263" w:type="pct"/>
            <w:vMerge w:val="restar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C60912" w:rsidRPr="001B00E0" w:rsidRDefault="00C60912"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r>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iCs/>
                <w:sz w:val="24"/>
                <w:szCs w:val="24"/>
              </w:rPr>
              <w:t xml:space="preserve"> Экономика предприятия и п</w:t>
            </w:r>
            <w:r w:rsidRPr="001B00E0">
              <w:rPr>
                <w:rFonts w:ascii="Times New Roman" w:hAnsi="Times New Roman"/>
                <w:i/>
                <w:iCs/>
                <w:sz w:val="24"/>
                <w:szCs w:val="24"/>
              </w:rPr>
              <w:t>редпринимательская деятельность</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189"/>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sz w:val="24"/>
                <w:szCs w:val="24"/>
              </w:rPr>
              <w:t xml:space="preserve"> Финансы и кредит </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AE54C4">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r w:rsidRPr="001B00E0">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189"/>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029E8">
              <w:rPr>
                <w:rFonts w:ascii="Times New Roman" w:hAnsi="Times New Roman"/>
                <w:b/>
                <w:bCs/>
                <w:sz w:val="24"/>
                <w:szCs w:val="24"/>
              </w:rPr>
              <w:t xml:space="preserve">Экономика </w:t>
            </w:r>
            <w:r w:rsidRPr="001029E8">
              <w:rPr>
                <w:rFonts w:ascii="Times New Roman" w:hAnsi="Times New Roman"/>
                <w:bCs/>
                <w:sz w:val="24"/>
                <w:szCs w:val="24"/>
              </w:rPr>
              <w:t>/</w:t>
            </w:r>
            <w:r w:rsidRPr="001029E8">
              <w:rPr>
                <w:rFonts w:ascii="Times New Roman" w:hAnsi="Times New Roman"/>
                <w:bCs/>
                <w:i/>
                <w:sz w:val="24"/>
                <w:szCs w:val="24"/>
              </w:rPr>
              <w:t xml:space="preserve"> Финансы и кредит </w:t>
            </w:r>
            <w:r w:rsidRPr="001029E8">
              <w:rPr>
                <w:rFonts w:ascii="Times New Roman" w:hAnsi="Times New Roman"/>
                <w:i/>
                <w:sz w:val="24"/>
                <w:szCs w:val="24"/>
              </w:rPr>
              <w:t>(русско-китайская программа двойного дипломирования г. Шеньян)</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i/>
                <w:iCs/>
                <w:sz w:val="24"/>
                <w:szCs w:val="24"/>
              </w:rPr>
              <w:t>Экономика нефтегазового комплекса</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217"/>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Внешнеэкономическая деятельность </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217"/>
          <w:jc w:val="center"/>
        </w:trPr>
        <w:tc>
          <w:tcPr>
            <w:tcW w:w="368" w:type="pct"/>
            <w:shd w:val="clear" w:color="auto" w:fill="auto"/>
            <w:noWrap/>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43" w:type="pct"/>
            <w:shd w:val="clear" w:color="auto" w:fill="auto"/>
            <w:vAlign w:val="center"/>
          </w:tcPr>
          <w:p w:rsidR="00C60912" w:rsidRPr="001B00E0" w:rsidRDefault="00C6091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Мировая экономика </w:t>
            </w:r>
            <w:r w:rsidRPr="001B00E0">
              <w:rPr>
                <w:rFonts w:ascii="Times New Roman" w:hAnsi="Times New Roman"/>
                <w:iCs/>
                <w:sz w:val="24"/>
                <w:szCs w:val="24"/>
              </w:rPr>
              <w:t>(</w:t>
            </w:r>
            <w:r w:rsidRPr="001B00E0">
              <w:rPr>
                <w:rFonts w:ascii="Times New Roman" w:hAnsi="Times New Roman"/>
                <w:i/>
                <w:sz w:val="24"/>
                <w:szCs w:val="24"/>
              </w:rPr>
              <w:t>русско-китайская программа двойного дипломирования г. Пекин</w:t>
            </w:r>
            <w:r w:rsidRPr="001B00E0">
              <w:rPr>
                <w:rFonts w:ascii="Times New Roman" w:hAnsi="Times New Roman"/>
                <w:i/>
                <w:iCs/>
                <w:sz w:val="24"/>
                <w:szCs w:val="24"/>
              </w:rPr>
              <w:t>)</w:t>
            </w:r>
          </w:p>
        </w:tc>
        <w:tc>
          <w:tcPr>
            <w:tcW w:w="263" w:type="pct"/>
            <w:vMerge/>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43"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28" w:type="pct"/>
            <w:shd w:val="clear" w:color="000000" w:fill="FFFFFF"/>
            <w:vAlign w:val="center"/>
          </w:tcPr>
          <w:p w:rsidR="00C60912" w:rsidRPr="001B00E0" w:rsidRDefault="00C6091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543"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Управление бизнесом </w:t>
            </w:r>
          </w:p>
        </w:tc>
        <w:tc>
          <w:tcPr>
            <w:tcW w:w="263" w:type="pct"/>
            <w:vMerge w:val="restart"/>
            <w:shd w:val="clear" w:color="000000" w:fill="FFFFFF"/>
            <w:vAlign w:val="center"/>
          </w:tcPr>
          <w:p w:rsidR="00231E7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543" w:type="pct"/>
            <w:shd w:val="clear" w:color="auto" w:fill="auto"/>
            <w:vAlign w:val="center"/>
          </w:tcPr>
          <w:p w:rsidR="00231E72" w:rsidRPr="001B00E0" w:rsidRDefault="00231E7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Менеджмент / </w:t>
            </w:r>
            <w:r w:rsidRPr="001B00E0">
              <w:rPr>
                <w:rFonts w:ascii="Times New Roman" w:hAnsi="Times New Roman"/>
                <w:i/>
                <w:iCs/>
                <w:sz w:val="24"/>
                <w:szCs w:val="24"/>
              </w:rPr>
              <w:t>Управление бизнесом</w:t>
            </w:r>
            <w:r w:rsidRPr="001B00E0">
              <w:rPr>
                <w:rFonts w:ascii="Times New Roman" w:hAnsi="Times New Roman"/>
                <w:sz w:val="24"/>
                <w:szCs w:val="24"/>
              </w:rPr>
              <w:t xml:space="preserve"> </w:t>
            </w:r>
            <w:r w:rsidRPr="001B00E0">
              <w:rPr>
                <w:rFonts w:ascii="Times New Roman" w:hAnsi="Times New Roman"/>
                <w:i/>
                <w:sz w:val="24"/>
                <w:szCs w:val="24"/>
              </w:rPr>
              <w:t>(</w:t>
            </w:r>
            <w:r w:rsidR="006817F2" w:rsidRPr="001B00E0">
              <w:rPr>
                <w:rFonts w:ascii="Times New Roman" w:hAnsi="Times New Roman"/>
                <w:i/>
                <w:sz w:val="24"/>
                <w:szCs w:val="24"/>
              </w:rPr>
              <w:t>р</w:t>
            </w:r>
            <w:r w:rsidRPr="001B00E0">
              <w:rPr>
                <w:rFonts w:ascii="Times New Roman" w:hAnsi="Times New Roman"/>
                <w:i/>
                <w:sz w:val="24"/>
                <w:szCs w:val="24"/>
              </w:rPr>
              <w:t>усско-китайская программа двойного дипломирования г. Шеньян)</w:t>
            </w:r>
          </w:p>
        </w:tc>
        <w:tc>
          <w:tcPr>
            <w:tcW w:w="263"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353"/>
          <w:jc w:val="center"/>
        </w:trPr>
        <w:tc>
          <w:tcPr>
            <w:tcW w:w="368"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38.03.02</w:t>
            </w:r>
          </w:p>
        </w:tc>
        <w:tc>
          <w:tcPr>
            <w:tcW w:w="2543"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Менеджмент и бизнес-технологии</w:t>
            </w:r>
            <w:r w:rsidRPr="001B00E0">
              <w:rPr>
                <w:rFonts w:ascii="Times New Roman" w:hAnsi="Times New Roman"/>
                <w:b/>
                <w:bCs/>
                <w:sz w:val="24"/>
                <w:szCs w:val="24"/>
              </w:rPr>
              <w:t xml:space="preserve"> </w:t>
            </w:r>
          </w:p>
        </w:tc>
        <w:tc>
          <w:tcPr>
            <w:tcW w:w="26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AE54C4">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bCs/>
                <w:sz w:val="24"/>
                <w:szCs w:val="24"/>
              </w:rPr>
              <w:t>+</w:t>
            </w:r>
            <w:r w:rsidR="0046732D">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38.03.03</w:t>
            </w:r>
          </w:p>
        </w:tc>
        <w:tc>
          <w:tcPr>
            <w:tcW w:w="2543" w:type="pct"/>
            <w:shd w:val="clear" w:color="auto" w:fill="auto"/>
            <w:vAlign w:val="center"/>
            <w:hideMark/>
          </w:tcPr>
          <w:p w:rsidR="005021BF" w:rsidRPr="001B00E0" w:rsidRDefault="00231E72" w:rsidP="00250ECA">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w:t>
            </w:r>
          </w:p>
        </w:tc>
        <w:tc>
          <w:tcPr>
            <w:tcW w:w="26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718"/>
          <w:jc w:val="center"/>
        </w:trPr>
        <w:tc>
          <w:tcPr>
            <w:tcW w:w="368"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38.03.03</w:t>
            </w:r>
          </w:p>
        </w:tc>
        <w:tc>
          <w:tcPr>
            <w:tcW w:w="2543"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 </w:t>
            </w:r>
            <w:r w:rsidRPr="001B00E0">
              <w:rPr>
                <w:rFonts w:ascii="Times New Roman" w:hAnsi="Times New Roman"/>
                <w:i/>
                <w:iCs/>
                <w:sz w:val="24"/>
                <w:szCs w:val="24"/>
              </w:rPr>
              <w:t>Технологии управления персоналом</w:t>
            </w:r>
          </w:p>
        </w:tc>
        <w:tc>
          <w:tcPr>
            <w:tcW w:w="26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38.03.04</w:t>
            </w:r>
          </w:p>
        </w:tc>
        <w:tc>
          <w:tcPr>
            <w:tcW w:w="2543"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Государственное и муниципальное управление </w:t>
            </w:r>
          </w:p>
        </w:tc>
        <w:tc>
          <w:tcPr>
            <w:tcW w:w="263" w:type="pct"/>
            <w:shd w:val="clear" w:color="000000" w:fill="FFFFFF"/>
            <w:vAlign w:val="center"/>
          </w:tcPr>
          <w:p w:rsidR="00231E72" w:rsidRPr="001B00E0" w:rsidRDefault="00C6091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lastRenderedPageBreak/>
              <w:t>38.03.04</w:t>
            </w:r>
          </w:p>
        </w:tc>
        <w:tc>
          <w:tcPr>
            <w:tcW w:w="2543" w:type="pct"/>
            <w:shd w:val="clear" w:color="auto" w:fill="auto"/>
            <w:vAlign w:val="center"/>
          </w:tcPr>
          <w:p w:rsidR="00D84D01" w:rsidRPr="00D84D01"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Государственное и муниципальное управление </w:t>
            </w:r>
            <w:r>
              <w:rPr>
                <w:rFonts w:ascii="Times New Roman" w:hAnsi="Times New Roman"/>
                <w:b/>
                <w:bCs/>
                <w:sz w:val="24"/>
                <w:szCs w:val="24"/>
              </w:rPr>
              <w:t xml:space="preserve">/ </w:t>
            </w:r>
            <w:r w:rsidRPr="00D84D01">
              <w:rPr>
                <w:rFonts w:ascii="Times New Roman" w:hAnsi="Times New Roman"/>
                <w:bCs/>
                <w:i/>
                <w:sz w:val="24"/>
                <w:szCs w:val="24"/>
              </w:rPr>
              <w:t>Государственная и муниципальная служба</w:t>
            </w:r>
          </w:p>
        </w:tc>
        <w:tc>
          <w:tcPr>
            <w:tcW w:w="26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D84D01" w:rsidRPr="001B00E0" w:rsidRDefault="00D84D01"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00AE54C4">
              <w:rPr>
                <w:rFonts w:ascii="Times New Roman" w:hAnsi="Times New Roman"/>
                <w:b/>
                <w:bCs/>
                <w:sz w:val="24"/>
                <w:szCs w:val="24"/>
              </w:rPr>
              <w:t>Д</w:t>
            </w:r>
            <w:r w:rsidR="00AE54C4">
              <w:rPr>
                <w:rStyle w:val="af7"/>
                <w:rFonts w:ascii="Times New Roman" w:hAnsi="Times New Roman"/>
                <w:b/>
                <w:bCs/>
                <w:sz w:val="24"/>
                <w:szCs w:val="24"/>
              </w:rPr>
              <w:footnoteReference w:id="2"/>
            </w:r>
          </w:p>
        </w:tc>
      </w:tr>
      <w:tr w:rsidR="00AE54C4" w:rsidRPr="00517E13" w:rsidTr="00AE54C4">
        <w:trPr>
          <w:gridAfter w:val="1"/>
          <w:wAfter w:w="3" w:type="pct"/>
          <w:trHeight w:val="53"/>
          <w:jc w:val="center"/>
        </w:trPr>
        <w:tc>
          <w:tcPr>
            <w:tcW w:w="368" w:type="pct"/>
            <w:shd w:val="clear" w:color="auto" w:fill="auto"/>
            <w:noWrap/>
            <w:vAlign w:val="center"/>
            <w:hideMark/>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38.03.05</w:t>
            </w:r>
          </w:p>
        </w:tc>
        <w:tc>
          <w:tcPr>
            <w:tcW w:w="2543" w:type="pct"/>
            <w:shd w:val="clear" w:color="auto" w:fill="auto"/>
            <w:vAlign w:val="center"/>
            <w:hideMark/>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Бизнес-информатика / </w:t>
            </w:r>
            <w:r w:rsidRPr="001B00E0">
              <w:rPr>
                <w:rFonts w:ascii="Times New Roman" w:hAnsi="Times New Roman"/>
                <w:bCs/>
                <w:i/>
                <w:sz w:val="24"/>
                <w:szCs w:val="24"/>
              </w:rPr>
              <w:t>Цифровая экономика</w:t>
            </w:r>
          </w:p>
        </w:tc>
        <w:tc>
          <w:tcPr>
            <w:tcW w:w="263" w:type="pct"/>
            <w:shd w:val="clear" w:color="000000" w:fill="FFFFFF"/>
            <w:vAlign w:val="center"/>
          </w:tcPr>
          <w:p w:rsidR="00D84D01" w:rsidRPr="001B00E0" w:rsidRDefault="00C60912" w:rsidP="00D84D01">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AE54C4" w:rsidRPr="001B00E0" w:rsidRDefault="00AE54C4" w:rsidP="00D84D01">
            <w:pPr>
              <w:widowControl w:val="0"/>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38.03.05</w:t>
            </w:r>
          </w:p>
        </w:tc>
        <w:tc>
          <w:tcPr>
            <w:tcW w:w="2543" w:type="pct"/>
            <w:shd w:val="clear" w:color="auto" w:fill="auto"/>
            <w:vAlign w:val="center"/>
          </w:tcPr>
          <w:p w:rsidR="00AE54C4" w:rsidRPr="00AE54C4" w:rsidRDefault="00AE54C4" w:rsidP="00D84D01">
            <w:pPr>
              <w:widowControl w:val="0"/>
              <w:autoSpaceDE w:val="0"/>
              <w:autoSpaceDN w:val="0"/>
              <w:adjustRightInd w:val="0"/>
              <w:spacing w:after="0" w:line="240" w:lineRule="auto"/>
              <w:contextualSpacing/>
              <w:rPr>
                <w:rFonts w:ascii="Times New Roman" w:hAnsi="Times New Roman"/>
                <w:b/>
                <w:bCs/>
                <w:szCs w:val="24"/>
              </w:rPr>
            </w:pPr>
            <w:r w:rsidRPr="00AE54C4">
              <w:rPr>
                <w:rFonts w:ascii="Times New Roman" w:hAnsi="Times New Roman"/>
                <w:b/>
                <w:bCs/>
                <w:color w:val="000000"/>
                <w:szCs w:val="28"/>
              </w:rPr>
              <w:t xml:space="preserve">Бизнес-информатика / </w:t>
            </w:r>
            <w:r w:rsidRPr="00AE54C4">
              <w:rPr>
                <w:rFonts w:ascii="Times New Roman" w:hAnsi="Times New Roman"/>
                <w:i/>
                <w:color w:val="000000"/>
              </w:rPr>
              <w:t>Автоматизация и цифровая трансформация бизнеса</w:t>
            </w:r>
          </w:p>
        </w:tc>
        <w:tc>
          <w:tcPr>
            <w:tcW w:w="263" w:type="pct"/>
            <w:shd w:val="clear" w:color="000000" w:fill="FFFFFF"/>
            <w:vAlign w:val="center"/>
          </w:tcPr>
          <w:p w:rsidR="00AE54C4" w:rsidRDefault="00AE54C4"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AE54C4" w:rsidRPr="001B00E0" w:rsidRDefault="00AE54C4"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AE54C4" w:rsidRPr="001B00E0" w:rsidRDefault="00AE54C4"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AE54C4" w:rsidRPr="001B00E0" w:rsidRDefault="00AE54C4"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AE54C4" w:rsidRPr="00AE54C4" w:rsidRDefault="00AE54C4" w:rsidP="00AE54C4">
            <w:pPr>
              <w:widowControl w:val="0"/>
              <w:autoSpaceDE w:val="0"/>
              <w:autoSpaceDN w:val="0"/>
              <w:adjustRightInd w:val="0"/>
              <w:spacing w:after="0" w:line="240" w:lineRule="auto"/>
              <w:contextualSpacing/>
              <w:jc w:val="center"/>
              <w:rPr>
                <w:rFonts w:ascii="Times New Roman" w:hAnsi="Times New Roman"/>
                <w:b/>
                <w:bCs/>
                <w:sz w:val="24"/>
                <w:szCs w:val="24"/>
                <w:vertAlign w:val="superscript"/>
              </w:rPr>
            </w:pPr>
            <w:r>
              <w:rPr>
                <w:rFonts w:ascii="Times New Roman" w:hAnsi="Times New Roman"/>
                <w:b/>
                <w:bCs/>
                <w:sz w:val="24"/>
                <w:szCs w:val="24"/>
              </w:rPr>
              <w:t>+</w:t>
            </w:r>
            <w:r w:rsidRPr="001B00E0">
              <w:rPr>
                <w:rFonts w:ascii="Times New Roman" w:hAnsi="Times New Roman"/>
                <w:b/>
                <w:bCs/>
                <w:sz w:val="24"/>
                <w:szCs w:val="24"/>
              </w:rPr>
              <w:t xml:space="preserve"> </w:t>
            </w:r>
            <w:r>
              <w:rPr>
                <w:rFonts w:ascii="Times New Roman" w:hAnsi="Times New Roman"/>
                <w:b/>
                <w:bCs/>
                <w:sz w:val="24"/>
                <w:szCs w:val="24"/>
              </w:rPr>
              <w:t>Д</w:t>
            </w:r>
            <w:r>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38.03.06</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00624137" w:rsidRPr="00624137">
              <w:rPr>
                <w:rFonts w:ascii="Times New Roman" w:hAnsi="Times New Roman"/>
                <w:bCs/>
                <w:i/>
                <w:sz w:val="24"/>
                <w:szCs w:val="24"/>
              </w:rPr>
              <w:t>Логистика и маркетинг в закупках и продажах</w:t>
            </w:r>
          </w:p>
        </w:tc>
        <w:tc>
          <w:tcPr>
            <w:tcW w:w="26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2818CE">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AE54C4" w:rsidRPr="00517E13" w:rsidTr="00AE54C4">
        <w:trPr>
          <w:gridAfter w:val="1"/>
          <w:wAfter w:w="3" w:type="pct"/>
          <w:trHeight w:val="53"/>
          <w:jc w:val="center"/>
        </w:trPr>
        <w:tc>
          <w:tcPr>
            <w:tcW w:w="368"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38.03.06</w:t>
            </w:r>
          </w:p>
        </w:tc>
        <w:tc>
          <w:tcPr>
            <w:tcW w:w="2543" w:type="pct"/>
            <w:shd w:val="clear" w:color="000000" w:fill="FFFFFF"/>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Маркетинг, продажи и логистика</w:t>
            </w:r>
          </w:p>
        </w:tc>
        <w:tc>
          <w:tcPr>
            <w:tcW w:w="263" w:type="pct"/>
            <w:vMerge w:val="restar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358"/>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38.03.06</w:t>
            </w:r>
          </w:p>
        </w:tc>
        <w:tc>
          <w:tcPr>
            <w:tcW w:w="254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Маркетинг, продажи и логистика (русско-китайская программа двойного дипломирования г.</w:t>
            </w:r>
            <w:r w:rsidRPr="00C01B5F">
              <w:rPr>
                <w:rFonts w:ascii="Times New Roman" w:hAnsi="Times New Roman"/>
                <w:bCs/>
                <w:i/>
                <w:sz w:val="24"/>
                <w:szCs w:val="24"/>
              </w:rPr>
              <w:t>Пекин</w:t>
            </w:r>
            <w:r w:rsidRPr="0083629E">
              <w:rPr>
                <w:rFonts w:ascii="Times New Roman" w:hAnsi="Times New Roman"/>
                <w:bCs/>
                <w:i/>
                <w:sz w:val="24"/>
                <w:szCs w:val="24"/>
              </w:rPr>
              <w:t>)</w:t>
            </w:r>
          </w:p>
        </w:tc>
        <w:tc>
          <w:tcPr>
            <w:tcW w:w="263" w:type="pct"/>
            <w:vMerge/>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39.03.02</w:t>
            </w:r>
          </w:p>
        </w:tc>
        <w:tc>
          <w:tcPr>
            <w:tcW w:w="2543" w:type="pct"/>
            <w:shd w:val="clear" w:color="auto" w:fill="auto"/>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Социальная работа /</w:t>
            </w:r>
            <w:r w:rsidRPr="001B00E0">
              <w:rPr>
                <w:rFonts w:ascii="Times New Roman" w:hAnsi="Times New Roman"/>
                <w:b/>
                <w:bCs/>
                <w:i/>
                <w:iCs/>
                <w:sz w:val="24"/>
                <w:szCs w:val="24"/>
              </w:rPr>
              <w:t xml:space="preserve"> </w:t>
            </w:r>
            <w:r w:rsidRPr="001B00E0">
              <w:rPr>
                <w:rFonts w:ascii="Times New Roman" w:hAnsi="Times New Roman"/>
                <w:i/>
                <w:iCs/>
                <w:sz w:val="24"/>
                <w:szCs w:val="24"/>
              </w:rPr>
              <w:t>Организация социальной работы с разными группами населения</w:t>
            </w:r>
          </w:p>
        </w:tc>
        <w:tc>
          <w:tcPr>
            <w:tcW w:w="26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40.03.01</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Юриспруденция</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AE54C4" w:rsidRPr="00517E13" w:rsidTr="00AE54C4">
        <w:trPr>
          <w:gridAfter w:val="1"/>
          <w:wAfter w:w="3" w:type="pct"/>
          <w:trHeight w:val="149"/>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41.03.05</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Международные отношения</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149"/>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42.03.01</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Реклама и связи с общественностью</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42.03.02</w:t>
            </w:r>
          </w:p>
        </w:tc>
        <w:tc>
          <w:tcPr>
            <w:tcW w:w="2543" w:type="pct"/>
            <w:shd w:val="clear" w:color="auto" w:fill="auto"/>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Журналистика </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53"/>
          <w:jc w:val="center"/>
        </w:trPr>
        <w:tc>
          <w:tcPr>
            <w:tcW w:w="368"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43.03.02</w:t>
            </w:r>
          </w:p>
        </w:tc>
        <w:tc>
          <w:tcPr>
            <w:tcW w:w="2543" w:type="pct"/>
            <w:shd w:val="clear" w:color="auto" w:fill="auto"/>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Туризм / </w:t>
            </w:r>
            <w:r w:rsidRPr="001B00E0">
              <w:rPr>
                <w:rFonts w:ascii="Times New Roman" w:hAnsi="Times New Roman"/>
                <w:i/>
                <w:iCs/>
                <w:sz w:val="24"/>
                <w:szCs w:val="24"/>
              </w:rPr>
              <w:t>Туристский и гостиничный бизнес</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2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45.03.02</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Лингвистика / </w:t>
            </w:r>
            <w:r w:rsidRPr="001B00E0">
              <w:rPr>
                <w:rFonts w:ascii="Times New Roman" w:hAnsi="Times New Roman"/>
                <w:i/>
                <w:sz w:val="24"/>
                <w:szCs w:val="24"/>
              </w:rPr>
              <w:t>Теория и методика преподавания иностранных языков и культур</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2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50.03.01</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Pr>
                <w:rFonts w:ascii="Times New Roman" w:hAnsi="Times New Roman"/>
                <w:b/>
                <w:bCs/>
                <w:sz w:val="24"/>
                <w:szCs w:val="24"/>
              </w:rPr>
              <w:t xml:space="preserve">Искусства и гуманитарные науки </w:t>
            </w:r>
          </w:p>
        </w:tc>
        <w:tc>
          <w:tcPr>
            <w:tcW w:w="26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AE54C4" w:rsidRPr="00517E13" w:rsidTr="00AE54C4">
        <w:trPr>
          <w:gridAfter w:val="1"/>
          <w:wAfter w:w="3" w:type="pct"/>
          <w:trHeight w:val="253"/>
          <w:jc w:val="center"/>
        </w:trPr>
        <w:tc>
          <w:tcPr>
            <w:tcW w:w="368"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50.03.02</w:t>
            </w:r>
          </w:p>
        </w:tc>
        <w:tc>
          <w:tcPr>
            <w:tcW w:w="2543"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Изящные искусства / </w:t>
            </w:r>
            <w:r w:rsidRPr="001B00E0">
              <w:rPr>
                <w:rFonts w:ascii="Times New Roman" w:hAnsi="Times New Roman"/>
                <w:bCs/>
                <w:i/>
                <w:sz w:val="24"/>
                <w:szCs w:val="24"/>
              </w:rPr>
              <w:t>Организационная деятельность в сфере культуры, искусства и массовых коммуникаций</w:t>
            </w:r>
          </w:p>
        </w:tc>
        <w:tc>
          <w:tcPr>
            <w:tcW w:w="263" w:type="pct"/>
            <w:shd w:val="clear" w:color="000000" w:fill="FFFFFF"/>
            <w:vAlign w:val="center"/>
          </w:tcPr>
          <w:p w:rsidR="008A06A3" w:rsidRPr="001B00E0" w:rsidRDefault="00C60912" w:rsidP="008A06A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43"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35" w:type="pct"/>
            <w:gridSpan w:val="2"/>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2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bl>
    <w:p w:rsidR="00703A96" w:rsidRPr="00EE096F" w:rsidRDefault="00EE096F" w:rsidP="00517E13">
      <w:pPr>
        <w:spacing w:after="0" w:line="240" w:lineRule="auto"/>
        <w:jc w:val="both"/>
        <w:rPr>
          <w:rFonts w:ascii="Times New Roman" w:hAnsi="Times New Roman"/>
          <w:sz w:val="24"/>
          <w:szCs w:val="24"/>
        </w:rPr>
      </w:pPr>
      <w:r>
        <w:rPr>
          <w:rFonts w:ascii="Times New Roman" w:hAnsi="Times New Roman"/>
          <w:sz w:val="24"/>
          <w:szCs w:val="24"/>
        </w:rPr>
        <w:t xml:space="preserve">       </w:t>
      </w:r>
      <w:r w:rsidR="00517E13" w:rsidRPr="00EE096F">
        <w:rPr>
          <w:rFonts w:ascii="Times New Roman" w:hAnsi="Times New Roman"/>
          <w:sz w:val="24"/>
          <w:szCs w:val="24"/>
        </w:rPr>
        <w:t>«+» прием на программу по данной форме обучения ведется</w:t>
      </w:r>
      <w:r w:rsidR="00703A96" w:rsidRPr="00EE096F">
        <w:rPr>
          <w:rFonts w:ascii="Times New Roman" w:hAnsi="Times New Roman"/>
          <w:sz w:val="24"/>
          <w:szCs w:val="24"/>
        </w:rPr>
        <w:t>;</w:t>
      </w:r>
    </w:p>
    <w:p w:rsidR="00517E13" w:rsidRPr="00EE096F" w:rsidRDefault="00EE096F" w:rsidP="00517E13">
      <w:pPr>
        <w:spacing w:after="0" w:line="240" w:lineRule="auto"/>
        <w:jc w:val="both"/>
        <w:rPr>
          <w:rFonts w:ascii="Times New Roman" w:hAnsi="Times New Roman"/>
          <w:sz w:val="24"/>
          <w:szCs w:val="24"/>
        </w:rPr>
      </w:pPr>
      <w:r>
        <w:rPr>
          <w:rFonts w:ascii="Times New Roman" w:hAnsi="Times New Roman"/>
          <w:bCs/>
          <w:sz w:val="24"/>
          <w:szCs w:val="24"/>
        </w:rPr>
        <w:t xml:space="preserve">       </w:t>
      </w:r>
      <w:r w:rsidR="00703A96" w:rsidRPr="00EE096F">
        <w:rPr>
          <w:rFonts w:ascii="Times New Roman" w:hAnsi="Times New Roman"/>
          <w:bCs/>
          <w:sz w:val="24"/>
          <w:szCs w:val="24"/>
        </w:rPr>
        <w:t>* на базе высшего и среднего профессионального профильного образования (для СПО по УГСН 40.00.00).</w:t>
      </w:r>
    </w:p>
    <w:p w:rsidR="00DA3C90" w:rsidRDefault="00DA3C90" w:rsidP="00517E13">
      <w:pPr>
        <w:keepNext/>
        <w:keepLines/>
        <w:spacing w:after="0" w:line="240" w:lineRule="auto"/>
        <w:jc w:val="right"/>
        <w:outlineLvl w:val="0"/>
        <w:rPr>
          <w:rFonts w:ascii="Calibri Light" w:hAnsi="Calibri Light"/>
          <w:color w:val="2E74B5"/>
          <w:sz w:val="32"/>
          <w:szCs w:val="28"/>
        </w:rPr>
      </w:pPr>
    </w:p>
    <w:p w:rsidR="00517E13" w:rsidRPr="00517E13" w:rsidRDefault="00DA3C90" w:rsidP="00542966">
      <w:pPr>
        <w:keepNext/>
        <w:keepLines/>
        <w:tabs>
          <w:tab w:val="left" w:pos="641"/>
        </w:tabs>
        <w:spacing w:after="0" w:line="240" w:lineRule="auto"/>
        <w:jc w:val="right"/>
        <w:outlineLvl w:val="0"/>
        <w:rPr>
          <w:rFonts w:ascii="Times New Roman" w:hAnsi="Times New Roman"/>
          <w:sz w:val="28"/>
          <w:szCs w:val="28"/>
        </w:rPr>
      </w:pPr>
      <w:r>
        <w:rPr>
          <w:rFonts w:ascii="Calibri Light" w:hAnsi="Calibri Light"/>
          <w:sz w:val="32"/>
          <w:szCs w:val="28"/>
        </w:rPr>
        <w:tab/>
      </w:r>
      <w:r w:rsidR="00E23028">
        <w:rPr>
          <w:rFonts w:ascii="Times New Roman" w:hAnsi="Times New Roman"/>
          <w:sz w:val="24"/>
          <w:szCs w:val="24"/>
        </w:rPr>
        <w:t>Начальник у</w:t>
      </w:r>
      <w:r w:rsidRPr="00E23028">
        <w:rPr>
          <w:rFonts w:ascii="Times New Roman" w:hAnsi="Times New Roman"/>
          <w:sz w:val="24"/>
          <w:szCs w:val="24"/>
        </w:rPr>
        <w:t>правлени</w:t>
      </w:r>
      <w:r w:rsidR="00E23028">
        <w:rPr>
          <w:rFonts w:ascii="Times New Roman" w:hAnsi="Times New Roman"/>
          <w:sz w:val="24"/>
          <w:szCs w:val="24"/>
        </w:rPr>
        <w:t>я «</w:t>
      </w:r>
      <w:r w:rsidRPr="00E23028">
        <w:rPr>
          <w:rFonts w:ascii="Times New Roman" w:hAnsi="Times New Roman"/>
          <w:sz w:val="24"/>
          <w:szCs w:val="24"/>
        </w:rPr>
        <w:t>Центральная приемная комиссия</w:t>
      </w:r>
      <w:r w:rsidR="00E23028">
        <w:rPr>
          <w:rFonts w:ascii="Times New Roman" w:hAnsi="Times New Roman"/>
          <w:sz w:val="24"/>
          <w:szCs w:val="24"/>
        </w:rPr>
        <w:t>»</w:t>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t>О.Н. Пензина</w:t>
      </w:r>
      <w:r w:rsidR="00517E13" w:rsidRPr="00DA3C90">
        <w:rPr>
          <w:rFonts w:ascii="Calibri Light" w:hAnsi="Calibri Light"/>
          <w:sz w:val="32"/>
          <w:szCs w:val="28"/>
        </w:rPr>
        <w:br w:type="page"/>
      </w:r>
      <w:r w:rsidR="00517E13" w:rsidRPr="00517E13">
        <w:rPr>
          <w:rFonts w:ascii="Times New Roman" w:hAnsi="Times New Roman"/>
          <w:sz w:val="28"/>
          <w:szCs w:val="28"/>
        </w:rPr>
        <w:lastRenderedPageBreak/>
        <w:t>Приложение 2</w:t>
      </w:r>
    </w:p>
    <w:p w:rsidR="00517E13" w:rsidRPr="00517E13" w:rsidRDefault="00517E13" w:rsidP="00517E13">
      <w:pPr>
        <w:spacing w:after="0" w:line="240" w:lineRule="auto"/>
        <w:rPr>
          <w:rFonts w:ascii="Times New Roman" w:hAnsi="Times New Roman"/>
          <w:sz w:val="24"/>
          <w:szCs w:val="24"/>
        </w:rPr>
      </w:pP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специальностей для приема в Университет, г. Иркутск</w:t>
      </w: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8224"/>
        <w:gridCol w:w="935"/>
        <w:gridCol w:w="1480"/>
        <w:gridCol w:w="1401"/>
      </w:tblGrid>
      <w:tr w:rsidR="007D4D3D" w:rsidRPr="001B00E0" w:rsidTr="00C60912">
        <w:trPr>
          <w:trHeight w:val="53"/>
          <w:tblHeader/>
          <w:jc w:val="center"/>
        </w:trPr>
        <w:tc>
          <w:tcPr>
            <w:tcW w:w="429"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Код</w:t>
            </w:r>
          </w:p>
        </w:tc>
        <w:tc>
          <w:tcPr>
            <w:tcW w:w="3122"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Программы/специализация</w:t>
            </w:r>
          </w:p>
        </w:tc>
        <w:tc>
          <w:tcPr>
            <w:tcW w:w="917" w:type="pct"/>
            <w:gridSpan w:val="2"/>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Очная</w:t>
            </w:r>
          </w:p>
        </w:tc>
        <w:tc>
          <w:tcPr>
            <w:tcW w:w="532" w:type="pct"/>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 xml:space="preserve">Заочная </w:t>
            </w:r>
          </w:p>
        </w:tc>
      </w:tr>
      <w:tr w:rsidR="007D4D3D" w:rsidRPr="001B00E0" w:rsidTr="00C60912">
        <w:trPr>
          <w:trHeight w:val="53"/>
          <w:tblHeader/>
          <w:jc w:val="center"/>
        </w:trPr>
        <w:tc>
          <w:tcPr>
            <w:tcW w:w="429"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122"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55" w:type="pct"/>
            <w:shd w:val="clear" w:color="auto" w:fill="auto"/>
            <w:vAlign w:val="center"/>
          </w:tcPr>
          <w:p w:rsidR="007D4D3D" w:rsidRPr="001B00E0" w:rsidRDefault="007050C0" w:rsidP="00C60912">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КЦП</w:t>
            </w:r>
          </w:p>
        </w:tc>
        <w:tc>
          <w:tcPr>
            <w:tcW w:w="562" w:type="pct"/>
            <w:vAlign w:val="center"/>
          </w:tcPr>
          <w:p w:rsidR="007D4D3D" w:rsidRPr="001B00E0" w:rsidRDefault="007050C0"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 xml:space="preserve">Места </w:t>
            </w:r>
            <w:r w:rsidRPr="001B00E0">
              <w:rPr>
                <w:rFonts w:ascii="Times New Roman" w:hAnsi="Times New Roman"/>
                <w:b/>
                <w:bCs/>
                <w:sz w:val="24"/>
                <w:szCs w:val="24"/>
              </w:rPr>
              <w:t>по договорам</w:t>
            </w:r>
          </w:p>
        </w:tc>
        <w:tc>
          <w:tcPr>
            <w:tcW w:w="532" w:type="pct"/>
            <w:shd w:val="clear" w:color="auto" w:fill="auto"/>
            <w:vAlign w:val="center"/>
          </w:tcPr>
          <w:p w:rsidR="007D4D3D" w:rsidRPr="001B00E0" w:rsidRDefault="007050C0" w:rsidP="007D4D3D">
            <w:pPr>
              <w:widowControl w:val="0"/>
              <w:autoSpaceDE w:val="0"/>
              <w:autoSpaceDN w:val="0"/>
              <w:adjustRightInd w:val="0"/>
              <w:spacing w:after="0" w:line="240" w:lineRule="auto"/>
              <w:ind w:right="-112"/>
              <w:contextualSpacing/>
              <w:jc w:val="center"/>
              <w:rPr>
                <w:rFonts w:ascii="Times New Roman" w:hAnsi="Times New Roman"/>
                <w:b/>
                <w:bCs/>
                <w:sz w:val="24"/>
                <w:szCs w:val="24"/>
              </w:rPr>
            </w:pPr>
            <w:r>
              <w:rPr>
                <w:rFonts w:ascii="Times New Roman" w:hAnsi="Times New Roman"/>
                <w:b/>
                <w:bCs/>
                <w:sz w:val="24"/>
                <w:szCs w:val="24"/>
              </w:rPr>
              <w:t xml:space="preserve">Места </w:t>
            </w:r>
            <w:r w:rsidRPr="001B00E0">
              <w:rPr>
                <w:rFonts w:ascii="Times New Roman" w:hAnsi="Times New Roman"/>
                <w:b/>
                <w:bCs/>
                <w:sz w:val="24"/>
                <w:szCs w:val="24"/>
              </w:rPr>
              <w:t>по договорам</w:t>
            </w:r>
          </w:p>
        </w:tc>
      </w:tr>
      <w:tr w:rsidR="007D4D3D" w:rsidRPr="001B00E0" w:rsidTr="00C60912">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37.05.02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Психология служебной деятельности / </w:t>
            </w:r>
            <w:r w:rsidRPr="001B00E0">
              <w:rPr>
                <w:rFonts w:ascii="Times New Roman" w:hAnsi="Times New Roman"/>
                <w:bCs/>
                <w:i/>
                <w:sz w:val="24"/>
                <w:szCs w:val="24"/>
              </w:rPr>
              <w:t>Морально-психологическое обеспечение служебной деятельности</w:t>
            </w:r>
          </w:p>
        </w:tc>
        <w:tc>
          <w:tcPr>
            <w:tcW w:w="355" w:type="pct"/>
            <w:shd w:val="clear" w:color="000000" w:fill="FFFFFF"/>
            <w:vAlign w:val="center"/>
          </w:tcPr>
          <w:p w:rsidR="007D4D3D"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lang w:val="en-US"/>
              </w:rPr>
            </w:pPr>
          </w:p>
        </w:tc>
      </w:tr>
      <w:tr w:rsidR="007D4D3D" w:rsidRPr="001B00E0" w:rsidTr="00C60912">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Экономическая безопасность/ </w:t>
            </w:r>
            <w:r w:rsidRPr="001B00E0">
              <w:rPr>
                <w:rFonts w:ascii="Times New Roman" w:hAnsi="Times New Roman"/>
                <w:bCs/>
                <w:i/>
                <w:sz w:val="24"/>
                <w:szCs w:val="24"/>
              </w:rPr>
              <w:t>Экономико-правовое обеспечение экономической безопасности</w:t>
            </w:r>
          </w:p>
        </w:tc>
        <w:tc>
          <w:tcPr>
            <w:tcW w:w="355" w:type="pct"/>
            <w:shd w:val="clear" w:color="000000" w:fill="FFFFFF"/>
            <w:vAlign w:val="center"/>
          </w:tcPr>
          <w:p w:rsidR="007D4D3D" w:rsidRPr="001B00E0" w:rsidRDefault="00C60912" w:rsidP="00525B8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7D4D3D" w:rsidRPr="001B00E0" w:rsidTr="00C60912">
        <w:trPr>
          <w:trHeight w:val="72"/>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Таможенное дело</w:t>
            </w:r>
          </w:p>
        </w:tc>
        <w:tc>
          <w:tcPr>
            <w:tcW w:w="355" w:type="pct"/>
            <w:shd w:val="clear" w:color="000000" w:fill="FFFFFF"/>
            <w:vAlign w:val="center"/>
          </w:tcPr>
          <w:p w:rsidR="007D4D3D" w:rsidRPr="001B00E0" w:rsidRDefault="00C60912" w:rsidP="00AA12DD">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C60912" w:rsidRPr="001B00E0" w:rsidTr="00C60912">
        <w:trPr>
          <w:trHeight w:val="53"/>
          <w:jc w:val="center"/>
        </w:trPr>
        <w:tc>
          <w:tcPr>
            <w:tcW w:w="429" w:type="pct"/>
            <w:shd w:val="clear" w:color="auto" w:fill="auto"/>
            <w:noWrap/>
            <w:vAlign w:val="center"/>
            <w:hideMark/>
          </w:tcPr>
          <w:p w:rsidR="00C60912" w:rsidRPr="001B00E0" w:rsidRDefault="00C60912"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40.05.01</w:t>
            </w:r>
          </w:p>
        </w:tc>
        <w:tc>
          <w:tcPr>
            <w:tcW w:w="3122" w:type="pct"/>
            <w:shd w:val="clear" w:color="auto" w:fill="auto"/>
            <w:vAlign w:val="center"/>
            <w:hideMark/>
          </w:tcPr>
          <w:p w:rsidR="00C60912" w:rsidRPr="001B00E0" w:rsidRDefault="00C60912"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Правовое обеспечение национальной безопасности /  </w:t>
            </w:r>
            <w:r w:rsidRPr="001B00E0">
              <w:rPr>
                <w:rFonts w:ascii="Times New Roman" w:hAnsi="Times New Roman"/>
                <w:bCs/>
                <w:i/>
                <w:sz w:val="24"/>
                <w:szCs w:val="24"/>
              </w:rPr>
              <w:t>Уголовно-правовая</w:t>
            </w:r>
          </w:p>
        </w:tc>
        <w:tc>
          <w:tcPr>
            <w:tcW w:w="355" w:type="pct"/>
            <w:vMerge w:val="restar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562" w:type="pc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2" w:type="pc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C60912" w:rsidRPr="001B00E0" w:rsidTr="00C60912">
        <w:trPr>
          <w:trHeight w:val="53"/>
          <w:jc w:val="center"/>
        </w:trPr>
        <w:tc>
          <w:tcPr>
            <w:tcW w:w="429" w:type="pct"/>
            <w:shd w:val="clear" w:color="auto" w:fill="auto"/>
            <w:noWrap/>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40.05.01</w:t>
            </w:r>
          </w:p>
        </w:tc>
        <w:tc>
          <w:tcPr>
            <w:tcW w:w="3122" w:type="pct"/>
            <w:shd w:val="clear" w:color="auto" w:fill="auto"/>
            <w:vAlign w:val="center"/>
          </w:tcPr>
          <w:p w:rsidR="00C60912" w:rsidRPr="001B00E0" w:rsidRDefault="00C60912" w:rsidP="00525B8C">
            <w:pPr>
              <w:widowControl w:val="0"/>
              <w:autoSpaceDE w:val="0"/>
              <w:autoSpaceDN w:val="0"/>
              <w:adjustRightInd w:val="0"/>
              <w:spacing w:after="0" w:line="240" w:lineRule="auto"/>
              <w:rPr>
                <w:rFonts w:ascii="Times New Roman" w:hAnsi="Times New Roman"/>
                <w:b/>
                <w:bCs/>
                <w:sz w:val="24"/>
                <w:szCs w:val="24"/>
              </w:rPr>
            </w:pPr>
            <w:r w:rsidRPr="001029E8">
              <w:rPr>
                <w:rFonts w:ascii="Times New Roman" w:hAnsi="Times New Roman"/>
                <w:b/>
                <w:bCs/>
                <w:sz w:val="24"/>
                <w:szCs w:val="24"/>
              </w:rPr>
              <w:t xml:space="preserve">Правовое обеспечение национальной </w:t>
            </w:r>
            <w:r w:rsidRPr="00257CF2">
              <w:rPr>
                <w:rFonts w:ascii="Times New Roman" w:hAnsi="Times New Roman"/>
                <w:b/>
                <w:bCs/>
                <w:sz w:val="24"/>
                <w:szCs w:val="24"/>
              </w:rPr>
              <w:t xml:space="preserve">безопасности /  </w:t>
            </w:r>
            <w:r w:rsidRPr="00257CF2">
              <w:rPr>
                <w:rFonts w:ascii="Times New Roman" w:hAnsi="Times New Roman"/>
                <w:i/>
                <w:iCs/>
                <w:sz w:val="24"/>
                <w:szCs w:val="24"/>
              </w:rPr>
              <w:t>Гражданско-правовая</w:t>
            </w:r>
          </w:p>
        </w:tc>
        <w:tc>
          <w:tcPr>
            <w:tcW w:w="355" w:type="pct"/>
            <w:vMerge/>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532" w:type="pct"/>
            <w:shd w:val="clear" w:color="000000" w:fill="FFFFFF"/>
            <w:vAlign w:val="center"/>
          </w:tcPr>
          <w:p w:rsidR="00C60912"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r>
      <w:tr w:rsidR="007D4D3D" w:rsidRPr="001B00E0" w:rsidTr="00C60912">
        <w:trPr>
          <w:trHeight w:val="53"/>
          <w:jc w:val="center"/>
        </w:trPr>
        <w:tc>
          <w:tcPr>
            <w:tcW w:w="429" w:type="pct"/>
            <w:shd w:val="clear" w:color="auto" w:fill="auto"/>
            <w:noWrap/>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40.05.04</w:t>
            </w:r>
          </w:p>
        </w:tc>
        <w:tc>
          <w:tcPr>
            <w:tcW w:w="3122" w:type="pct"/>
            <w:shd w:val="clear" w:color="auto" w:fill="auto"/>
            <w:vAlign w:val="center"/>
          </w:tcPr>
          <w:p w:rsidR="007D4D3D" w:rsidRPr="001B00E0" w:rsidRDefault="007D4D3D" w:rsidP="00C43BC0">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Судебная и прокурорская деятельность</w:t>
            </w:r>
            <w:r w:rsidR="007530B7">
              <w:rPr>
                <w:rFonts w:ascii="Times New Roman" w:hAnsi="Times New Roman"/>
                <w:b/>
                <w:bCs/>
                <w:sz w:val="24"/>
                <w:szCs w:val="24"/>
              </w:rPr>
              <w:t xml:space="preserve"> / </w:t>
            </w:r>
            <w:r w:rsidR="00C43BC0">
              <w:rPr>
                <w:rFonts w:ascii="Times New Roman" w:hAnsi="Times New Roman"/>
                <w:bCs/>
                <w:i/>
                <w:sz w:val="24"/>
                <w:szCs w:val="24"/>
              </w:rPr>
              <w:t>С</w:t>
            </w:r>
            <w:r w:rsidR="007530B7" w:rsidRPr="007530B7">
              <w:rPr>
                <w:rFonts w:ascii="Times New Roman" w:hAnsi="Times New Roman"/>
                <w:bCs/>
                <w:i/>
                <w:sz w:val="24"/>
                <w:szCs w:val="24"/>
              </w:rPr>
              <w:t>удебная деятельность</w:t>
            </w:r>
          </w:p>
        </w:tc>
        <w:tc>
          <w:tcPr>
            <w:tcW w:w="355" w:type="pct"/>
            <w:shd w:val="clear" w:color="000000" w:fill="FFFFFF"/>
            <w:vAlign w:val="center"/>
          </w:tcPr>
          <w:p w:rsidR="007D4D3D" w:rsidRPr="001B00E0" w:rsidRDefault="00C6091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7D4D3D" w:rsidRPr="001B00E0" w:rsidTr="00C60912">
        <w:trPr>
          <w:trHeight w:val="36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45.05.01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Перевод и переводоведение / </w:t>
            </w:r>
            <w:r w:rsidRPr="001B00E0">
              <w:rPr>
                <w:rFonts w:ascii="Times New Roman" w:hAnsi="Times New Roman"/>
                <w:bCs/>
                <w:i/>
                <w:sz w:val="24"/>
                <w:szCs w:val="24"/>
              </w:rPr>
              <w:t>Лингвистическое обеспечение межгосударственных отношений</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r>
    </w:tbl>
    <w:p w:rsidR="00517E13" w:rsidRPr="001B00E0" w:rsidRDefault="00517E13" w:rsidP="00517E13">
      <w:pPr>
        <w:spacing w:after="0" w:line="240" w:lineRule="auto"/>
        <w:jc w:val="both"/>
        <w:rPr>
          <w:rFonts w:ascii="Times New Roman" w:hAnsi="Times New Roman"/>
          <w:sz w:val="24"/>
          <w:szCs w:val="24"/>
        </w:rPr>
      </w:pPr>
      <w:r w:rsidRPr="001B00E0">
        <w:rPr>
          <w:rFonts w:ascii="Times New Roman" w:hAnsi="Times New Roman"/>
          <w:sz w:val="24"/>
          <w:szCs w:val="24"/>
        </w:rPr>
        <w:t xml:space="preserve"> </w:t>
      </w:r>
      <w:r w:rsidR="001B00E0">
        <w:rPr>
          <w:rFonts w:ascii="Times New Roman" w:hAnsi="Times New Roman"/>
          <w:sz w:val="24"/>
          <w:szCs w:val="24"/>
        </w:rPr>
        <w:t xml:space="preserve">          </w:t>
      </w:r>
      <w:r w:rsidRPr="001B00E0">
        <w:rPr>
          <w:rFonts w:ascii="Times New Roman" w:hAnsi="Times New Roman"/>
          <w:sz w:val="24"/>
          <w:szCs w:val="24"/>
        </w:rPr>
        <w:t>«+» прием на программу по данной форме обучения ведется.</w:t>
      </w:r>
    </w:p>
    <w:p w:rsidR="00517E13" w:rsidRPr="00517E13" w:rsidRDefault="00517E13" w:rsidP="00517E13">
      <w:pPr>
        <w:spacing w:after="160" w:line="259" w:lineRule="auto"/>
        <w:rPr>
          <w:rFonts w:ascii="Times New Roman" w:hAnsi="Times New Roman"/>
          <w:sz w:val="24"/>
          <w:szCs w:val="28"/>
        </w:rPr>
      </w:pPr>
    </w:p>
    <w:p w:rsidR="00FD00F2" w:rsidRDefault="00FD00F2" w:rsidP="00FD00F2">
      <w:pPr>
        <w:tabs>
          <w:tab w:val="left" w:pos="811"/>
        </w:tabs>
        <w:spacing w:after="160" w:line="259" w:lineRule="auto"/>
        <w:rPr>
          <w:rFonts w:ascii="Times New Roman" w:hAnsi="Times New Roman"/>
          <w:sz w:val="24"/>
          <w:szCs w:val="28"/>
        </w:rPr>
      </w:pPr>
      <w:r>
        <w:rPr>
          <w:rFonts w:ascii="Times New Roman" w:hAnsi="Times New Roman"/>
          <w:sz w:val="24"/>
          <w:szCs w:val="28"/>
        </w:rPr>
        <w:tab/>
      </w: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D23463" w:rsidRDefault="00517E13" w:rsidP="00517E13">
      <w:pPr>
        <w:spacing w:after="160" w:line="259" w:lineRule="auto"/>
        <w:jc w:val="right"/>
        <w:rPr>
          <w:rFonts w:ascii="Times New Roman" w:hAnsi="Times New Roman"/>
          <w:sz w:val="28"/>
          <w:szCs w:val="28"/>
        </w:rPr>
      </w:pPr>
      <w:r w:rsidRPr="00FD00F2">
        <w:rPr>
          <w:rFonts w:ascii="Times New Roman" w:hAnsi="Times New Roman"/>
          <w:sz w:val="24"/>
          <w:szCs w:val="28"/>
        </w:rPr>
        <w:br w:type="page"/>
      </w:r>
      <w:r w:rsidRPr="00D23463">
        <w:rPr>
          <w:rFonts w:ascii="Times New Roman" w:hAnsi="Times New Roman"/>
          <w:sz w:val="28"/>
          <w:szCs w:val="28"/>
        </w:rPr>
        <w:lastRenderedPageBreak/>
        <w:t>Приложение 3</w:t>
      </w:r>
    </w:p>
    <w:p w:rsidR="00661338" w:rsidRPr="00EE096F" w:rsidRDefault="00517E13" w:rsidP="00792778">
      <w:pPr>
        <w:keepNext/>
        <w:keepLines/>
        <w:spacing w:after="0" w:line="240" w:lineRule="auto"/>
        <w:jc w:val="center"/>
        <w:outlineLvl w:val="0"/>
        <w:rPr>
          <w:rFonts w:ascii="Times New Roman" w:hAnsi="Times New Roman"/>
          <w:sz w:val="26"/>
          <w:szCs w:val="26"/>
        </w:rPr>
      </w:pPr>
      <w:r w:rsidRPr="00EE096F">
        <w:rPr>
          <w:rFonts w:ascii="Times New Roman" w:hAnsi="Times New Roman"/>
          <w:b/>
          <w:sz w:val="26"/>
          <w:szCs w:val="26"/>
        </w:rPr>
        <w:t>Перечень направлений подготовки</w:t>
      </w:r>
      <w:r w:rsidR="00AF1DB4">
        <w:rPr>
          <w:rFonts w:ascii="Times New Roman" w:hAnsi="Times New Roman"/>
          <w:b/>
          <w:sz w:val="26"/>
          <w:szCs w:val="26"/>
        </w:rPr>
        <w:t xml:space="preserve"> и специальность</w:t>
      </w:r>
      <w:r w:rsidRPr="00EE096F">
        <w:rPr>
          <w:rFonts w:ascii="Times New Roman" w:hAnsi="Times New Roman"/>
          <w:b/>
          <w:sz w:val="26"/>
          <w:szCs w:val="26"/>
        </w:rPr>
        <w:t xml:space="preserve"> для приема в Университет, г. Чита (Читинский институт)</w:t>
      </w:r>
      <w:r w:rsidR="00792778">
        <w:rPr>
          <w:rFonts w:ascii="Times New Roman" w:hAnsi="Times New Roman"/>
          <w:b/>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09"/>
        <w:gridCol w:w="3303"/>
        <w:gridCol w:w="1613"/>
        <w:gridCol w:w="1709"/>
        <w:gridCol w:w="1395"/>
        <w:gridCol w:w="1709"/>
        <w:gridCol w:w="1613"/>
        <w:gridCol w:w="1709"/>
      </w:tblGrid>
      <w:tr w:rsidR="004310C6" w:rsidRPr="00792778" w:rsidTr="00792778">
        <w:trPr>
          <w:trHeight w:val="203"/>
        </w:trPr>
        <w:tc>
          <w:tcPr>
            <w:tcW w:w="5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Код</w:t>
            </w:r>
          </w:p>
        </w:tc>
        <w:tc>
          <w:tcPr>
            <w:tcW w:w="113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Направления / профили</w:t>
            </w:r>
          </w:p>
        </w:tc>
        <w:tc>
          <w:tcPr>
            <w:tcW w:w="3348" w:type="pct"/>
            <w:gridSpan w:val="6"/>
            <w:tcBorders>
              <w:top w:val="single" w:sz="4" w:space="0" w:color="auto"/>
              <w:left w:val="single" w:sz="4" w:space="0" w:color="auto"/>
              <w:bottom w:val="single" w:sz="4" w:space="0" w:color="auto"/>
              <w:right w:val="single" w:sz="4" w:space="0" w:color="auto"/>
            </w:tcBorders>
            <w:shd w:val="clear" w:color="auto" w:fill="auto"/>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Форма обучения</w:t>
            </w:r>
          </w:p>
        </w:tc>
      </w:tr>
      <w:tr w:rsidR="004310C6" w:rsidRPr="00792778" w:rsidTr="004310C6">
        <w:trPr>
          <w:trHeight w:val="54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Очная</w:t>
            </w:r>
          </w:p>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(срок обучения</w:t>
            </w:r>
            <w:r w:rsidR="00AE54C4">
              <w:rPr>
                <w:rFonts w:ascii="Times New Roman" w:hAnsi="Times New Roman"/>
                <w:b/>
                <w:bCs/>
                <w:color w:val="000000"/>
                <w:sz w:val="20"/>
                <w:szCs w:val="20"/>
              </w:rPr>
              <w:t>:</w:t>
            </w:r>
            <w:r w:rsidRPr="00792778">
              <w:rPr>
                <w:rFonts w:ascii="Times New Roman" w:hAnsi="Times New Roman"/>
                <w:b/>
                <w:bCs/>
                <w:color w:val="000000"/>
                <w:sz w:val="20"/>
                <w:szCs w:val="20"/>
              </w:rPr>
              <w:t xml:space="preserve"> – </w:t>
            </w:r>
            <w:r w:rsidR="00AE54C4">
              <w:rPr>
                <w:rFonts w:ascii="Times New Roman" w:hAnsi="Times New Roman"/>
                <w:b/>
                <w:bCs/>
                <w:color w:val="000000"/>
                <w:sz w:val="20"/>
                <w:szCs w:val="20"/>
              </w:rPr>
              <w:t xml:space="preserve">бакалавриат - </w:t>
            </w:r>
            <w:r w:rsidRPr="00792778">
              <w:rPr>
                <w:rFonts w:ascii="Times New Roman" w:hAnsi="Times New Roman"/>
                <w:b/>
                <w:bCs/>
                <w:color w:val="000000"/>
                <w:sz w:val="20"/>
                <w:szCs w:val="20"/>
              </w:rPr>
              <w:t>4 года</w:t>
            </w:r>
            <w:r w:rsidR="00AE54C4">
              <w:rPr>
                <w:rFonts w:ascii="Times New Roman" w:hAnsi="Times New Roman"/>
                <w:b/>
                <w:bCs/>
                <w:color w:val="000000"/>
                <w:sz w:val="20"/>
                <w:szCs w:val="20"/>
              </w:rPr>
              <w:t>, специалитет – 5 лет</w:t>
            </w:r>
            <w:r w:rsidRPr="00792778">
              <w:rPr>
                <w:rFonts w:ascii="Times New Roman" w:hAnsi="Times New Roman"/>
                <w:b/>
                <w:bCs/>
                <w:color w:val="000000"/>
                <w:sz w:val="20"/>
                <w:szCs w:val="20"/>
              </w:rPr>
              <w:t>)</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Заочная</w:t>
            </w:r>
          </w:p>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(срок обучения – 4,5 года) </w:t>
            </w: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Очно-заочная</w:t>
            </w:r>
          </w:p>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(срок обучения – 4,5 года)</w:t>
            </w:r>
          </w:p>
        </w:tc>
      </w:tr>
      <w:tr w:rsidR="004310C6" w:rsidRPr="00792778" w:rsidTr="004310C6">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Pr="00792778" w:rsidRDefault="007050C0" w:rsidP="00C60912">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КЦП</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bCs/>
                <w:sz w:val="20"/>
                <w:szCs w:val="20"/>
              </w:rPr>
              <w:t>Места по договорам</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КЦП</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bCs/>
                <w:sz w:val="20"/>
                <w:szCs w:val="20"/>
              </w:rPr>
              <w:t>Места по договорам</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КЦП</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bCs/>
                <w:sz w:val="20"/>
                <w:szCs w:val="20"/>
              </w:rPr>
              <w:t>Места по договорам</w:t>
            </w:r>
          </w:p>
        </w:tc>
      </w:tr>
      <w:tr w:rsidR="007050C0" w:rsidRPr="00792778" w:rsidTr="004310C6">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09.03.03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Прикладная информатика </w:t>
            </w:r>
            <w:r w:rsidRPr="00792778">
              <w:rPr>
                <w:rFonts w:ascii="Times New Roman" w:hAnsi="Times New Roman"/>
                <w:color w:val="000000"/>
                <w:sz w:val="20"/>
                <w:szCs w:val="20"/>
              </w:rPr>
              <w:t>/ Информационные системы и технологии в управлении</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C60912" w:rsidP="007050C0">
            <w:pPr>
              <w:spacing w:after="0" w:line="240" w:lineRule="auto"/>
              <w:jc w:val="center"/>
              <w:rPr>
                <w:rFonts w:ascii="Times New Roman" w:hAnsi="Times New Roman"/>
                <w:sz w:val="20"/>
                <w:szCs w:val="20"/>
              </w:rPr>
            </w:pPr>
            <w:r>
              <w:rPr>
                <w:rFonts w:ascii="Times New Roman" w:hAnsi="Times New Roman"/>
                <w:sz w:val="20"/>
                <w:szCs w:val="20"/>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C60912" w:rsidP="007050C0">
            <w:pPr>
              <w:spacing w:after="0" w:line="240" w:lineRule="auto"/>
              <w:jc w:val="center"/>
              <w:rPr>
                <w:rFonts w:ascii="Times New Roman" w:hAnsi="Times New Roman"/>
                <w:sz w:val="20"/>
                <w:szCs w:val="20"/>
              </w:rPr>
            </w:pPr>
            <w:r>
              <w:rPr>
                <w:rFonts w:ascii="Times New Roman" w:hAnsi="Times New Roman"/>
                <w:sz w:val="20"/>
                <w:szCs w:val="20"/>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r>
      <w:tr w:rsidR="00AE54C4" w:rsidRPr="00792778" w:rsidTr="00FF1728">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Экономика предприятия и предпринимательская деятельность</w:t>
            </w:r>
          </w:p>
        </w:tc>
        <w:tc>
          <w:tcPr>
            <w:tcW w:w="554" w:type="pct"/>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color w:val="454545"/>
                <w:sz w:val="20"/>
                <w:szCs w:val="20"/>
              </w:rPr>
            </w:pPr>
            <w:r>
              <w:rPr>
                <w:rFonts w:ascii="Times New Roman" w:hAnsi="Times New Roman"/>
                <w:color w:val="454545"/>
                <w:sz w:val="20"/>
                <w:szCs w:val="20"/>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r>
      <w:tr w:rsidR="00AE54C4" w:rsidRPr="00792778" w:rsidTr="00FF1728">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Внешнеэкономическая деятельность</w:t>
            </w:r>
          </w:p>
        </w:tc>
        <w:tc>
          <w:tcPr>
            <w:tcW w:w="554" w:type="pct"/>
            <w:vMerge/>
            <w:tcBorders>
              <w:left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r>
      <w:tr w:rsidR="00AE54C4" w:rsidRPr="00792778" w:rsidTr="00FF1728">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Финансы и кредит</w:t>
            </w:r>
          </w:p>
        </w:tc>
        <w:tc>
          <w:tcPr>
            <w:tcW w:w="554" w:type="pct"/>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E54C4" w:rsidRPr="00792778" w:rsidRDefault="00AE54C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E54C4" w:rsidRPr="00792778" w:rsidRDefault="00AE54C4"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r>
      <w:tr w:rsidR="007050C0"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257CF2">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xml:space="preserve">Экономика и организация фирмы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AE54C4">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r w:rsidR="00257CF2" w:rsidRPr="00792778">
              <w:rPr>
                <w:rFonts w:ascii="Times New Roman" w:hAnsi="Times New Roman"/>
                <w:b/>
                <w:bCs/>
                <w:sz w:val="20"/>
                <w:szCs w:val="20"/>
              </w:rPr>
              <w:t xml:space="preserve"> </w:t>
            </w:r>
            <w:r w:rsidR="00AE54C4" w:rsidRPr="00AE54C4">
              <w:rPr>
                <w:rFonts w:ascii="Times New Roman" w:hAnsi="Times New Roman"/>
                <w:b/>
                <w:bCs/>
                <w:sz w:val="24"/>
                <w:szCs w:val="20"/>
              </w:rPr>
              <w:t>Д</w:t>
            </w:r>
            <w:r w:rsidR="00AE54C4" w:rsidRPr="00AE54C4">
              <w:rPr>
                <w:rStyle w:val="af7"/>
                <w:rFonts w:ascii="Times New Roman" w:hAnsi="Times New Roman"/>
                <w:b/>
                <w:bCs/>
                <w:sz w:val="24"/>
                <w:szCs w:val="20"/>
              </w:rPr>
              <w:footnoteReference w:id="3"/>
            </w:r>
          </w:p>
        </w:tc>
      </w:tr>
      <w:tr w:rsidR="00AF1DB4"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792778" w:rsidRDefault="00AF1DB4" w:rsidP="007050C0">
            <w:pPr>
              <w:spacing w:after="0" w:line="240" w:lineRule="auto"/>
              <w:jc w:val="center"/>
              <w:rPr>
                <w:rFonts w:ascii="Times New Roman" w:hAnsi="Times New Roman"/>
                <w:color w:val="000000"/>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87464A" w:rsidRDefault="00AF1DB4" w:rsidP="00257CF2">
            <w:pPr>
              <w:spacing w:after="0" w:line="240" w:lineRule="auto"/>
              <w:rPr>
                <w:rFonts w:ascii="Times New Roman" w:hAnsi="Times New Roman"/>
                <w:b/>
                <w:bCs/>
                <w:color w:val="000000"/>
                <w:sz w:val="20"/>
                <w:szCs w:val="20"/>
              </w:rPr>
            </w:pPr>
            <w:r w:rsidRPr="0087464A">
              <w:rPr>
                <w:rFonts w:ascii="Times New Roman" w:hAnsi="Times New Roman"/>
                <w:b/>
                <w:bCs/>
                <w:sz w:val="20"/>
                <w:szCs w:val="20"/>
              </w:rPr>
              <w:t>Экономика/</w:t>
            </w:r>
            <w:r w:rsidRPr="0087464A">
              <w:rPr>
                <w:rFonts w:ascii="Times New Roman" w:hAnsi="Times New Roman"/>
                <w:bCs/>
                <w:i/>
                <w:sz w:val="20"/>
                <w:szCs w:val="20"/>
              </w:rPr>
              <w:t>Б</w:t>
            </w:r>
            <w:r w:rsidRPr="0087464A">
              <w:rPr>
                <w:rFonts w:ascii="Times New Roman" w:hAnsi="Times New Roman"/>
                <w:i/>
                <w:sz w:val="20"/>
                <w:szCs w:val="20"/>
              </w:rPr>
              <w:t>ухгалтерский учет и налогообложение</w:t>
            </w:r>
            <w:r w:rsidR="005F3A6C" w:rsidRPr="0087464A">
              <w:rPr>
                <w:rFonts w:ascii="Times New Roman" w:hAnsi="Times New Roman"/>
                <w:i/>
                <w:sz w:val="20"/>
                <w:szCs w:val="20"/>
              </w:rPr>
              <w:t xml:space="preserve">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792778" w:rsidRDefault="00AF1DB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AF1DB4" w:rsidP="007050C0">
            <w:pPr>
              <w:spacing w:after="0" w:line="240" w:lineRule="auto"/>
              <w:jc w:val="center"/>
              <w:rPr>
                <w:rFonts w:ascii="Times New Roman" w:hAnsi="Times New Roman"/>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AF1DB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AF1DB4"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792778" w:rsidRDefault="00AF1DB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87464A" w:rsidP="00AE54C4">
            <w:pPr>
              <w:spacing w:after="0" w:line="240" w:lineRule="auto"/>
              <w:jc w:val="center"/>
              <w:rPr>
                <w:rFonts w:ascii="Times New Roman" w:hAnsi="Times New Roman"/>
                <w:b/>
                <w:bCs/>
                <w:color w:val="000000"/>
                <w:sz w:val="20"/>
                <w:szCs w:val="20"/>
              </w:rPr>
            </w:pPr>
            <w:r w:rsidRPr="00792778">
              <w:rPr>
                <w:rFonts w:ascii="Times New Roman" w:hAnsi="Times New Roman"/>
                <w:b/>
                <w:bCs/>
                <w:color w:val="000000"/>
                <w:sz w:val="20"/>
                <w:szCs w:val="20"/>
              </w:rPr>
              <w:t>+</w:t>
            </w:r>
            <w:r w:rsidRPr="00792778">
              <w:rPr>
                <w:rFonts w:ascii="Times New Roman" w:hAnsi="Times New Roman"/>
                <w:b/>
                <w:bCs/>
                <w:sz w:val="20"/>
                <w:szCs w:val="20"/>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r w:rsidR="00AE54C4" w:rsidRPr="00792778">
              <w:rPr>
                <w:rFonts w:ascii="Times New Roman" w:hAnsi="Times New Roman"/>
                <w:bCs/>
                <w:sz w:val="20"/>
                <w:szCs w:val="20"/>
              </w:rPr>
              <w:t xml:space="preserve"> </w:t>
            </w:r>
          </w:p>
        </w:tc>
      </w:tr>
      <w:tr w:rsidR="007050C0"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38.03.03</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87464A" w:rsidRDefault="007050C0" w:rsidP="0087464A">
            <w:pPr>
              <w:spacing w:after="0" w:line="240" w:lineRule="auto"/>
              <w:rPr>
                <w:rFonts w:ascii="Times New Roman" w:hAnsi="Times New Roman"/>
                <w:b/>
                <w:color w:val="454545"/>
                <w:sz w:val="20"/>
                <w:szCs w:val="20"/>
              </w:rPr>
            </w:pPr>
            <w:r w:rsidRPr="0087464A">
              <w:rPr>
                <w:rFonts w:ascii="Times New Roman" w:hAnsi="Times New Roman"/>
                <w:b/>
                <w:bCs/>
                <w:color w:val="000000"/>
                <w:sz w:val="20"/>
                <w:szCs w:val="20"/>
              </w:rPr>
              <w:t>Управление персоналом</w:t>
            </w:r>
            <w:r w:rsidR="0087464A" w:rsidRPr="0087464A">
              <w:rPr>
                <w:rFonts w:ascii="Times New Roman" w:hAnsi="Times New Roman"/>
                <w:b/>
                <w:bCs/>
                <w:color w:val="000000"/>
                <w:sz w:val="20"/>
                <w:szCs w:val="20"/>
              </w:rPr>
              <w:t>/</w:t>
            </w:r>
            <w:r w:rsidR="0087464A" w:rsidRPr="0087464A">
              <w:rPr>
                <w:rFonts w:ascii="Times New Roman" w:hAnsi="Times New Roman"/>
                <w:i/>
                <w:iCs/>
                <w:sz w:val="18"/>
                <w:szCs w:val="18"/>
              </w:rPr>
              <w:t>Технологии управления персоналом</w:t>
            </w:r>
            <w:r w:rsidR="00792778" w:rsidRPr="0087464A">
              <w:rPr>
                <w:rFonts w:ascii="Times New Roman" w:hAnsi="Times New Roman"/>
                <w:b/>
                <w:bCs/>
                <w:color w:val="000000"/>
                <w:sz w:val="20"/>
                <w:szCs w:val="20"/>
              </w:rPr>
              <w:t xml:space="preserve">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AE54C4">
            <w:pPr>
              <w:spacing w:after="0" w:line="240" w:lineRule="auto"/>
              <w:jc w:val="center"/>
              <w:rPr>
                <w:rFonts w:ascii="Times New Roman" w:hAnsi="Times New Roman"/>
                <w:b/>
                <w:bCs/>
                <w:color w:val="000000"/>
                <w:sz w:val="20"/>
                <w:szCs w:val="20"/>
              </w:rPr>
            </w:pPr>
            <w:r w:rsidRPr="0087464A">
              <w:rPr>
                <w:rFonts w:ascii="Times New Roman" w:hAnsi="Times New Roman"/>
                <w:b/>
                <w:bCs/>
                <w:color w:val="000000"/>
                <w:sz w:val="20"/>
                <w:szCs w:val="20"/>
              </w:rPr>
              <w:t>+</w:t>
            </w:r>
            <w:r w:rsidR="005F3A6C">
              <w:rPr>
                <w:rFonts w:ascii="Times New Roman" w:hAnsi="Times New Roman"/>
                <w:b/>
                <w:bCs/>
                <w:color w:val="000000"/>
                <w:sz w:val="20"/>
                <w:szCs w:val="20"/>
              </w:rPr>
              <w:t xml:space="preserve"> </w:t>
            </w:r>
            <w:r w:rsidR="00AE54C4">
              <w:rPr>
                <w:rFonts w:ascii="Times New Roman" w:hAnsi="Times New Roman"/>
                <w:b/>
                <w:bCs/>
                <w:sz w:val="24"/>
                <w:szCs w:val="24"/>
              </w:rPr>
              <w:t>Д</w:t>
            </w:r>
            <w:r w:rsidR="00AE54C4">
              <w:rPr>
                <w:rFonts w:ascii="Times New Roman" w:hAnsi="Times New Roman"/>
                <w:b/>
                <w:bCs/>
                <w:sz w:val="24"/>
                <w:szCs w:val="24"/>
                <w:vertAlign w:val="superscript"/>
              </w:rPr>
              <w:t>1</w:t>
            </w:r>
          </w:p>
        </w:tc>
      </w:tr>
      <w:tr w:rsidR="007050C0"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38.03.04</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Государственное и муниципальное управление</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b/>
                <w:bCs/>
                <w:color w:val="000000"/>
                <w:sz w:val="20"/>
                <w:szCs w:val="20"/>
              </w:rPr>
            </w:pPr>
          </w:p>
        </w:tc>
      </w:tr>
      <w:tr w:rsidR="00BB08A8"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AF1DB4" w:rsidP="007050C0">
            <w:pPr>
              <w:spacing w:after="0" w:line="240" w:lineRule="auto"/>
              <w:jc w:val="center"/>
              <w:rPr>
                <w:rFonts w:ascii="Times New Roman" w:hAnsi="Times New Roman"/>
                <w:color w:val="000000"/>
                <w:sz w:val="20"/>
                <w:szCs w:val="20"/>
              </w:rPr>
            </w:pPr>
            <w:r w:rsidRPr="00792778">
              <w:rPr>
                <w:rFonts w:ascii="Times New Roman" w:hAnsi="Times New Roman"/>
                <w:color w:val="000000"/>
                <w:sz w:val="20"/>
                <w:szCs w:val="20"/>
              </w:rPr>
              <w:t>38.03.06</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AF1DB4" w:rsidP="007050C0">
            <w:pPr>
              <w:spacing w:after="0" w:line="240" w:lineRule="auto"/>
              <w:rPr>
                <w:rFonts w:ascii="Times New Roman" w:hAnsi="Times New Roman"/>
                <w:b/>
                <w:bCs/>
                <w:color w:val="000000"/>
                <w:sz w:val="20"/>
                <w:szCs w:val="20"/>
              </w:rPr>
            </w:pPr>
            <w:r w:rsidRPr="00792778">
              <w:rPr>
                <w:rFonts w:ascii="Times New Roman" w:hAnsi="Times New Roman"/>
                <w:b/>
                <w:bCs/>
                <w:sz w:val="20"/>
                <w:szCs w:val="20"/>
              </w:rPr>
              <w:t>Торговое дело/</w:t>
            </w:r>
            <w:r w:rsidRPr="00792778">
              <w:rPr>
                <w:rFonts w:ascii="Times New Roman" w:hAnsi="Times New Roman"/>
                <w:bCs/>
                <w:i/>
                <w:sz w:val="20"/>
                <w:szCs w:val="20"/>
              </w:rPr>
              <w:t>Маркетинг, продажи и логистика</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BB08A8"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AF1DB4" w:rsidP="007050C0">
            <w:pPr>
              <w:spacing w:after="0" w:line="240" w:lineRule="auto"/>
              <w:jc w:val="center"/>
              <w:rPr>
                <w:rFonts w:ascii="Times New Roman" w:hAnsi="Times New Roman"/>
                <w:b/>
                <w:bCs/>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BB08A8"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BB08A8" w:rsidP="007050C0">
            <w:pPr>
              <w:spacing w:after="0" w:line="240" w:lineRule="auto"/>
              <w:jc w:val="center"/>
              <w:rPr>
                <w:rFonts w:ascii="Times New Roman" w:hAnsi="Times New Roman"/>
                <w:b/>
                <w:bCs/>
                <w:color w:val="000000"/>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BB08A8"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BB08A8" w:rsidP="007050C0">
            <w:pPr>
              <w:spacing w:after="0" w:line="240" w:lineRule="auto"/>
              <w:jc w:val="center"/>
              <w:rPr>
                <w:rFonts w:ascii="Times New Roman" w:hAnsi="Times New Roman"/>
                <w:b/>
                <w:bCs/>
                <w:color w:val="000000"/>
                <w:sz w:val="20"/>
                <w:szCs w:val="20"/>
              </w:rPr>
            </w:pPr>
          </w:p>
        </w:tc>
      </w:tr>
      <w:tr w:rsidR="007050C0" w:rsidRPr="00792778" w:rsidTr="00FB4B6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40.03.01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Юриспруденция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lang w:val="en-US"/>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lang w:val="en-US"/>
              </w:rPr>
            </w:pPr>
            <w:r w:rsidRPr="00792778">
              <w:rPr>
                <w:rFonts w:ascii="Times New Roman" w:hAnsi="Times New Roman"/>
                <w:b/>
                <w:bCs/>
                <w:color w:val="454545"/>
                <w:sz w:val="20"/>
                <w:szCs w:val="20"/>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r>
      <w:tr w:rsidR="00792778" w:rsidRPr="00792778" w:rsidTr="00FB4B6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92778" w:rsidRPr="00792778" w:rsidRDefault="00792778" w:rsidP="00792778">
            <w:pPr>
              <w:spacing w:after="0" w:line="240" w:lineRule="auto"/>
              <w:jc w:val="center"/>
              <w:rPr>
                <w:rFonts w:ascii="Times New Roman" w:hAnsi="Times New Roman"/>
                <w:color w:val="000000"/>
                <w:sz w:val="20"/>
                <w:szCs w:val="20"/>
              </w:rPr>
            </w:pPr>
            <w:r w:rsidRPr="00792778">
              <w:rPr>
                <w:rFonts w:ascii="Times New Roman" w:hAnsi="Times New Roman"/>
                <w:color w:val="000000"/>
                <w:sz w:val="20"/>
                <w:szCs w:val="20"/>
              </w:rPr>
              <w:t>38.05.02</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92778" w:rsidRPr="00792778" w:rsidRDefault="00792778" w:rsidP="00AE54C4">
            <w:pPr>
              <w:spacing w:after="0" w:line="240" w:lineRule="auto"/>
              <w:rPr>
                <w:rFonts w:ascii="Times New Roman" w:hAnsi="Times New Roman"/>
                <w:b/>
                <w:bCs/>
                <w:color w:val="000000"/>
                <w:sz w:val="20"/>
                <w:szCs w:val="20"/>
              </w:rPr>
            </w:pPr>
            <w:r w:rsidRPr="00792778">
              <w:rPr>
                <w:rFonts w:ascii="Times New Roman" w:hAnsi="Times New Roman"/>
                <w:b/>
                <w:bCs/>
                <w:sz w:val="20"/>
                <w:szCs w:val="20"/>
              </w:rPr>
              <w:t>Таможенное дело</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92778" w:rsidRPr="00792778" w:rsidRDefault="00792778" w:rsidP="007050C0">
            <w:pPr>
              <w:spacing w:after="0" w:line="240" w:lineRule="auto"/>
              <w:jc w:val="center"/>
              <w:rPr>
                <w:rFonts w:ascii="Times New Roman" w:hAnsi="Times New Roman"/>
                <w:color w:val="454545"/>
                <w:sz w:val="20"/>
                <w:szCs w:val="20"/>
                <w:lang w:val="en-US"/>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b/>
                <w:bCs/>
                <w:color w:val="000000"/>
                <w:sz w:val="20"/>
                <w:szCs w:val="20"/>
              </w:rPr>
            </w:pPr>
            <w:r w:rsidRPr="00792778">
              <w:rPr>
                <w:rFonts w:ascii="Times New Roman" w:hAnsi="Times New Roman"/>
                <w:b/>
                <w:bCs/>
                <w:color w:val="000000"/>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b/>
                <w:bCs/>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92778" w:rsidRPr="00792778" w:rsidRDefault="00792778"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b/>
                <w:bCs/>
                <w:color w:val="000000"/>
                <w:sz w:val="20"/>
                <w:szCs w:val="20"/>
              </w:rPr>
            </w:pPr>
          </w:p>
        </w:tc>
      </w:tr>
    </w:tbl>
    <w:p w:rsidR="004310C6" w:rsidRPr="00D23463" w:rsidRDefault="004310C6" w:rsidP="00661338">
      <w:pPr>
        <w:spacing w:after="0" w:line="240" w:lineRule="auto"/>
        <w:jc w:val="center"/>
        <w:rPr>
          <w:rFonts w:ascii="Times New Roman" w:hAnsi="Times New Roman"/>
          <w:sz w:val="24"/>
          <w:szCs w:val="24"/>
        </w:rPr>
      </w:pPr>
    </w:p>
    <w:p w:rsidR="00661338" w:rsidRPr="00EE096F" w:rsidRDefault="00661338" w:rsidP="00661338">
      <w:pPr>
        <w:spacing w:after="0" w:line="240" w:lineRule="auto"/>
        <w:rPr>
          <w:rFonts w:ascii="Times New Roman" w:hAnsi="Times New Roman"/>
          <w:sz w:val="24"/>
          <w:szCs w:val="24"/>
          <w:lang w:eastAsia="en-US"/>
        </w:rPr>
      </w:pPr>
      <w:r w:rsidRPr="00EE096F">
        <w:rPr>
          <w:rFonts w:ascii="Times New Roman" w:hAnsi="Times New Roman"/>
          <w:sz w:val="24"/>
          <w:szCs w:val="24"/>
        </w:rPr>
        <w:t>«+» прием на программу по данной форме обучения ведется;</w:t>
      </w:r>
    </w:p>
    <w:p w:rsidR="00661338" w:rsidRPr="00EE096F" w:rsidRDefault="00661338" w:rsidP="00661338">
      <w:pPr>
        <w:spacing w:after="0" w:line="240" w:lineRule="auto"/>
        <w:rPr>
          <w:rFonts w:ascii="Times New Roman" w:hAnsi="Times New Roman"/>
          <w:sz w:val="24"/>
          <w:szCs w:val="24"/>
        </w:rPr>
      </w:pPr>
      <w:r w:rsidRPr="00EE096F">
        <w:rPr>
          <w:rFonts w:ascii="Times New Roman" w:hAnsi="Times New Roman"/>
          <w:sz w:val="24"/>
          <w:szCs w:val="24"/>
        </w:rPr>
        <w:t>* на базе высшего и среднего профессионального профильного образования (для СПО по УГСН 40.00.00).</w:t>
      </w:r>
    </w:p>
    <w:p w:rsidR="00FD00F2" w:rsidRDefault="00661338" w:rsidP="004310C6">
      <w:pPr>
        <w:spacing w:after="0" w:line="240" w:lineRule="auto"/>
        <w:rPr>
          <w:rFonts w:ascii="Times New Roman" w:hAnsi="Times New Roman"/>
          <w:sz w:val="28"/>
          <w:szCs w:val="28"/>
        </w:rPr>
      </w:pPr>
      <w:r>
        <w:rPr>
          <w:rFonts w:ascii="Times New Roman" w:hAnsi="Times New Roman"/>
          <w:sz w:val="24"/>
          <w:szCs w:val="24"/>
        </w:rPr>
        <w:t> </w:t>
      </w:r>
    </w:p>
    <w:p w:rsidR="00FD00F2" w:rsidRDefault="00FD00F2" w:rsidP="004310C6">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FD00F2">
      <w:pPr>
        <w:spacing w:after="0" w:line="240" w:lineRule="auto"/>
        <w:jc w:val="right"/>
        <w:rPr>
          <w:rFonts w:ascii="Times New Roman" w:hAnsi="Times New Roman"/>
          <w:sz w:val="28"/>
          <w:szCs w:val="28"/>
        </w:rPr>
      </w:pPr>
      <w:r w:rsidRPr="00FD00F2">
        <w:rPr>
          <w:rFonts w:ascii="Times New Roman" w:hAnsi="Times New Roman"/>
          <w:sz w:val="28"/>
          <w:szCs w:val="28"/>
        </w:rPr>
        <w:br w:type="page"/>
      </w:r>
      <w:r w:rsidRPr="00517E13">
        <w:rPr>
          <w:rFonts w:ascii="Times New Roman" w:hAnsi="Times New Roman"/>
          <w:sz w:val="28"/>
          <w:szCs w:val="28"/>
        </w:rPr>
        <w:lastRenderedPageBreak/>
        <w:t>Приложение 4</w:t>
      </w:r>
    </w:p>
    <w:p w:rsidR="00517E13" w:rsidRPr="00A107EB" w:rsidRDefault="00517E13" w:rsidP="00517E13">
      <w:pPr>
        <w:spacing w:after="0" w:line="240" w:lineRule="auto"/>
        <w:rPr>
          <w:rFonts w:ascii="Times New Roman" w:hAnsi="Times New Roman"/>
          <w:sz w:val="26"/>
          <w:szCs w:val="26"/>
        </w:rPr>
      </w:pPr>
    </w:p>
    <w:p w:rsidR="00517E13" w:rsidRPr="00A107EB" w:rsidRDefault="00517E13" w:rsidP="00517E13">
      <w:pPr>
        <w:keepNext/>
        <w:keepLine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направлений подготовки для приема в Университет, г. Усть-Илимск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4752"/>
        <w:gridCol w:w="850"/>
        <w:gridCol w:w="2003"/>
        <w:gridCol w:w="830"/>
        <w:gridCol w:w="2140"/>
        <w:gridCol w:w="836"/>
        <w:gridCol w:w="2091"/>
      </w:tblGrid>
      <w:tr w:rsidR="00517E13" w:rsidRPr="00A107EB" w:rsidTr="007050C0">
        <w:trPr>
          <w:trHeight w:val="53"/>
          <w:tblHeader/>
          <w:jc w:val="center"/>
        </w:trPr>
        <w:tc>
          <w:tcPr>
            <w:tcW w:w="363" w:type="pct"/>
            <w:vMerge w:val="restart"/>
            <w:shd w:val="clear" w:color="auto" w:fill="auto"/>
            <w:vAlign w:val="center"/>
            <w:hideMark/>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Код</w:t>
            </w:r>
          </w:p>
        </w:tc>
        <w:tc>
          <w:tcPr>
            <w:tcW w:w="1632" w:type="pct"/>
            <w:vMerge w:val="restart"/>
            <w:shd w:val="clear" w:color="auto" w:fill="auto"/>
            <w:vAlign w:val="center"/>
            <w:hideMark/>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Направление / профиль</w:t>
            </w:r>
          </w:p>
        </w:tc>
        <w:tc>
          <w:tcPr>
            <w:tcW w:w="980" w:type="pct"/>
            <w:gridSpan w:val="2"/>
            <w:shd w:val="clear" w:color="auto" w:fill="auto"/>
            <w:vAlign w:val="center"/>
            <w:hideMark/>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Очная</w:t>
            </w:r>
          </w:p>
        </w:tc>
        <w:tc>
          <w:tcPr>
            <w:tcW w:w="1020" w:type="pct"/>
            <w:gridSpan w:val="2"/>
            <w:vAlign w:val="center"/>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 xml:space="preserve">Заочная </w:t>
            </w:r>
          </w:p>
        </w:tc>
        <w:tc>
          <w:tcPr>
            <w:tcW w:w="1005" w:type="pct"/>
            <w:gridSpan w:val="2"/>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Очно-заочная</w:t>
            </w:r>
          </w:p>
        </w:tc>
      </w:tr>
      <w:tr w:rsidR="00517E13" w:rsidRPr="00A107EB" w:rsidTr="007050C0">
        <w:trPr>
          <w:trHeight w:val="532"/>
          <w:tblHeader/>
          <w:jc w:val="center"/>
        </w:trPr>
        <w:tc>
          <w:tcPr>
            <w:tcW w:w="363" w:type="pct"/>
            <w:vMerge/>
            <w:shd w:val="clear" w:color="auto" w:fill="auto"/>
            <w:vAlign w:val="center"/>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p>
        </w:tc>
        <w:tc>
          <w:tcPr>
            <w:tcW w:w="1632" w:type="pct"/>
            <w:vMerge/>
            <w:shd w:val="clear" w:color="auto" w:fill="auto"/>
            <w:vAlign w:val="center"/>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p>
        </w:tc>
        <w:tc>
          <w:tcPr>
            <w:tcW w:w="292" w:type="pct"/>
            <w:shd w:val="clear" w:color="auto" w:fill="auto"/>
            <w:vAlign w:val="center"/>
          </w:tcPr>
          <w:p w:rsidR="00517E13" w:rsidRPr="00704BBE" w:rsidRDefault="007050C0" w:rsidP="00C60912">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КЦП</w:t>
            </w:r>
            <w:r w:rsidR="00517E13" w:rsidRPr="00704BBE">
              <w:rPr>
                <w:rFonts w:ascii="Times New Roman" w:hAnsi="Times New Roman"/>
                <w:b/>
                <w:bCs/>
                <w:szCs w:val="24"/>
              </w:rPr>
              <w:t xml:space="preserve"> </w:t>
            </w:r>
          </w:p>
        </w:tc>
        <w:tc>
          <w:tcPr>
            <w:tcW w:w="688" w:type="pct"/>
            <w:vAlign w:val="center"/>
          </w:tcPr>
          <w:p w:rsidR="00517E13" w:rsidRPr="00704BBE" w:rsidRDefault="00F71109"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М</w:t>
            </w:r>
            <w:r w:rsidR="00517E13" w:rsidRPr="00704BBE">
              <w:rPr>
                <w:rFonts w:ascii="Times New Roman" w:hAnsi="Times New Roman"/>
                <w:b/>
                <w:bCs/>
                <w:szCs w:val="24"/>
              </w:rPr>
              <w:t>еста по договорам</w:t>
            </w:r>
          </w:p>
        </w:tc>
        <w:tc>
          <w:tcPr>
            <w:tcW w:w="285" w:type="pct"/>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КЦП</w:t>
            </w:r>
            <w:r w:rsidR="00517E13" w:rsidRPr="00704BBE">
              <w:rPr>
                <w:rFonts w:ascii="Times New Roman" w:hAnsi="Times New Roman"/>
                <w:b/>
                <w:bCs/>
                <w:szCs w:val="24"/>
              </w:rPr>
              <w:t xml:space="preserve"> </w:t>
            </w:r>
          </w:p>
        </w:tc>
        <w:tc>
          <w:tcPr>
            <w:tcW w:w="735" w:type="pct"/>
            <w:shd w:val="clear" w:color="auto" w:fill="auto"/>
            <w:vAlign w:val="center"/>
          </w:tcPr>
          <w:p w:rsidR="00517E13" w:rsidRPr="00704BBE" w:rsidRDefault="00F71109"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М</w:t>
            </w:r>
            <w:r w:rsidR="00517E13" w:rsidRPr="00704BBE">
              <w:rPr>
                <w:rFonts w:ascii="Times New Roman" w:hAnsi="Times New Roman"/>
                <w:b/>
                <w:bCs/>
                <w:szCs w:val="24"/>
              </w:rPr>
              <w:t>еста по договорам</w:t>
            </w:r>
          </w:p>
        </w:tc>
        <w:tc>
          <w:tcPr>
            <w:tcW w:w="287" w:type="pct"/>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КЦП</w:t>
            </w:r>
          </w:p>
        </w:tc>
        <w:tc>
          <w:tcPr>
            <w:tcW w:w="718" w:type="pct"/>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Места по договорам</w:t>
            </w:r>
          </w:p>
        </w:tc>
      </w:tr>
      <w:tr w:rsidR="00517E13" w:rsidRPr="00A107EB" w:rsidTr="007050C0">
        <w:trPr>
          <w:trHeight w:val="53"/>
          <w:tblHeader/>
          <w:jc w:val="center"/>
        </w:trPr>
        <w:tc>
          <w:tcPr>
            <w:tcW w:w="363"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sz w:val="24"/>
                <w:szCs w:val="24"/>
              </w:rPr>
            </w:pPr>
            <w:r w:rsidRPr="00A107EB">
              <w:rPr>
                <w:rFonts w:ascii="Times New Roman" w:hAnsi="Times New Roman"/>
                <w:sz w:val="24"/>
                <w:szCs w:val="24"/>
                <w:lang w:val="en-US"/>
              </w:rPr>
              <w:t>35.03.01</w:t>
            </w:r>
          </w:p>
        </w:tc>
        <w:tc>
          <w:tcPr>
            <w:tcW w:w="1632"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Лесное дело </w:t>
            </w:r>
            <w:r w:rsidR="005340BB" w:rsidRPr="00A107EB">
              <w:rPr>
                <w:rFonts w:ascii="Times New Roman" w:hAnsi="Times New Roman"/>
                <w:b/>
                <w:bCs/>
                <w:sz w:val="24"/>
                <w:szCs w:val="24"/>
              </w:rPr>
              <w:t xml:space="preserve">/ </w:t>
            </w:r>
            <w:r w:rsidR="005340BB" w:rsidRPr="00A107EB">
              <w:rPr>
                <w:rFonts w:ascii="Times New Roman" w:hAnsi="Times New Roman"/>
                <w:bCs/>
                <w:i/>
                <w:sz w:val="24"/>
                <w:szCs w:val="24"/>
              </w:rPr>
              <w:t>Лесное хозяйство и управление лесами</w:t>
            </w:r>
          </w:p>
        </w:tc>
        <w:tc>
          <w:tcPr>
            <w:tcW w:w="292" w:type="pct"/>
            <w:shd w:val="clear" w:color="auto" w:fill="auto"/>
            <w:vAlign w:val="center"/>
          </w:tcPr>
          <w:p w:rsidR="00517E13" w:rsidRPr="00A107EB" w:rsidRDefault="00C60912" w:rsidP="00517E1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688"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285" w:type="pct"/>
            <w:vAlign w:val="center"/>
          </w:tcPr>
          <w:p w:rsidR="00517E13" w:rsidRPr="00A107EB" w:rsidRDefault="00C60912" w:rsidP="00517E13">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735"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287" w:type="pct"/>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8"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EC2291" w:rsidRPr="00A107EB" w:rsidTr="007050C0">
        <w:trPr>
          <w:trHeight w:val="53"/>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5F3A6C" w:rsidRDefault="005F3A6C" w:rsidP="005F3A6C">
            <w:pPr>
              <w:widowControl w:val="0"/>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38.03.01</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F3A6C">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Экономика </w:t>
            </w:r>
            <w:r w:rsidRPr="00A107EB">
              <w:rPr>
                <w:rFonts w:ascii="Times New Roman" w:hAnsi="Times New Roman"/>
                <w:bCs/>
                <w:sz w:val="24"/>
                <w:szCs w:val="24"/>
              </w:rPr>
              <w:t xml:space="preserve">/ </w:t>
            </w:r>
            <w:r w:rsidRPr="00A107EB">
              <w:rPr>
                <w:rFonts w:ascii="Times New Roman" w:hAnsi="Times New Roman"/>
                <w:bCs/>
                <w:i/>
                <w:iCs/>
                <w:sz w:val="24"/>
                <w:szCs w:val="24"/>
              </w:rPr>
              <w:t xml:space="preserve">Экономика и организация </w:t>
            </w:r>
            <w:r w:rsidR="007F4069" w:rsidRPr="00A107EB">
              <w:rPr>
                <w:rFonts w:ascii="Times New Roman" w:hAnsi="Times New Roman"/>
                <w:bCs/>
                <w:i/>
                <w:iCs/>
                <w:sz w:val="24"/>
                <w:szCs w:val="24"/>
              </w:rPr>
              <w:t>фирмы</w:t>
            </w:r>
            <w:r w:rsidRPr="00A107EB">
              <w:rPr>
                <w:rFonts w:ascii="Times New Roman" w:hAnsi="Times New Roman"/>
                <w:bCs/>
                <w:sz w:val="24"/>
                <w:szCs w:val="24"/>
              </w:rPr>
              <w:t xml:space="preserve">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688"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87" w:type="pct"/>
            <w:tcBorders>
              <w:top w:val="single" w:sz="4" w:space="0" w:color="auto"/>
              <w:left w:val="single" w:sz="4" w:space="0" w:color="auto"/>
              <w:bottom w:val="single" w:sz="4" w:space="0" w:color="auto"/>
              <w:right w:val="single" w:sz="4" w:space="0" w:color="auto"/>
            </w:tcBorders>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8"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AE54C4">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r w:rsidR="005F3A6C" w:rsidRPr="00792778">
              <w:rPr>
                <w:rFonts w:ascii="Times New Roman" w:hAnsi="Times New Roman"/>
                <w:b/>
                <w:bCs/>
                <w:sz w:val="20"/>
                <w:szCs w:val="20"/>
              </w:rPr>
              <w:t xml:space="preserve"> </w:t>
            </w:r>
            <w:r w:rsidR="00AE54C4" w:rsidRPr="00AE54C4">
              <w:rPr>
                <w:rFonts w:ascii="Times New Roman" w:hAnsi="Times New Roman"/>
                <w:b/>
                <w:bCs/>
                <w:sz w:val="24"/>
                <w:szCs w:val="20"/>
              </w:rPr>
              <w:t>Д</w:t>
            </w:r>
            <w:r w:rsidR="00AE54C4">
              <w:rPr>
                <w:rStyle w:val="af7"/>
                <w:rFonts w:ascii="Times New Roman" w:hAnsi="Times New Roman"/>
                <w:b/>
                <w:bCs/>
                <w:sz w:val="24"/>
                <w:szCs w:val="20"/>
              </w:rPr>
              <w:footnoteReference w:id="4"/>
            </w:r>
          </w:p>
        </w:tc>
      </w:tr>
    </w:tbl>
    <w:p w:rsidR="00FD00F2" w:rsidRDefault="00517E13" w:rsidP="00703A96">
      <w:pPr>
        <w:spacing w:after="0" w:line="240" w:lineRule="auto"/>
        <w:jc w:val="both"/>
        <w:rPr>
          <w:rFonts w:ascii="Times New Roman" w:hAnsi="Times New Roman"/>
          <w:sz w:val="24"/>
          <w:szCs w:val="24"/>
        </w:rPr>
      </w:pPr>
      <w:r w:rsidRPr="00A107EB">
        <w:rPr>
          <w:rFonts w:ascii="Times New Roman" w:hAnsi="Times New Roman"/>
          <w:sz w:val="24"/>
          <w:szCs w:val="24"/>
        </w:rPr>
        <w:t>«+» прием на программу п</w:t>
      </w:r>
      <w:r w:rsidR="00443865" w:rsidRPr="00A107EB">
        <w:rPr>
          <w:rFonts w:ascii="Times New Roman" w:hAnsi="Times New Roman"/>
          <w:sz w:val="24"/>
          <w:szCs w:val="24"/>
        </w:rPr>
        <w:t>о данной форме обучения ведется.</w:t>
      </w:r>
    </w:p>
    <w:p w:rsidR="00FD00F2" w:rsidRDefault="00FD00F2" w:rsidP="00703A96">
      <w:pPr>
        <w:spacing w:after="0" w:line="240" w:lineRule="auto"/>
        <w:jc w:val="both"/>
        <w:rPr>
          <w:rFonts w:ascii="Times New Roman" w:hAnsi="Times New Roman"/>
          <w:sz w:val="24"/>
          <w:szCs w:val="24"/>
        </w:rPr>
      </w:pPr>
    </w:p>
    <w:p w:rsidR="00FD00F2" w:rsidRDefault="00FD00F2" w:rsidP="00703A96">
      <w:pPr>
        <w:spacing w:after="0" w:line="240" w:lineRule="auto"/>
        <w:jc w:val="both"/>
        <w:rPr>
          <w:rFonts w:ascii="Times New Roman" w:hAnsi="Times New Roman"/>
          <w:sz w:val="24"/>
          <w:szCs w:val="24"/>
        </w:rPr>
      </w:pPr>
    </w:p>
    <w:p w:rsidR="00272C2C" w:rsidRPr="00A107EB" w:rsidRDefault="00FD00F2" w:rsidP="00703A96">
      <w:pPr>
        <w:spacing w:after="0" w:line="240" w:lineRule="auto"/>
        <w:jc w:val="both"/>
        <w:rPr>
          <w:rFonts w:ascii="Times New Roman" w:hAnsi="Times New Roman"/>
          <w:bCs/>
          <w:sz w:val="24"/>
          <w:szCs w:val="24"/>
          <w:highlight w:val="green"/>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A107EB">
        <w:rPr>
          <w:rFonts w:ascii="Times New Roman" w:hAnsi="Times New Roman"/>
          <w:bCs/>
          <w:sz w:val="24"/>
          <w:szCs w:val="24"/>
          <w:highlight w:val="green"/>
        </w:rPr>
        <w:t xml:space="preserve"> </w:t>
      </w:r>
      <w:r w:rsidR="00272C2C" w:rsidRPr="00A107EB">
        <w:rPr>
          <w:rFonts w:ascii="Times New Roman" w:hAnsi="Times New Roman"/>
          <w:bCs/>
          <w:sz w:val="24"/>
          <w:szCs w:val="24"/>
          <w:highlight w:val="green"/>
        </w:rPr>
        <w:br w:type="page"/>
      </w:r>
    </w:p>
    <w:p w:rsidR="00272C2C" w:rsidRPr="00272C2C" w:rsidRDefault="00272C2C" w:rsidP="00272C2C">
      <w:pPr>
        <w:pStyle w:val="2"/>
        <w:jc w:val="right"/>
        <w:rPr>
          <w:b w:val="0"/>
          <w:sz w:val="28"/>
          <w:szCs w:val="28"/>
        </w:rPr>
      </w:pPr>
      <w:r w:rsidRPr="00272C2C">
        <w:rPr>
          <w:b w:val="0"/>
          <w:sz w:val="28"/>
          <w:szCs w:val="28"/>
        </w:rPr>
        <w:lastRenderedPageBreak/>
        <w:t>Приложение 5</w:t>
      </w:r>
    </w:p>
    <w:p w:rsidR="00272C2C" w:rsidRPr="00A107EB" w:rsidRDefault="00272C2C" w:rsidP="00272C2C">
      <w:pPr>
        <w:pStyle w:val="2"/>
        <w:rPr>
          <w:sz w:val="26"/>
          <w:szCs w:val="26"/>
        </w:rPr>
      </w:pPr>
      <w:r w:rsidRPr="00A107EB">
        <w:rPr>
          <w:sz w:val="26"/>
          <w:szCs w:val="26"/>
        </w:rPr>
        <w:t>Соответствие (родственность) направлений подготовки бакалавриата / специалитета для приема на базе среднего профессионального образования на обучение по программам бакалавриата и программам специалитета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4915"/>
        <w:gridCol w:w="8468"/>
      </w:tblGrid>
      <w:tr w:rsidR="00272C2C" w:rsidRPr="00A107EB" w:rsidTr="000777DB">
        <w:trPr>
          <w:trHeight w:val="60"/>
          <w:jc w:val="center"/>
        </w:trPr>
        <w:tc>
          <w:tcPr>
            <w:tcW w:w="404"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688"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Направления подготовки бакалавриата </w:t>
            </w:r>
          </w:p>
        </w:tc>
        <w:tc>
          <w:tcPr>
            <w:tcW w:w="2908" w:type="pct"/>
            <w:vAlign w:val="center"/>
          </w:tcPr>
          <w:p w:rsidR="00272C2C" w:rsidRPr="00A107EB" w:rsidRDefault="00272C2C" w:rsidP="00661338">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 и наименование УГСН по среднему профессиональному образованию</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09.03.03</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09.00.00 Информатика и вычислительная техника</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21.03.02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21.00.00 Прикладная геология, горное дело, нефтегазовое дело и геодезия</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35.03.01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35.00.00 Сельское, лесное и рыбное хозяйство</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38.03.03</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5"/>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38.03.04</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38.03.05</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38.03.06</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39.03.02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39.00.00 Социология и социальная работа</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40.03.01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42.00.00 Средства массовой информации и информационно-библиотечное дело</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43.03.02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Туризм</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43.00.00 Сервис и туризм</w:t>
            </w:r>
          </w:p>
        </w:tc>
      </w:tr>
      <w:tr w:rsidR="005F3A6C" w:rsidRPr="00A107EB" w:rsidTr="000777DB">
        <w:trPr>
          <w:jc w:val="center"/>
        </w:trPr>
        <w:tc>
          <w:tcPr>
            <w:tcW w:w="404" w:type="pct"/>
            <w:shd w:val="clear" w:color="auto" w:fill="auto"/>
            <w:vAlign w:val="center"/>
          </w:tcPr>
          <w:p w:rsidR="005F3A6C" w:rsidRPr="00A107EB" w:rsidRDefault="005F3A6C" w:rsidP="00542966">
            <w:pPr>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50.03.01</w:t>
            </w:r>
          </w:p>
        </w:tc>
        <w:tc>
          <w:tcPr>
            <w:tcW w:w="1688" w:type="pct"/>
            <w:shd w:val="clear" w:color="auto" w:fill="auto"/>
            <w:vAlign w:val="center"/>
          </w:tcPr>
          <w:p w:rsidR="005F3A6C" w:rsidRPr="00A107EB" w:rsidRDefault="005F3A6C" w:rsidP="00542966">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2908" w:type="pct"/>
            <w:vMerge w:val="restart"/>
            <w:vAlign w:val="center"/>
          </w:tcPr>
          <w:p w:rsidR="005F3A6C" w:rsidRPr="00A107EB" w:rsidRDefault="005F3A6C"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50.00.00 Искусствознание</w:t>
            </w:r>
          </w:p>
        </w:tc>
      </w:tr>
      <w:tr w:rsidR="005F3A6C" w:rsidRPr="00A107EB" w:rsidTr="005F3A6C">
        <w:trPr>
          <w:trHeight w:val="210"/>
          <w:jc w:val="center"/>
        </w:trPr>
        <w:tc>
          <w:tcPr>
            <w:tcW w:w="404" w:type="pct"/>
            <w:shd w:val="clear" w:color="auto" w:fill="auto"/>
            <w:vAlign w:val="center"/>
          </w:tcPr>
          <w:p w:rsidR="005F3A6C" w:rsidRPr="00A107EB" w:rsidRDefault="005F3A6C"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50.03.02</w:t>
            </w:r>
          </w:p>
        </w:tc>
        <w:tc>
          <w:tcPr>
            <w:tcW w:w="1688" w:type="pct"/>
            <w:shd w:val="clear" w:color="auto" w:fill="auto"/>
            <w:vAlign w:val="center"/>
          </w:tcPr>
          <w:p w:rsidR="005F3A6C" w:rsidRPr="00A107EB" w:rsidRDefault="005F3A6C"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Изящные искусства</w:t>
            </w:r>
          </w:p>
        </w:tc>
        <w:tc>
          <w:tcPr>
            <w:tcW w:w="2908" w:type="pct"/>
            <w:vMerge/>
            <w:vAlign w:val="center"/>
          </w:tcPr>
          <w:p w:rsidR="005F3A6C" w:rsidRPr="00A107EB" w:rsidRDefault="005F3A6C"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b/>
                <w:bCs/>
                <w:sz w:val="24"/>
                <w:szCs w:val="24"/>
              </w:rPr>
              <w:t>Код</w:t>
            </w:r>
          </w:p>
        </w:tc>
        <w:tc>
          <w:tcPr>
            <w:tcW w:w="1688"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r w:rsidRPr="00A107EB">
              <w:rPr>
                <w:rFonts w:ascii="Times New Roman" w:eastAsia="Calibri" w:hAnsi="Times New Roman"/>
                <w:b/>
                <w:bCs/>
                <w:sz w:val="24"/>
                <w:szCs w:val="24"/>
              </w:rPr>
              <w:t>Специальности</w:t>
            </w:r>
          </w:p>
        </w:tc>
        <w:tc>
          <w:tcPr>
            <w:tcW w:w="2908" w:type="pct"/>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38.05.02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bl>
    <w:p w:rsidR="00272C2C" w:rsidRPr="00A107EB" w:rsidRDefault="00272C2C" w:rsidP="00703A96">
      <w:pPr>
        <w:spacing w:after="0" w:line="240" w:lineRule="auto"/>
        <w:jc w:val="both"/>
        <w:rPr>
          <w:rFonts w:ascii="Times New Roman" w:hAnsi="Times New Roman"/>
          <w:bCs/>
          <w:sz w:val="24"/>
          <w:szCs w:val="24"/>
        </w:rPr>
      </w:pPr>
    </w:p>
    <w:p w:rsidR="00517E13" w:rsidRPr="00517E13" w:rsidRDefault="00931722" w:rsidP="00517E13">
      <w:pPr>
        <w:spacing w:after="0" w:line="240" w:lineRule="auto"/>
        <w:jc w:val="both"/>
        <w:rPr>
          <w:rFonts w:ascii="Times New Roman" w:hAnsi="Times New Roman"/>
          <w:bCs/>
          <w:sz w:val="20"/>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517E13">
      <w:pPr>
        <w:spacing w:after="160" w:line="259" w:lineRule="auto"/>
        <w:rPr>
          <w:rFonts w:ascii="Times New Roman" w:hAnsi="Times New Roman"/>
          <w:sz w:val="28"/>
          <w:szCs w:val="28"/>
        </w:rPr>
      </w:pPr>
    </w:p>
    <w:p w:rsidR="00517E13" w:rsidRPr="007B54A9" w:rsidRDefault="00517E13" w:rsidP="007B54A9">
      <w:pPr>
        <w:pStyle w:val="2"/>
        <w:jc w:val="right"/>
        <w:rPr>
          <w:b w:val="0"/>
        </w:rPr>
      </w:pPr>
      <w:r w:rsidRPr="00517E13">
        <w:br w:type="page"/>
      </w:r>
      <w:r w:rsidRPr="007B54A9">
        <w:rPr>
          <w:b w:val="0"/>
          <w:sz w:val="28"/>
        </w:rPr>
        <w:lastRenderedPageBreak/>
        <w:t xml:space="preserve">Приложение </w:t>
      </w:r>
      <w:r w:rsidR="00272C2C" w:rsidRPr="007B54A9">
        <w:rPr>
          <w:b w:val="0"/>
          <w:sz w:val="28"/>
        </w:rPr>
        <w:t>6</w:t>
      </w:r>
      <w:r w:rsidR="00107877">
        <w:rPr>
          <w:b w:val="0"/>
          <w:sz w:val="28"/>
        </w:rPr>
        <w:t xml:space="preserve"> (раздел 1)</w:t>
      </w:r>
    </w:p>
    <w:p w:rsidR="005B4261" w:rsidRPr="00A107EB" w:rsidRDefault="005B4261" w:rsidP="008D0464">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вступительных испытаний и их приоритетность при приеме в университет и его филиалы</w:t>
      </w:r>
    </w:p>
    <w:p w:rsidR="000C4549" w:rsidRPr="00A107EB" w:rsidRDefault="000C4549" w:rsidP="000C4549">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Для поступающих по результатам ЕГЭ</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518"/>
        <w:gridCol w:w="1795"/>
        <w:gridCol w:w="4400"/>
        <w:gridCol w:w="3261"/>
      </w:tblGrid>
      <w:tr w:rsidR="00594641" w:rsidRPr="00A107EB" w:rsidTr="007315C5">
        <w:trPr>
          <w:jc w:val="center"/>
        </w:trPr>
        <w:tc>
          <w:tcPr>
            <w:tcW w:w="376"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254"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Направления подготовки / специальности</w:t>
            </w:r>
          </w:p>
        </w:tc>
        <w:tc>
          <w:tcPr>
            <w:tcW w:w="3370" w:type="pct"/>
            <w:gridSpan w:val="3"/>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Вступительные испытания  </w:t>
            </w:r>
          </w:p>
        </w:tc>
      </w:tr>
      <w:tr w:rsidR="00C44F69" w:rsidRPr="00A107EB" w:rsidTr="005F3A6C">
        <w:trPr>
          <w:jc w:val="center"/>
        </w:trPr>
        <w:tc>
          <w:tcPr>
            <w:tcW w:w="376"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1254"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640"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1</w:t>
            </w:r>
          </w:p>
        </w:tc>
        <w:tc>
          <w:tcPr>
            <w:tcW w:w="1568"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2</w:t>
            </w:r>
          </w:p>
        </w:tc>
        <w:tc>
          <w:tcPr>
            <w:tcW w:w="1162"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3</w:t>
            </w:r>
          </w:p>
        </w:tc>
      </w:tr>
      <w:tr w:rsidR="00594641" w:rsidRPr="00A107EB" w:rsidTr="007315C5">
        <w:trPr>
          <w:jc w:val="center"/>
        </w:trPr>
        <w:tc>
          <w:tcPr>
            <w:tcW w:w="3838" w:type="pct"/>
            <w:gridSpan w:val="4"/>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r w:rsidRPr="00A107EB">
              <w:rPr>
                <w:rFonts w:ascii="Times New Roman" w:eastAsia="Calibri" w:hAnsi="Times New Roman"/>
                <w:b/>
                <w:sz w:val="24"/>
                <w:szCs w:val="24"/>
              </w:rPr>
              <w:t>Направления бакалавриата</w:t>
            </w:r>
            <w:r w:rsidR="00C44F69" w:rsidRPr="00A107EB">
              <w:rPr>
                <w:rFonts w:ascii="Times New Roman" w:eastAsia="Calibri" w:hAnsi="Times New Roman"/>
                <w:b/>
                <w:sz w:val="24"/>
                <w:szCs w:val="24"/>
              </w:rPr>
              <w:t>/ специальности</w:t>
            </w:r>
          </w:p>
        </w:tc>
        <w:tc>
          <w:tcPr>
            <w:tcW w:w="1162"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09.03.03</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21.03.02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35.03.01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lang w:val="en-US"/>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 физика, иностранный язык, география, информатика и ИКТ</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lang w:val="en-US"/>
              </w:rPr>
              <w:t>37.03.01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Психология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иностранный язык, обществознание</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6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vMerge w:val="restar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6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568"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trHeight w:val="230"/>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38.03.03</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640"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1568"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trHeight w:val="53"/>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38.03.04</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история, география, иностранный язык, информатика и ИКТ</w:t>
            </w: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trHeight w:val="127"/>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38.03.05</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6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38.03.06</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6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568"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39.03.02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литература,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40.03.01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41.03.05</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Международные отношения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42.03.01</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42.03.02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дополнительное творческое испытание </w:t>
            </w:r>
            <w:r w:rsidR="007315C5">
              <w:rPr>
                <w:rFonts w:ascii="Times New Roman" w:eastAsia="Calibri" w:hAnsi="Times New Roman"/>
                <w:sz w:val="24"/>
                <w:szCs w:val="24"/>
              </w:rPr>
              <w:t xml:space="preserve">по журналистике </w:t>
            </w:r>
            <w:r w:rsidRPr="00A107EB">
              <w:rPr>
                <w:rFonts w:ascii="Times New Roman" w:eastAsia="Calibri" w:hAnsi="Times New Roman"/>
                <w:sz w:val="24"/>
                <w:szCs w:val="24"/>
              </w:rPr>
              <w:t xml:space="preserve">(сочинение) </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43.03.02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Туризм</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биология,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lastRenderedPageBreak/>
              <w:t>45.03.02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Лингвистика</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литература, обществознание, информатика и ИКТ</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Pr>
                <w:rFonts w:ascii="Times New Roman" w:eastAsia="Calibri" w:hAnsi="Times New Roman"/>
                <w:sz w:val="24"/>
                <w:szCs w:val="24"/>
              </w:rPr>
              <w:t>50.03.01</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обществознание, </w:t>
            </w:r>
            <w:r>
              <w:rPr>
                <w:rFonts w:ascii="Times New Roman" w:eastAsia="Calibri" w:hAnsi="Times New Roman"/>
                <w:sz w:val="24"/>
                <w:szCs w:val="24"/>
              </w:rPr>
              <w:t>литература</w:t>
            </w:r>
            <w:r w:rsidRPr="00A107EB">
              <w:rPr>
                <w:rFonts w:ascii="Times New Roman" w:eastAsia="Calibri" w:hAnsi="Times New Roman"/>
                <w:sz w:val="24"/>
                <w:szCs w:val="24"/>
              </w:rPr>
              <w:t>,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50.03.02</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Изящные искусства</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B900E3" w:rsidRPr="00A107EB" w:rsidRDefault="00B900E3" w:rsidP="00830D8B">
            <w:pPr>
              <w:spacing w:after="0" w:line="240" w:lineRule="auto"/>
              <w:ind w:right="-98"/>
              <w:rPr>
                <w:rFonts w:ascii="Times New Roman" w:eastAsia="Calibri" w:hAnsi="Times New Roman"/>
                <w:sz w:val="24"/>
                <w:szCs w:val="24"/>
              </w:rPr>
            </w:pPr>
            <w:r w:rsidRPr="00A107EB">
              <w:rPr>
                <w:rFonts w:ascii="Times New Roman" w:eastAsia="Calibri" w:hAnsi="Times New Roman"/>
                <w:sz w:val="24"/>
                <w:szCs w:val="24"/>
              </w:rPr>
              <w:t xml:space="preserve">дополнительное творческое испытание </w:t>
            </w:r>
            <w:r w:rsidR="00830D8B">
              <w:rPr>
                <w:rFonts w:ascii="Times New Roman" w:eastAsia="Calibri" w:hAnsi="Times New Roman"/>
                <w:sz w:val="24"/>
                <w:szCs w:val="24"/>
              </w:rPr>
              <w:t>«Искусство»</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trHeight w:val="232"/>
          <w:jc w:val="center"/>
        </w:trPr>
        <w:tc>
          <w:tcPr>
            <w:tcW w:w="376"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37.05.02</w:t>
            </w:r>
          </w:p>
        </w:tc>
        <w:tc>
          <w:tcPr>
            <w:tcW w:w="1254" w:type="pct"/>
            <w:shd w:val="clear" w:color="auto" w:fill="auto"/>
            <w:vAlign w:val="center"/>
            <w:hideMark/>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Психология служебной деятельности</w:t>
            </w:r>
          </w:p>
        </w:tc>
        <w:tc>
          <w:tcPr>
            <w:tcW w:w="640"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1568"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обществознание,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hideMark/>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254" w:type="pct"/>
            <w:shd w:val="clear" w:color="auto" w:fill="auto"/>
            <w:vAlign w:val="center"/>
            <w:hideMark/>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640"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B900E3" w:rsidRPr="00A107EB" w:rsidRDefault="00B900E3" w:rsidP="00B900E3">
            <w:pPr>
              <w:spacing w:after="0" w:line="240" w:lineRule="auto"/>
              <w:rPr>
                <w:rFonts w:ascii="Times New Roman" w:eastAsia="Calibri" w:hAnsi="Times New Roman"/>
                <w:b/>
                <w:bCs/>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38.05.02</w:t>
            </w:r>
          </w:p>
        </w:tc>
        <w:tc>
          <w:tcPr>
            <w:tcW w:w="1254"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640"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дополнительное испытание профессиональной направленности</w:t>
            </w:r>
            <w:r>
              <w:rPr>
                <w:rFonts w:ascii="Times New Roman" w:eastAsia="Calibri" w:hAnsi="Times New Roman"/>
                <w:sz w:val="24"/>
                <w:szCs w:val="24"/>
              </w:rPr>
              <w:t xml:space="preserve"> по таможенному делу</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45.05.01</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Перевод и переводоведение</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история, литература, обществознание, информатика и ИКТ </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bl>
    <w:p w:rsidR="00931722" w:rsidRDefault="00931722" w:rsidP="00931722">
      <w:pPr>
        <w:keepNext/>
        <w:keepLines/>
        <w:tabs>
          <w:tab w:val="left" w:pos="399"/>
        </w:tabs>
        <w:spacing w:after="0" w:line="240" w:lineRule="auto"/>
        <w:outlineLvl w:val="0"/>
        <w:rPr>
          <w:rFonts w:ascii="Times New Roman" w:hAnsi="Times New Roman"/>
          <w:sz w:val="24"/>
          <w:szCs w:val="24"/>
        </w:rPr>
      </w:pPr>
      <w:r>
        <w:rPr>
          <w:rFonts w:ascii="Times New Roman" w:hAnsi="Times New Roman"/>
          <w:sz w:val="24"/>
          <w:szCs w:val="24"/>
        </w:rPr>
        <w:tab/>
      </w:r>
    </w:p>
    <w:p w:rsidR="00931722" w:rsidRDefault="00931722" w:rsidP="00931722">
      <w:pPr>
        <w:keepNext/>
        <w:keepLines/>
        <w:tabs>
          <w:tab w:val="left" w:pos="399"/>
        </w:tabs>
        <w:spacing w:after="0" w:line="240" w:lineRule="auto"/>
        <w:outlineLvl w:val="0"/>
        <w:rPr>
          <w:rFonts w:ascii="Times New Roman" w:hAnsi="Times New Roman"/>
          <w:sz w:val="24"/>
          <w:szCs w:val="24"/>
        </w:rPr>
      </w:pPr>
    </w:p>
    <w:p w:rsidR="00931722" w:rsidRDefault="00931722" w:rsidP="00931722">
      <w:pPr>
        <w:ind w:firstLine="708"/>
        <w:rPr>
          <w:rFonts w:ascii="Times New Roman" w:hAnsi="Times New Roman"/>
          <w:sz w:val="24"/>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31722" w:rsidRDefault="00931722" w:rsidP="00931722">
      <w:pPr>
        <w:rPr>
          <w:rFonts w:ascii="Times New Roman" w:hAnsi="Times New Roman"/>
          <w:sz w:val="24"/>
          <w:szCs w:val="24"/>
        </w:rPr>
      </w:pPr>
    </w:p>
    <w:p w:rsidR="00517E13" w:rsidRPr="00931722" w:rsidRDefault="00517E13" w:rsidP="00931722">
      <w:pPr>
        <w:rPr>
          <w:rFonts w:ascii="Times New Roman" w:hAnsi="Times New Roman"/>
          <w:sz w:val="24"/>
          <w:szCs w:val="24"/>
        </w:rPr>
        <w:sectPr w:rsidR="00517E13" w:rsidRPr="00931722" w:rsidSect="00792778">
          <w:footnotePr>
            <w:numRestart w:val="eachPage"/>
          </w:footnotePr>
          <w:pgSz w:w="16838" w:h="11906" w:orient="landscape"/>
          <w:pgMar w:top="993" w:right="1134" w:bottom="567" w:left="1134" w:header="709" w:footer="709" w:gutter="0"/>
          <w:cols w:space="708"/>
          <w:docGrid w:linePitch="360"/>
        </w:sectPr>
      </w:pPr>
    </w:p>
    <w:p w:rsidR="00107877" w:rsidRPr="00107877" w:rsidRDefault="00704BBE" w:rsidP="00704BBE">
      <w:pPr>
        <w:keepNext/>
        <w:keepLines/>
        <w:suppressAutoHyphens/>
        <w:spacing w:after="0" w:line="240" w:lineRule="auto"/>
        <w:jc w:val="right"/>
        <w:outlineLvl w:val="0"/>
        <w:rPr>
          <w:rFonts w:ascii="Times New Roman" w:hAnsi="Times New Roman"/>
          <w:sz w:val="28"/>
          <w:szCs w:val="28"/>
        </w:rPr>
      </w:pPr>
      <w:r>
        <w:rPr>
          <w:rFonts w:ascii="Times New Roman" w:hAnsi="Times New Roman"/>
          <w:sz w:val="28"/>
          <w:szCs w:val="28"/>
        </w:rPr>
        <w:lastRenderedPageBreak/>
        <w:t>Приложение 6 (</w:t>
      </w:r>
      <w:r w:rsidR="00107877">
        <w:rPr>
          <w:rFonts w:ascii="Times New Roman" w:hAnsi="Times New Roman"/>
          <w:sz w:val="28"/>
          <w:szCs w:val="28"/>
        </w:rPr>
        <w:t>р</w:t>
      </w:r>
      <w:r w:rsidR="00107877" w:rsidRPr="00107877">
        <w:rPr>
          <w:rFonts w:ascii="Times New Roman" w:hAnsi="Times New Roman"/>
          <w:sz w:val="28"/>
          <w:szCs w:val="28"/>
        </w:rPr>
        <w:t>аздел 2</w:t>
      </w:r>
      <w:r>
        <w:rPr>
          <w:rFonts w:ascii="Times New Roman" w:hAnsi="Times New Roman"/>
          <w:sz w:val="28"/>
          <w:szCs w:val="28"/>
        </w:rPr>
        <w:t>)</w:t>
      </w:r>
    </w:p>
    <w:p w:rsidR="00D5493B" w:rsidRDefault="00E949D0" w:rsidP="00E949D0">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 xml:space="preserve">Перечень вступительных испытаний </w:t>
      </w:r>
      <w:r w:rsidR="000C4549" w:rsidRPr="00A107EB">
        <w:rPr>
          <w:rFonts w:ascii="Times New Roman" w:hAnsi="Times New Roman"/>
          <w:b/>
          <w:sz w:val="26"/>
          <w:szCs w:val="26"/>
        </w:rPr>
        <w:t xml:space="preserve">для поступающих </w:t>
      </w:r>
      <w:r w:rsidRPr="00A107EB">
        <w:rPr>
          <w:rFonts w:ascii="Times New Roman" w:hAnsi="Times New Roman"/>
          <w:b/>
          <w:sz w:val="26"/>
          <w:szCs w:val="26"/>
        </w:rPr>
        <w:t xml:space="preserve">на базе </w:t>
      </w:r>
      <w:r w:rsidR="00D5493B">
        <w:rPr>
          <w:rFonts w:ascii="Times New Roman" w:hAnsi="Times New Roman"/>
          <w:b/>
          <w:sz w:val="26"/>
          <w:szCs w:val="26"/>
        </w:rPr>
        <w:t xml:space="preserve">среднего </w:t>
      </w:r>
      <w:r w:rsidRPr="00A107EB">
        <w:rPr>
          <w:rFonts w:ascii="Times New Roman" w:hAnsi="Times New Roman"/>
          <w:b/>
          <w:sz w:val="26"/>
          <w:szCs w:val="26"/>
        </w:rPr>
        <w:t xml:space="preserve">профессионального образования </w:t>
      </w:r>
    </w:p>
    <w:p w:rsidR="00E949D0" w:rsidRPr="00A107EB" w:rsidRDefault="00E949D0" w:rsidP="00E949D0">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и их приоритетность при приеме в университет и его филиалы</w:t>
      </w:r>
      <w:r w:rsidR="00771DF9">
        <w:rPr>
          <w:rFonts w:ascii="Times New Roman" w:hAnsi="Times New Roman"/>
          <w:b/>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3457"/>
        <w:gridCol w:w="3139"/>
        <w:gridCol w:w="3730"/>
        <w:gridCol w:w="3218"/>
      </w:tblGrid>
      <w:tr w:rsidR="00704BBE" w:rsidRPr="00704BBE" w:rsidTr="00704BBE">
        <w:trPr>
          <w:jc w:val="center"/>
        </w:trPr>
        <w:tc>
          <w:tcPr>
            <w:tcW w:w="349" w:type="pct"/>
            <w:vMerge w:val="restart"/>
            <w:shd w:val="clear" w:color="auto" w:fill="auto"/>
            <w:vAlign w:val="center"/>
            <w:hideMark/>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Код</w:t>
            </w:r>
          </w:p>
        </w:tc>
        <w:tc>
          <w:tcPr>
            <w:tcW w:w="1187" w:type="pct"/>
            <w:vMerge w:val="restart"/>
            <w:shd w:val="clear" w:color="auto" w:fill="auto"/>
            <w:vAlign w:val="center"/>
            <w:hideMark/>
          </w:tcPr>
          <w:p w:rsidR="00D5493B"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 xml:space="preserve">Направления подготовки / </w:t>
            </w:r>
          </w:p>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специальности</w:t>
            </w:r>
          </w:p>
        </w:tc>
        <w:tc>
          <w:tcPr>
            <w:tcW w:w="3463" w:type="pct"/>
            <w:gridSpan w:val="3"/>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 xml:space="preserve">Вступительные испытания  </w:t>
            </w:r>
          </w:p>
        </w:tc>
      </w:tr>
      <w:tr w:rsidR="00704BBE" w:rsidRPr="00704BBE" w:rsidTr="00704BBE">
        <w:trPr>
          <w:jc w:val="center"/>
        </w:trPr>
        <w:tc>
          <w:tcPr>
            <w:tcW w:w="349" w:type="pct"/>
            <w:vMerge/>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p>
        </w:tc>
        <w:tc>
          <w:tcPr>
            <w:tcW w:w="1187" w:type="pct"/>
            <w:vMerge/>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p>
        </w:tc>
        <w:tc>
          <w:tcPr>
            <w:tcW w:w="1078"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1</w:t>
            </w:r>
          </w:p>
        </w:tc>
        <w:tc>
          <w:tcPr>
            <w:tcW w:w="1280"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2</w:t>
            </w:r>
          </w:p>
        </w:tc>
        <w:tc>
          <w:tcPr>
            <w:tcW w:w="1105"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3</w:t>
            </w:r>
          </w:p>
        </w:tc>
      </w:tr>
      <w:tr w:rsidR="006817F2" w:rsidRPr="00704BBE" w:rsidTr="00704BBE">
        <w:trPr>
          <w:jc w:val="center"/>
        </w:trPr>
        <w:tc>
          <w:tcPr>
            <w:tcW w:w="3895" w:type="pct"/>
            <w:gridSpan w:val="4"/>
            <w:shd w:val="clear" w:color="auto" w:fill="auto"/>
            <w:vAlign w:val="center"/>
          </w:tcPr>
          <w:p w:rsidR="00E949D0" w:rsidRPr="00704BBE" w:rsidRDefault="00E949D0" w:rsidP="00601938">
            <w:pPr>
              <w:spacing w:after="0" w:line="240" w:lineRule="auto"/>
              <w:jc w:val="center"/>
              <w:rPr>
                <w:rFonts w:ascii="Times New Roman" w:eastAsia="Calibri" w:hAnsi="Times New Roman"/>
                <w:b/>
                <w:sz w:val="20"/>
                <w:szCs w:val="24"/>
              </w:rPr>
            </w:pPr>
            <w:r w:rsidRPr="00704BBE">
              <w:rPr>
                <w:rFonts w:ascii="Times New Roman" w:eastAsia="Calibri" w:hAnsi="Times New Roman"/>
                <w:b/>
                <w:sz w:val="20"/>
                <w:szCs w:val="24"/>
              </w:rPr>
              <w:t>Направления бакалавриата</w:t>
            </w:r>
            <w:r w:rsidR="0084767C" w:rsidRPr="00704BBE">
              <w:rPr>
                <w:rFonts w:ascii="Times New Roman" w:eastAsia="Calibri" w:hAnsi="Times New Roman"/>
                <w:b/>
                <w:sz w:val="20"/>
                <w:szCs w:val="24"/>
              </w:rPr>
              <w:t xml:space="preserve"> / специальности</w:t>
            </w:r>
          </w:p>
        </w:tc>
        <w:tc>
          <w:tcPr>
            <w:tcW w:w="1105"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sz w:val="20"/>
                <w:szCs w:val="24"/>
              </w:rPr>
            </w:pP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09.03.03</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Прикладная информатика</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280" w:type="pct"/>
            <w:shd w:val="clear" w:color="auto" w:fill="auto"/>
            <w:vAlign w:val="center"/>
            <w:hideMark/>
          </w:tcPr>
          <w:p w:rsidR="00542966" w:rsidRPr="009C5DD2" w:rsidRDefault="009C5DD2" w:rsidP="00B900E3">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r w:rsidR="00542966" w:rsidRPr="009C5DD2">
              <w:rPr>
                <w:rFonts w:ascii="Times New Roman" w:eastAsia="Calibri" w:hAnsi="Times New Roman"/>
                <w:sz w:val="20"/>
                <w:szCs w:val="20"/>
              </w:rPr>
              <w:t xml:space="preserve"> </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21.03.02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Землеустройство и кадастры</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280" w:type="pct"/>
            <w:shd w:val="clear" w:color="auto" w:fill="auto"/>
            <w:vAlign w:val="center"/>
            <w:hideMark/>
          </w:tcPr>
          <w:p w:rsidR="00542966" w:rsidRPr="009C5DD2" w:rsidRDefault="009C5DD2" w:rsidP="00B900E3">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35.03.01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Лесное дело</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lang w:val="en-US"/>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280" w:type="pct"/>
            <w:shd w:val="clear" w:color="auto" w:fill="auto"/>
            <w:vAlign w:val="center"/>
            <w:hideMark/>
          </w:tcPr>
          <w:p w:rsidR="00542966" w:rsidRPr="009C5DD2" w:rsidRDefault="009C5DD2" w:rsidP="00542966">
            <w:pPr>
              <w:spacing w:after="0" w:line="240" w:lineRule="auto"/>
              <w:rPr>
                <w:rFonts w:ascii="Times New Roman" w:eastAsia="Calibri" w:hAnsi="Times New Roman"/>
                <w:sz w:val="20"/>
                <w:szCs w:val="20"/>
              </w:rPr>
            </w:pPr>
            <w:r w:rsidRPr="009C5DD2">
              <w:rPr>
                <w:rFonts w:ascii="Times New Roman" w:hAnsi="Times New Roman"/>
                <w:b/>
                <w:sz w:val="20"/>
                <w:szCs w:val="20"/>
              </w:rPr>
              <w:t>информатика</w:t>
            </w:r>
            <w:r w:rsidRPr="009C5DD2">
              <w:rPr>
                <w:rFonts w:ascii="Times New Roman" w:hAnsi="Times New Roman"/>
                <w:sz w:val="20"/>
                <w:szCs w:val="20"/>
              </w:rPr>
              <w:t xml:space="preserve"> в технических науках</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230"/>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Экономика </w:t>
            </w:r>
          </w:p>
        </w:tc>
        <w:tc>
          <w:tcPr>
            <w:tcW w:w="1078" w:type="pct"/>
            <w:vMerge w:val="restar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280" w:type="pct"/>
            <w:vMerge w:val="restar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 xml:space="preserve">обществознание </w:t>
            </w:r>
            <w:r w:rsidRPr="00704BBE">
              <w:rPr>
                <w:rFonts w:ascii="Times New Roman" w:hAnsi="Times New Roman"/>
                <w:sz w:val="20"/>
                <w:szCs w:val="20"/>
              </w:rPr>
              <w:t>в экономике и управлении</w:t>
            </w:r>
          </w:p>
        </w:tc>
        <w:tc>
          <w:tcPr>
            <w:tcW w:w="1105" w:type="pct"/>
            <w:vMerge w:val="restar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230"/>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Менеджмент </w:t>
            </w:r>
          </w:p>
        </w:tc>
        <w:tc>
          <w:tcPr>
            <w:tcW w:w="1078"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280"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105"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r>
      <w:tr w:rsidR="00704BBE" w:rsidRPr="00704BBE" w:rsidTr="00704BBE">
        <w:trPr>
          <w:trHeight w:val="230"/>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38.03.03</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Управление персоналом</w:t>
            </w:r>
          </w:p>
        </w:tc>
        <w:tc>
          <w:tcPr>
            <w:tcW w:w="1078"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c>
          <w:tcPr>
            <w:tcW w:w="1280"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c>
          <w:tcPr>
            <w:tcW w:w="1105"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r>
      <w:tr w:rsidR="00704BBE" w:rsidRPr="00704BBE" w:rsidTr="00704BBE">
        <w:trPr>
          <w:trHeight w:val="53"/>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38.03.04</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Государственное и муниципальное управление</w:t>
            </w:r>
          </w:p>
        </w:tc>
        <w:tc>
          <w:tcPr>
            <w:tcW w:w="1078" w:type="pct"/>
            <w:shd w:val="clear" w:color="auto" w:fill="auto"/>
            <w:vAlign w:val="center"/>
            <w:hideMark/>
          </w:tcPr>
          <w:p w:rsidR="00542966" w:rsidRPr="00704BBE" w:rsidRDefault="00D5493B"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280" w:type="pct"/>
            <w:shd w:val="clear" w:color="auto" w:fill="auto"/>
            <w:vAlign w:val="center"/>
            <w:hideMark/>
          </w:tcPr>
          <w:p w:rsidR="00542966" w:rsidRPr="00704BBE" w:rsidRDefault="00D5493B"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127"/>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38.03.05</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Бизнес-информатика</w:t>
            </w:r>
          </w:p>
        </w:tc>
        <w:tc>
          <w:tcPr>
            <w:tcW w:w="1078" w:type="pct"/>
            <w:vMerge w:val="restar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280" w:type="pct"/>
            <w:vMerge w:val="restar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105" w:type="pct"/>
            <w:vMerge w:val="restar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38.03.06</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Торговое дело</w:t>
            </w:r>
          </w:p>
        </w:tc>
        <w:tc>
          <w:tcPr>
            <w:tcW w:w="1078"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280"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105"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39.03.02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Социальная работа </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1280" w:type="pc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культура и </w:t>
            </w:r>
            <w:r w:rsidRPr="00704BBE">
              <w:rPr>
                <w:rFonts w:ascii="Times New Roman" w:eastAsia="Calibri" w:hAnsi="Times New Roman"/>
                <w:b/>
                <w:sz w:val="20"/>
                <w:szCs w:val="20"/>
              </w:rPr>
              <w:t>общество</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230"/>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40.03.01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Юриспруденция</w:t>
            </w:r>
          </w:p>
        </w:tc>
        <w:tc>
          <w:tcPr>
            <w:tcW w:w="1078" w:type="pc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280"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история государства и права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42.03.01</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Реклама и связи с общественностью</w:t>
            </w:r>
          </w:p>
        </w:tc>
        <w:tc>
          <w:tcPr>
            <w:tcW w:w="1078" w:type="pct"/>
            <w:shd w:val="clear" w:color="auto" w:fill="auto"/>
            <w:vAlign w:val="center"/>
          </w:tcPr>
          <w:p w:rsidR="00542966" w:rsidRPr="00704BBE" w:rsidRDefault="00650153" w:rsidP="00650153">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и средства массовой информации</w:t>
            </w:r>
            <w:r w:rsidRPr="00704BBE">
              <w:rPr>
                <w:rFonts w:ascii="Times New Roman" w:eastAsia="Calibri" w:hAnsi="Times New Roman"/>
                <w:sz w:val="20"/>
                <w:szCs w:val="20"/>
              </w:rPr>
              <w:t xml:space="preserve"> </w:t>
            </w:r>
          </w:p>
        </w:tc>
        <w:tc>
          <w:tcPr>
            <w:tcW w:w="1280"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мировая и отечественная </w:t>
            </w:r>
            <w:r w:rsidRPr="00704BBE">
              <w:rPr>
                <w:rFonts w:ascii="Times New Roman" w:hAnsi="Times New Roman"/>
                <w:b/>
                <w:sz w:val="20"/>
                <w:szCs w:val="20"/>
              </w:rPr>
              <w:t>история</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42.03.02</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Журналистика</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и средства массовой информации</w:t>
            </w:r>
          </w:p>
        </w:tc>
        <w:tc>
          <w:tcPr>
            <w:tcW w:w="1280"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дополнительное творческое испытание</w:t>
            </w:r>
            <w:r w:rsidR="007315C5" w:rsidRPr="00704BBE">
              <w:rPr>
                <w:rFonts w:ascii="Times New Roman" w:eastAsia="Calibri" w:hAnsi="Times New Roman"/>
                <w:sz w:val="20"/>
                <w:szCs w:val="20"/>
              </w:rPr>
              <w:t xml:space="preserve"> по журналистике</w:t>
            </w:r>
            <w:r w:rsidRPr="00704BBE">
              <w:rPr>
                <w:rFonts w:ascii="Times New Roman" w:eastAsia="Calibri" w:hAnsi="Times New Roman"/>
                <w:sz w:val="20"/>
                <w:szCs w:val="20"/>
              </w:rPr>
              <w:t xml:space="preserve"> (</w:t>
            </w:r>
            <w:r w:rsidRPr="00704BBE">
              <w:rPr>
                <w:rFonts w:ascii="Times New Roman" w:eastAsia="Calibri" w:hAnsi="Times New Roman"/>
                <w:b/>
                <w:sz w:val="20"/>
                <w:szCs w:val="20"/>
              </w:rPr>
              <w:t>сочинение</w:t>
            </w:r>
            <w:r w:rsidRPr="00704BBE">
              <w:rPr>
                <w:rFonts w:ascii="Times New Roman" w:eastAsia="Calibri" w:hAnsi="Times New Roman"/>
                <w:sz w:val="20"/>
                <w:szCs w:val="20"/>
              </w:rPr>
              <w:t xml:space="preserve">) </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43.03.02</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Туризм</w:t>
            </w:r>
          </w:p>
        </w:tc>
        <w:tc>
          <w:tcPr>
            <w:tcW w:w="1078"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мировая и отечественная </w:t>
            </w:r>
            <w:r w:rsidRPr="00704BBE">
              <w:rPr>
                <w:rFonts w:ascii="Times New Roman" w:hAnsi="Times New Roman"/>
                <w:b/>
                <w:sz w:val="20"/>
                <w:szCs w:val="20"/>
              </w:rPr>
              <w:t>история</w:t>
            </w:r>
          </w:p>
        </w:tc>
        <w:tc>
          <w:tcPr>
            <w:tcW w:w="1280" w:type="pct"/>
            <w:shd w:val="clear" w:color="auto" w:fill="auto"/>
            <w:vAlign w:val="center"/>
          </w:tcPr>
          <w:p w:rsidR="00542966" w:rsidRPr="00704BBE" w:rsidRDefault="00650153" w:rsidP="00650153">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сфере туризма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B900E3" w:rsidRPr="00704BBE" w:rsidRDefault="00B900E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50.03.01</w:t>
            </w:r>
          </w:p>
        </w:tc>
        <w:tc>
          <w:tcPr>
            <w:tcW w:w="1187" w:type="pct"/>
            <w:shd w:val="clear" w:color="auto" w:fill="auto"/>
            <w:vAlign w:val="center"/>
          </w:tcPr>
          <w:p w:rsidR="00B900E3" w:rsidRPr="00704BBE" w:rsidRDefault="00B900E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Искусства и гуманитарные науки</w:t>
            </w:r>
          </w:p>
        </w:tc>
        <w:tc>
          <w:tcPr>
            <w:tcW w:w="1078" w:type="pct"/>
            <w:shd w:val="clear" w:color="auto" w:fill="auto"/>
            <w:vAlign w:val="center"/>
          </w:tcPr>
          <w:p w:rsidR="00B900E3" w:rsidRPr="00704BBE" w:rsidRDefault="00B900E3" w:rsidP="00542966">
            <w:pPr>
              <w:spacing w:after="0" w:line="240" w:lineRule="auto"/>
              <w:rPr>
                <w:rFonts w:ascii="Times New Roman"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искусств</w:t>
            </w:r>
          </w:p>
        </w:tc>
        <w:tc>
          <w:tcPr>
            <w:tcW w:w="1280" w:type="pct"/>
            <w:shd w:val="clear" w:color="auto" w:fill="auto"/>
            <w:vAlign w:val="center"/>
          </w:tcPr>
          <w:p w:rsidR="00B900E3" w:rsidRPr="00704BBE" w:rsidRDefault="00B900E3" w:rsidP="00650153">
            <w:pPr>
              <w:spacing w:after="0" w:line="240" w:lineRule="auto"/>
              <w:rPr>
                <w:rFonts w:ascii="Times New Roman" w:hAnsi="Times New Roman"/>
                <w:b/>
                <w:sz w:val="20"/>
                <w:szCs w:val="20"/>
              </w:rPr>
            </w:pPr>
            <w:r w:rsidRPr="00704BBE">
              <w:rPr>
                <w:rFonts w:ascii="Times New Roman" w:eastAsia="Calibri" w:hAnsi="Times New Roman"/>
                <w:sz w:val="20"/>
                <w:szCs w:val="20"/>
              </w:rPr>
              <w:t xml:space="preserve">культура и </w:t>
            </w:r>
            <w:r w:rsidRPr="00704BBE">
              <w:rPr>
                <w:rFonts w:ascii="Times New Roman" w:eastAsia="Calibri" w:hAnsi="Times New Roman"/>
                <w:b/>
                <w:sz w:val="20"/>
                <w:szCs w:val="20"/>
              </w:rPr>
              <w:t>общество</w:t>
            </w:r>
          </w:p>
        </w:tc>
        <w:tc>
          <w:tcPr>
            <w:tcW w:w="1105" w:type="pct"/>
            <w:shd w:val="clear" w:color="auto" w:fill="auto"/>
            <w:vAlign w:val="center"/>
          </w:tcPr>
          <w:p w:rsidR="00B900E3" w:rsidRPr="00704BBE" w:rsidRDefault="00B900E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50.03.02</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Изящные искусства</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культура и </w:t>
            </w:r>
            <w:r w:rsidRPr="00704BBE">
              <w:rPr>
                <w:rFonts w:ascii="Times New Roman" w:hAnsi="Times New Roman"/>
                <w:b/>
                <w:sz w:val="20"/>
                <w:szCs w:val="20"/>
              </w:rPr>
              <w:t>общество</w:t>
            </w:r>
          </w:p>
        </w:tc>
        <w:tc>
          <w:tcPr>
            <w:tcW w:w="1280" w:type="pct"/>
            <w:shd w:val="clear" w:color="auto" w:fill="auto"/>
            <w:vAlign w:val="center"/>
          </w:tcPr>
          <w:p w:rsidR="00542966" w:rsidRPr="00704BBE" w:rsidRDefault="00542966" w:rsidP="00830D8B">
            <w:pPr>
              <w:spacing w:after="0" w:line="240" w:lineRule="auto"/>
              <w:ind w:right="-98"/>
              <w:rPr>
                <w:rFonts w:ascii="Times New Roman" w:eastAsia="Calibri" w:hAnsi="Times New Roman"/>
                <w:sz w:val="20"/>
                <w:szCs w:val="20"/>
              </w:rPr>
            </w:pPr>
            <w:r w:rsidRPr="00704BBE">
              <w:rPr>
                <w:rFonts w:ascii="Times New Roman" w:eastAsia="Calibri" w:hAnsi="Times New Roman"/>
                <w:sz w:val="20"/>
                <w:szCs w:val="20"/>
              </w:rPr>
              <w:t xml:space="preserve">дополнительное творческое испытание </w:t>
            </w:r>
            <w:r w:rsidR="00830D8B">
              <w:rPr>
                <w:rFonts w:ascii="Times New Roman" w:eastAsia="Calibri" w:hAnsi="Times New Roman"/>
                <w:sz w:val="20"/>
                <w:szCs w:val="20"/>
              </w:rPr>
              <w:t>«Искусство»</w:t>
            </w:r>
            <w:r w:rsidRPr="00704BBE">
              <w:rPr>
                <w:rFonts w:ascii="Times New Roman" w:eastAsia="Calibri" w:hAnsi="Times New Roman"/>
                <w:sz w:val="20"/>
                <w:szCs w:val="20"/>
              </w:rPr>
              <w:t>)</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38.05.01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Экономическая безопасность</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280" w:type="pct"/>
            <w:shd w:val="clear" w:color="auto" w:fill="auto"/>
            <w:vAlign w:val="center"/>
            <w:hideMark/>
          </w:tcPr>
          <w:p w:rsidR="00542966" w:rsidRPr="00704BBE" w:rsidRDefault="00650153" w:rsidP="00542966">
            <w:pPr>
              <w:spacing w:after="0" w:line="240" w:lineRule="auto"/>
              <w:rPr>
                <w:rFonts w:ascii="Times New Roman" w:eastAsia="Calibri" w:hAnsi="Times New Roman"/>
                <w:b/>
                <w:bCs/>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38.05.02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Таможенное дело</w:t>
            </w:r>
          </w:p>
        </w:tc>
        <w:tc>
          <w:tcPr>
            <w:tcW w:w="1078" w:type="pc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280"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дополнительное испытание </w:t>
            </w:r>
            <w:r w:rsidRPr="00704BBE">
              <w:rPr>
                <w:rFonts w:ascii="Times New Roman" w:eastAsia="Calibri" w:hAnsi="Times New Roman"/>
                <w:b/>
                <w:sz w:val="20"/>
                <w:szCs w:val="20"/>
              </w:rPr>
              <w:t>профессиональной</w:t>
            </w:r>
            <w:r w:rsidRPr="00704BBE">
              <w:rPr>
                <w:rFonts w:ascii="Times New Roman" w:eastAsia="Calibri" w:hAnsi="Times New Roman"/>
                <w:sz w:val="20"/>
                <w:szCs w:val="20"/>
              </w:rPr>
              <w:t xml:space="preserve"> направленности</w:t>
            </w:r>
            <w:r w:rsidR="007315C5" w:rsidRPr="00704BBE">
              <w:rPr>
                <w:rFonts w:ascii="Times New Roman" w:eastAsia="Calibri" w:hAnsi="Times New Roman"/>
                <w:sz w:val="20"/>
                <w:szCs w:val="20"/>
              </w:rPr>
              <w:t xml:space="preserve"> по таможенному делу</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40.05.01</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Правовое обеспечение национальной безопасности</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280"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40.05.04</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Судебная и прокурорская деятельность</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280"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bl>
    <w:p w:rsidR="00047000" w:rsidRDefault="00931722" w:rsidP="00931722">
      <w:pPr>
        <w:rPr>
          <w:rFonts w:ascii="Times New Roman" w:hAnsi="Times New Roman"/>
          <w:sz w:val="28"/>
          <w:szCs w:val="28"/>
        </w:rPr>
      </w:pPr>
      <w:r>
        <w:rPr>
          <w:rFonts w:ascii="Times New Roman" w:hAnsi="Times New Roman"/>
          <w:sz w:val="28"/>
          <w:szCs w:val="28"/>
        </w:rPr>
        <w:tab/>
      </w:r>
    </w:p>
    <w:p w:rsidR="00931722" w:rsidRDefault="00931722" w:rsidP="00931722">
      <w:pPr>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E949D0" w:rsidRPr="00931722" w:rsidRDefault="00E949D0" w:rsidP="00931722">
      <w:pPr>
        <w:rPr>
          <w:rFonts w:ascii="Times New Roman" w:hAnsi="Times New Roman"/>
          <w:sz w:val="28"/>
          <w:szCs w:val="28"/>
        </w:rPr>
        <w:sectPr w:rsidR="00E949D0" w:rsidRPr="00931722" w:rsidSect="00704BBE">
          <w:pgSz w:w="16838" w:h="11906" w:orient="landscape"/>
          <w:pgMar w:top="1276" w:right="1134" w:bottom="567" w:left="1134" w:header="709" w:footer="709" w:gutter="0"/>
          <w:cols w:space="708"/>
          <w:docGrid w:linePitch="360"/>
        </w:sectPr>
      </w:pPr>
    </w:p>
    <w:p w:rsidR="00517E13" w:rsidRPr="00517E13" w:rsidRDefault="00517E13" w:rsidP="00517E13">
      <w:pPr>
        <w:keepNext/>
        <w:keepLines/>
        <w:spacing w:after="0" w:line="240" w:lineRule="auto"/>
        <w:jc w:val="right"/>
        <w:outlineLvl w:val="0"/>
        <w:rPr>
          <w:rFonts w:ascii="Times New Roman" w:hAnsi="Times New Roman"/>
          <w:sz w:val="28"/>
          <w:szCs w:val="28"/>
        </w:rPr>
      </w:pPr>
      <w:r w:rsidRPr="00517E13">
        <w:rPr>
          <w:rFonts w:ascii="Times New Roman" w:hAnsi="Times New Roman"/>
          <w:sz w:val="28"/>
          <w:szCs w:val="28"/>
        </w:rPr>
        <w:lastRenderedPageBreak/>
        <w:t xml:space="preserve">Приложение </w:t>
      </w:r>
      <w:r w:rsidR="00272C2C">
        <w:rPr>
          <w:rFonts w:ascii="Times New Roman" w:hAnsi="Times New Roman"/>
          <w:sz w:val="28"/>
          <w:szCs w:val="28"/>
        </w:rPr>
        <w:t>7</w:t>
      </w:r>
    </w:p>
    <w:p w:rsidR="00517E13" w:rsidRPr="00517E13" w:rsidRDefault="00517E13" w:rsidP="00517E13">
      <w:pPr>
        <w:spacing w:after="0" w:line="240" w:lineRule="auto"/>
        <w:rPr>
          <w:rFonts w:ascii="Times New Roman" w:hAnsi="Times New Roman"/>
          <w:sz w:val="24"/>
          <w:szCs w:val="24"/>
        </w:rPr>
      </w:pPr>
    </w:p>
    <w:p w:rsidR="00517E13" w:rsidRPr="00755ACA" w:rsidRDefault="00517E13" w:rsidP="008D0464">
      <w:pPr>
        <w:suppressAutoHyphens/>
        <w:spacing w:after="0" w:line="240" w:lineRule="auto"/>
        <w:jc w:val="center"/>
        <w:outlineLvl w:val="1"/>
        <w:rPr>
          <w:rFonts w:ascii="Times New Roman" w:hAnsi="Times New Roman"/>
          <w:b/>
          <w:bCs/>
          <w:sz w:val="26"/>
          <w:szCs w:val="26"/>
        </w:rPr>
      </w:pPr>
      <w:r w:rsidRPr="00755ACA">
        <w:rPr>
          <w:rFonts w:ascii="Times New Roman" w:hAnsi="Times New Roman"/>
          <w:b/>
          <w:bCs/>
          <w:sz w:val="26"/>
          <w:szCs w:val="26"/>
        </w:rPr>
        <w:t>Минимальное количество баллов для каждого вступительного испытания по всем образовательным программам</w:t>
      </w:r>
    </w:p>
    <w:p w:rsidR="002D188F" w:rsidRPr="00517E13" w:rsidRDefault="002D188F" w:rsidP="008D0464">
      <w:pPr>
        <w:suppressAutoHyphens/>
        <w:spacing w:after="0" w:line="240" w:lineRule="auto"/>
        <w:jc w:val="center"/>
        <w:outlineLvl w:val="1"/>
        <w:rPr>
          <w:rFonts w:ascii="Times New Roman" w:hAnsi="Times New Roman"/>
          <w:b/>
          <w:bCs/>
          <w:sz w:val="28"/>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46"/>
      </w:tblGrid>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Наименование вступительного испытания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Минимальный балл</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Русский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C6C34" w:rsidRDefault="00517E13" w:rsidP="00950B0D">
            <w:pPr>
              <w:spacing w:after="0" w:line="240" w:lineRule="auto"/>
              <w:contextualSpacing/>
              <w:rPr>
                <w:rFonts w:ascii="Times New Roman" w:eastAsia="Calibri" w:hAnsi="Times New Roman"/>
                <w:sz w:val="24"/>
                <w:szCs w:val="28"/>
              </w:rPr>
            </w:pPr>
            <w:r w:rsidRPr="00517E13">
              <w:rPr>
                <w:rFonts w:ascii="Times New Roman" w:eastAsia="Calibri" w:hAnsi="Times New Roman"/>
                <w:sz w:val="24"/>
                <w:szCs w:val="28"/>
              </w:rPr>
              <w:t>Математика</w:t>
            </w:r>
          </w:p>
          <w:p w:rsidR="005C6C34" w:rsidRDefault="005C6C34" w:rsidP="00950B0D">
            <w:pPr>
              <w:spacing w:after="0" w:line="240" w:lineRule="auto"/>
              <w:contextualSpacing/>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рикладная математика</w:t>
            </w:r>
          </w:p>
          <w:p w:rsidR="00517E13" w:rsidRPr="00517E13" w:rsidRDefault="005C6C34" w:rsidP="00950B0D">
            <w:pPr>
              <w:spacing w:after="0" w:line="240" w:lineRule="auto"/>
              <w:contextualSpacing/>
              <w:rPr>
                <w:rFonts w:ascii="Times New Roman" w:eastAsia="Calibri" w:hAnsi="Times New Roman"/>
                <w:sz w:val="24"/>
                <w:szCs w:val="28"/>
              </w:rPr>
            </w:pPr>
            <w:r>
              <w:rPr>
                <w:rFonts w:ascii="Times New Roman" w:hAnsi="Times New Roman"/>
                <w:sz w:val="24"/>
                <w:szCs w:val="24"/>
              </w:rPr>
              <w:t>М</w:t>
            </w:r>
            <w:r w:rsidRPr="00C92866">
              <w:rPr>
                <w:rFonts w:ascii="Times New Roman" w:hAnsi="Times New Roman"/>
                <w:sz w:val="24"/>
                <w:szCs w:val="24"/>
              </w:rPr>
              <w:t>атематика в экономике и управлении</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17E13" w:rsidRPr="00517E13" w:rsidRDefault="00517E13" w:rsidP="00F244D7">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Физика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17E13" w:rsidRPr="00517E13" w:rsidRDefault="00517E13" w:rsidP="00F244D7">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Биология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C6C34" w:rsidRDefault="00517E13" w:rsidP="005C6C34">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История</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И</w:t>
            </w:r>
            <w:r w:rsidRPr="00C92866">
              <w:rPr>
                <w:rFonts w:ascii="Times New Roman" w:hAnsi="Times New Roman"/>
                <w:sz w:val="24"/>
                <w:szCs w:val="24"/>
              </w:rPr>
              <w:t>стория государства и права</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М</w:t>
            </w:r>
            <w:r w:rsidRPr="00C92866">
              <w:rPr>
                <w:rFonts w:ascii="Times New Roman" w:hAnsi="Times New Roman"/>
                <w:sz w:val="24"/>
                <w:szCs w:val="24"/>
              </w:rPr>
              <w:t>ировая и отечественная история</w:t>
            </w:r>
          </w:p>
          <w:p w:rsidR="00517E13" w:rsidRPr="00517E13" w:rsidRDefault="005C6C34" w:rsidP="005C6C34">
            <w:pPr>
              <w:spacing w:after="0" w:line="240" w:lineRule="auto"/>
              <w:rPr>
                <w:rFonts w:ascii="Times New Roman" w:eastAsia="Calibri" w:hAnsi="Times New Roman"/>
                <w:sz w:val="24"/>
                <w:szCs w:val="28"/>
              </w:rPr>
            </w:pPr>
            <w:r>
              <w:rPr>
                <w:rFonts w:ascii="Times New Roman" w:hAnsi="Times New Roman"/>
                <w:sz w:val="24"/>
                <w:szCs w:val="24"/>
              </w:rPr>
              <w:t>И</w:t>
            </w:r>
            <w:r w:rsidRPr="00C92866">
              <w:rPr>
                <w:rFonts w:ascii="Times New Roman" w:hAnsi="Times New Roman"/>
                <w:sz w:val="24"/>
                <w:szCs w:val="24"/>
              </w:rPr>
              <w:t>стория искусств</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35</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Иностранный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C6C34" w:rsidRDefault="00517E13" w:rsidP="005C6C34">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Обществознание</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в экономике и управлении</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К</w:t>
            </w:r>
            <w:r w:rsidRPr="00C92866">
              <w:rPr>
                <w:rFonts w:ascii="Times New Roman" w:hAnsi="Times New Roman"/>
                <w:sz w:val="24"/>
                <w:szCs w:val="24"/>
              </w:rPr>
              <w:t>ультура и общество</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раво и обществознание</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и средства массовой информации</w:t>
            </w:r>
          </w:p>
          <w:p w:rsidR="00517E13" w:rsidRPr="00517E13" w:rsidRDefault="005C6C34" w:rsidP="005C6C34">
            <w:pPr>
              <w:spacing w:after="0" w:line="240" w:lineRule="auto"/>
              <w:rPr>
                <w:rFonts w:ascii="Times New Roman" w:eastAsia="Calibri" w:hAnsi="Times New Roman"/>
                <w:sz w:val="24"/>
                <w:szCs w:val="28"/>
              </w:rPr>
            </w:pPr>
            <w:r>
              <w:rPr>
                <w:rFonts w:ascii="Times New Roman" w:hAnsi="Times New Roman"/>
                <w:sz w:val="24"/>
                <w:szCs w:val="24"/>
              </w:rPr>
              <w:t>О</w:t>
            </w:r>
            <w:r w:rsidRPr="00C92866">
              <w:rPr>
                <w:rFonts w:ascii="Times New Roman" w:hAnsi="Times New Roman"/>
                <w:sz w:val="24"/>
                <w:szCs w:val="24"/>
              </w:rPr>
              <w:t>бществознание в сфере туризма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45</w:t>
            </w:r>
          </w:p>
        </w:tc>
      </w:tr>
      <w:tr w:rsidR="00517E13" w:rsidRPr="00517E13" w:rsidTr="000777DB">
        <w:trPr>
          <w:jc w:val="center"/>
        </w:trPr>
        <w:tc>
          <w:tcPr>
            <w:tcW w:w="3638" w:type="pct"/>
            <w:shd w:val="clear" w:color="auto" w:fill="auto"/>
            <w:vAlign w:val="center"/>
          </w:tcPr>
          <w:p w:rsid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Информатика и ИКТ</w:t>
            </w:r>
          </w:p>
          <w:p w:rsidR="00B900E3" w:rsidRPr="00517E13" w:rsidRDefault="009C5DD2" w:rsidP="00950B0D">
            <w:pPr>
              <w:spacing w:after="0" w:line="240" w:lineRule="auto"/>
              <w:rPr>
                <w:rFonts w:ascii="Times New Roman" w:eastAsia="Calibri" w:hAnsi="Times New Roman"/>
                <w:sz w:val="24"/>
                <w:szCs w:val="28"/>
              </w:rPr>
            </w:pPr>
            <w:r w:rsidRPr="00397624">
              <w:rPr>
                <w:rFonts w:ascii="Times New Roman" w:hAnsi="Times New Roman"/>
                <w:sz w:val="24"/>
                <w:szCs w:val="20"/>
              </w:rPr>
              <w:t>Информатика в технических науках</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44</w:t>
            </w:r>
          </w:p>
        </w:tc>
      </w:tr>
      <w:tr w:rsidR="00A921ED" w:rsidRPr="00517E13" w:rsidTr="000777DB">
        <w:trPr>
          <w:jc w:val="center"/>
        </w:trPr>
        <w:tc>
          <w:tcPr>
            <w:tcW w:w="3638" w:type="pct"/>
            <w:shd w:val="clear" w:color="auto" w:fill="auto"/>
            <w:vAlign w:val="center"/>
          </w:tcPr>
          <w:p w:rsidR="00A921ED" w:rsidRPr="00517E13"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География</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A921ED" w:rsidRPr="00517E13" w:rsidTr="000777DB">
        <w:trPr>
          <w:jc w:val="center"/>
        </w:trPr>
        <w:tc>
          <w:tcPr>
            <w:tcW w:w="3638" w:type="pct"/>
            <w:shd w:val="clear" w:color="auto" w:fill="auto"/>
            <w:vAlign w:val="center"/>
          </w:tcPr>
          <w:p w:rsidR="00A921ED"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Литература</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 xml:space="preserve">Дополнительное творческое испытание </w:t>
            </w:r>
            <w:r w:rsidR="001F4EF6">
              <w:rPr>
                <w:rFonts w:ascii="Times New Roman" w:eastAsia="Calibri" w:hAnsi="Times New Roman"/>
                <w:sz w:val="24"/>
                <w:szCs w:val="28"/>
              </w:rPr>
              <w:t xml:space="preserve">по журналистике </w:t>
            </w:r>
            <w:r w:rsidRPr="00517E13">
              <w:rPr>
                <w:rFonts w:ascii="Times New Roman" w:eastAsia="Calibri" w:hAnsi="Times New Roman"/>
                <w:sz w:val="24"/>
                <w:szCs w:val="28"/>
              </w:rPr>
              <w:t>(сочинение)</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830D8B">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творческое испытание</w:t>
            </w:r>
            <w:r w:rsidR="001F4EF6">
              <w:rPr>
                <w:rFonts w:ascii="Times New Roman" w:eastAsia="Calibri" w:hAnsi="Times New Roman"/>
                <w:sz w:val="24"/>
                <w:szCs w:val="28"/>
              </w:rPr>
              <w:t xml:space="preserve"> </w:t>
            </w:r>
            <w:r w:rsidR="00830D8B">
              <w:rPr>
                <w:rFonts w:ascii="Times New Roman" w:eastAsia="Calibri" w:hAnsi="Times New Roman"/>
                <w:sz w:val="24"/>
                <w:szCs w:val="28"/>
              </w:rPr>
              <w:t>«Искусство»</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испытание профессиональной направленности по таможенному делу</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bl>
    <w:p w:rsidR="00931722" w:rsidRDefault="00931722" w:rsidP="005C6C34">
      <w:pPr>
        <w:pStyle w:val="1"/>
        <w:tabs>
          <w:tab w:val="left" w:pos="303"/>
        </w:tabs>
        <w:contextualSpacing/>
        <w:jc w:val="both"/>
      </w:pPr>
    </w:p>
    <w:p w:rsidR="00517E13" w:rsidRPr="007B54A9" w:rsidRDefault="00931722" w:rsidP="00EF14F6">
      <w:pPr>
        <w:pStyle w:val="1"/>
        <w:tabs>
          <w:tab w:val="left" w:pos="303"/>
        </w:tabs>
        <w:contextualSpacing/>
        <w:jc w:val="right"/>
        <w:rPr>
          <w:b w:val="0"/>
          <w:sz w:val="28"/>
        </w:rPr>
      </w:pPr>
      <w:r w:rsidRPr="00931722">
        <w:rPr>
          <w:b w:val="0"/>
          <w:sz w:val="24"/>
          <w:szCs w:val="24"/>
        </w:rPr>
        <w:t>Начальник управления «Центральная приемная комиссия»</w:t>
      </w:r>
      <w:r w:rsidRPr="00931722">
        <w:rPr>
          <w:b w:val="0"/>
          <w:sz w:val="24"/>
          <w:szCs w:val="24"/>
        </w:rPr>
        <w:tab/>
      </w:r>
      <w:r w:rsidRPr="00931722">
        <w:rPr>
          <w:b w:val="0"/>
          <w:sz w:val="24"/>
          <w:szCs w:val="24"/>
        </w:rPr>
        <w:tab/>
      </w:r>
      <w:r w:rsidRPr="00931722">
        <w:rPr>
          <w:b w:val="0"/>
          <w:sz w:val="24"/>
          <w:szCs w:val="24"/>
        </w:rPr>
        <w:tab/>
        <w:t>О.Н. Пензина</w:t>
      </w:r>
      <w:r w:rsidRPr="00931722">
        <w:t xml:space="preserve"> </w:t>
      </w:r>
      <w:r w:rsidR="00517E13" w:rsidRPr="00931722">
        <w:br w:type="page"/>
      </w:r>
      <w:r w:rsidR="00517E13" w:rsidRPr="007B54A9">
        <w:rPr>
          <w:b w:val="0"/>
          <w:sz w:val="28"/>
        </w:rPr>
        <w:lastRenderedPageBreak/>
        <w:t xml:space="preserve">Приложение </w:t>
      </w:r>
      <w:bookmarkEnd w:id="47"/>
      <w:bookmarkEnd w:id="48"/>
      <w:r w:rsidR="00272C2C" w:rsidRPr="007B54A9">
        <w:rPr>
          <w:b w:val="0"/>
          <w:sz w:val="28"/>
        </w:rPr>
        <w:t>8</w:t>
      </w:r>
    </w:p>
    <w:p w:rsidR="00704BBE" w:rsidRDefault="00517E13" w:rsidP="008D0464">
      <w:pPr>
        <w:keepNext/>
        <w:keepLines/>
        <w:suppressAutoHyphens/>
        <w:spacing w:after="0" w:line="240" w:lineRule="auto"/>
        <w:jc w:val="center"/>
        <w:outlineLvl w:val="0"/>
        <w:rPr>
          <w:rFonts w:ascii="Times New Roman" w:hAnsi="Times New Roman"/>
          <w:b/>
          <w:sz w:val="26"/>
          <w:szCs w:val="26"/>
        </w:rPr>
      </w:pPr>
      <w:bookmarkStart w:id="49" w:name="_Toc46656860"/>
      <w:bookmarkStart w:id="50" w:name="_Toc52877979"/>
      <w:r w:rsidRPr="00755ACA">
        <w:rPr>
          <w:rFonts w:ascii="Times New Roman" w:hAnsi="Times New Roman"/>
          <w:b/>
          <w:sz w:val="26"/>
          <w:szCs w:val="26"/>
        </w:rPr>
        <w:t xml:space="preserve">Расписание вступительных испытаний, </w:t>
      </w:r>
    </w:p>
    <w:p w:rsidR="00517E13" w:rsidRPr="00755ACA" w:rsidRDefault="00517E13" w:rsidP="008D0464">
      <w:pPr>
        <w:keepNext/>
        <w:keepLines/>
        <w:suppressAutoHyphens/>
        <w:spacing w:after="0" w:line="240" w:lineRule="auto"/>
        <w:jc w:val="center"/>
        <w:outlineLvl w:val="0"/>
        <w:rPr>
          <w:rFonts w:ascii="Times New Roman" w:hAnsi="Times New Roman"/>
          <w:b/>
          <w:sz w:val="26"/>
          <w:szCs w:val="26"/>
        </w:rPr>
      </w:pPr>
      <w:r w:rsidRPr="00755ACA">
        <w:rPr>
          <w:rFonts w:ascii="Times New Roman" w:hAnsi="Times New Roman"/>
          <w:b/>
          <w:sz w:val="26"/>
          <w:szCs w:val="26"/>
        </w:rPr>
        <w:t>проводимых университетом самостоятельно</w:t>
      </w:r>
      <w:bookmarkEnd w:id="49"/>
      <w:bookmarkEnd w:id="50"/>
      <w:r w:rsidR="004E3BDC" w:rsidRPr="00755ACA">
        <w:rPr>
          <w:rFonts w:ascii="Times New Roman" w:hAnsi="Times New Roman"/>
          <w:b/>
          <w:sz w:val="26"/>
          <w:szCs w:val="26"/>
        </w:rPr>
        <w:t xml:space="preserve"> </w:t>
      </w:r>
    </w:p>
    <w:p w:rsidR="00517E13" w:rsidRPr="007239BE" w:rsidRDefault="00517E13" w:rsidP="00517E13">
      <w:pPr>
        <w:spacing w:after="0" w:line="240" w:lineRule="auto"/>
        <w:ind w:firstLine="709"/>
        <w:jc w:val="both"/>
        <w:rPr>
          <w:rFonts w:ascii="Times New Roman" w:hAnsi="Times New Roman"/>
          <w:sz w:val="24"/>
          <w:szCs w:val="24"/>
        </w:rPr>
      </w:pPr>
      <w:r w:rsidRPr="001310A3">
        <w:rPr>
          <w:rFonts w:ascii="Times New Roman" w:hAnsi="Times New Roman"/>
          <w:sz w:val="24"/>
          <w:szCs w:val="28"/>
        </w:rPr>
        <w:t>1. При поступлении на места в рамках контрольных цифр приема по очной, очно-</w:t>
      </w:r>
      <w:r w:rsidRPr="007239BE">
        <w:rPr>
          <w:rFonts w:ascii="Times New Roman" w:hAnsi="Times New Roman"/>
          <w:sz w:val="24"/>
          <w:szCs w:val="28"/>
        </w:rPr>
        <w:t>заочной и заочной форм обучения на программы бакалавриата, программы специалитета устанавливаются следующие сроки проведения вступительных испытаний, проводи</w:t>
      </w:r>
      <w:r w:rsidR="004E3BDC" w:rsidRPr="007239BE">
        <w:rPr>
          <w:rFonts w:ascii="Times New Roman" w:hAnsi="Times New Roman"/>
          <w:sz w:val="24"/>
          <w:szCs w:val="28"/>
        </w:rPr>
        <w:t xml:space="preserve">мых </w:t>
      </w:r>
      <w:r w:rsidR="004E3BDC" w:rsidRPr="007239BE">
        <w:rPr>
          <w:rFonts w:ascii="Times New Roman" w:hAnsi="Times New Roman"/>
          <w:sz w:val="24"/>
          <w:szCs w:val="24"/>
        </w:rPr>
        <w:t>университетом самостоятельно</w:t>
      </w:r>
      <w:r w:rsidR="000C6D18" w:rsidRPr="007239BE">
        <w:rPr>
          <w:rFonts w:ascii="Times New Roman" w:hAnsi="Times New Roman"/>
          <w:sz w:val="24"/>
          <w:szCs w:val="24"/>
        </w:rPr>
        <w:t>, в очном формате</w:t>
      </w:r>
      <w:r w:rsidR="000C6D18" w:rsidRPr="007239BE">
        <w:rPr>
          <w:rStyle w:val="af7"/>
          <w:rFonts w:ascii="Times New Roman" w:hAnsi="Times New Roman"/>
          <w:sz w:val="24"/>
          <w:szCs w:val="24"/>
        </w:rPr>
        <w:footnoteReference w:id="5"/>
      </w:r>
      <w:r w:rsidRPr="007239BE">
        <w:rPr>
          <w:rFonts w:ascii="Times New Roman" w:hAnsi="Times New Roman"/>
          <w:sz w:val="24"/>
          <w:szCs w:val="24"/>
        </w:rPr>
        <w:t>:</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7"/>
        <w:gridCol w:w="1982"/>
        <w:gridCol w:w="1844"/>
      </w:tblGrid>
      <w:tr w:rsidR="001310A3"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sz w:val="24"/>
                <w:szCs w:val="24"/>
              </w:rPr>
              <w:t>Наименование экзамена</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 xml:space="preserve">Дата </w:t>
            </w:r>
          </w:p>
        </w:tc>
        <w:tc>
          <w:tcPr>
            <w:tcW w:w="971" w:type="pct"/>
            <w:tcBorders>
              <w:top w:val="single" w:sz="4" w:space="0" w:color="auto"/>
              <w:left w:val="single" w:sz="4" w:space="0" w:color="auto"/>
              <w:bottom w:val="single" w:sz="4" w:space="0" w:color="auto"/>
              <w:right w:val="single" w:sz="4" w:space="0" w:color="auto"/>
            </w:tcBorders>
            <w:vAlign w:val="center"/>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Время, ч.</w:t>
            </w:r>
          </w:p>
        </w:tc>
      </w:tr>
      <w:tr w:rsidR="00082FAF" w:rsidRPr="00C97E95" w:rsidTr="00F244D7">
        <w:trPr>
          <w:trHeight w:val="48"/>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446E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Прикладная математика</w:t>
            </w:r>
            <w:r w:rsidR="00C446E5">
              <w:rPr>
                <w:rFonts w:ascii="Times New Roman" w:eastAsia="Calibri" w:hAnsi="Times New Roman"/>
                <w:sz w:val="24"/>
                <w:szCs w:val="24"/>
              </w:rPr>
              <w:t xml:space="preserve">, </w:t>
            </w:r>
            <w:r w:rsidR="005C6C34" w:rsidRPr="005C6C34">
              <w:rPr>
                <w:rFonts w:ascii="Times New Roman" w:eastAsia="Calibri" w:hAnsi="Times New Roman"/>
                <w:sz w:val="24"/>
                <w:szCs w:val="24"/>
              </w:rPr>
              <w:t>Математика в экономике и управлении</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11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830D8B">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w:t>
            </w:r>
            <w:r w:rsidR="00830D8B">
              <w:rPr>
                <w:rFonts w:ascii="Times New Roman" w:eastAsia="Calibri" w:hAnsi="Times New Roman"/>
                <w:sz w:val="24"/>
                <w:szCs w:val="24"/>
              </w:rPr>
              <w:t>«Искусство»</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lang w:val="en-US"/>
              </w:rPr>
              <w:t>12</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5C6C3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в экономике и управлении</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Культура и общество</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Право и обществознание</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и средства массовой информации</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в сфере туризма</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6034F8">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w:t>
            </w:r>
            <w:r w:rsidR="006034F8">
              <w:rPr>
                <w:rFonts w:ascii="Times New Roman" w:eastAsia="Calibri" w:hAnsi="Times New Roman"/>
                <w:bCs/>
                <w:sz w:val="24"/>
                <w:szCs w:val="24"/>
              </w:rPr>
              <w:t>5</w:t>
            </w:r>
            <w:r w:rsidRPr="00755ACA">
              <w:rPr>
                <w:rFonts w:ascii="Times New Roman" w:eastAsia="Calibri" w:hAnsi="Times New Roman"/>
                <w:bCs/>
                <w:sz w:val="24"/>
                <w:szCs w:val="24"/>
              </w:rPr>
              <w:t>, 1</w:t>
            </w:r>
            <w:r w:rsidR="006034F8">
              <w:rPr>
                <w:rFonts w:ascii="Times New Roman" w:eastAsia="Calibri" w:hAnsi="Times New Roman"/>
                <w:bCs/>
                <w:sz w:val="24"/>
                <w:szCs w:val="24"/>
              </w:rPr>
              <w:t>6</w:t>
            </w:r>
            <w:r w:rsidRPr="00755ACA">
              <w:rPr>
                <w:rFonts w:ascii="Times New Roman" w:eastAsia="Calibri" w:hAnsi="Times New Roman"/>
                <w:bCs/>
                <w:sz w:val="24"/>
                <w:szCs w:val="24"/>
              </w:rPr>
              <w:t xml:space="preserve">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082FAF" w:rsidRPr="00C97E95" w:rsidTr="00F244D7">
        <w:trPr>
          <w:trHeight w:val="425"/>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9C5DD2" w:rsidRDefault="00F244D7" w:rsidP="00F244D7">
            <w:pPr>
              <w:spacing w:after="0" w:line="240" w:lineRule="auto"/>
              <w:rPr>
                <w:rFonts w:ascii="Times New Roman" w:eastAsia="Calibri" w:hAnsi="Times New Roman"/>
                <w:sz w:val="24"/>
                <w:szCs w:val="24"/>
              </w:rPr>
            </w:pPr>
            <w:r w:rsidRPr="009C5DD2">
              <w:rPr>
                <w:rFonts w:ascii="Times New Roman" w:eastAsia="Calibri" w:hAnsi="Times New Roman"/>
                <w:sz w:val="24"/>
                <w:szCs w:val="24"/>
              </w:rPr>
              <w:t xml:space="preserve">Информатика и информационно-коммуникационные технологии, </w:t>
            </w:r>
            <w:r w:rsidR="009C5DD2" w:rsidRPr="009C5DD2">
              <w:rPr>
                <w:rFonts w:ascii="Times New Roman" w:hAnsi="Times New Roman"/>
                <w:sz w:val="24"/>
                <w:szCs w:val="24"/>
              </w:rPr>
              <w:t>информатика в технических науках</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6034F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w:t>
            </w:r>
            <w:r w:rsidR="006034F8">
              <w:rPr>
                <w:rFonts w:ascii="Times New Roman" w:eastAsia="Calibri" w:hAnsi="Times New Roman"/>
                <w:sz w:val="24"/>
                <w:szCs w:val="24"/>
              </w:rPr>
              <w:t>7</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907719" w:rsidRPr="00C97E95" w:rsidTr="00F244D7">
        <w:trPr>
          <w:trHeight w:val="425"/>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F244D7">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Иностранный язык, </w:t>
            </w:r>
            <w:r w:rsidR="005C6C34">
              <w:rPr>
                <w:rFonts w:ascii="Times New Roman" w:eastAsia="Calibri" w:hAnsi="Times New Roman"/>
                <w:sz w:val="24"/>
                <w:szCs w:val="24"/>
              </w:rPr>
              <w:t>Б</w:t>
            </w:r>
            <w:r w:rsidRPr="00755ACA">
              <w:rPr>
                <w:rFonts w:ascii="Times New Roman" w:eastAsia="Calibri" w:hAnsi="Times New Roman"/>
                <w:sz w:val="24"/>
                <w:szCs w:val="24"/>
              </w:rPr>
              <w:t>иология</w:t>
            </w:r>
            <w:r w:rsidR="005C6C34">
              <w:rPr>
                <w:rFonts w:ascii="Times New Roman" w:eastAsia="Calibri" w:hAnsi="Times New Roman"/>
                <w:sz w:val="24"/>
                <w:szCs w:val="24"/>
              </w:rPr>
              <w:t xml:space="preserve">, </w:t>
            </w:r>
            <w:r w:rsidR="00082FAF" w:rsidRPr="00755ACA">
              <w:rPr>
                <w:rFonts w:ascii="Times New Roman" w:eastAsia="Calibri" w:hAnsi="Times New Roman"/>
                <w:sz w:val="24"/>
                <w:szCs w:val="24"/>
              </w:rPr>
              <w:t>,</w:t>
            </w:r>
            <w:r w:rsidR="00F244D7">
              <w:rPr>
                <w:rFonts w:ascii="Times New Roman" w:eastAsia="Calibri" w:hAnsi="Times New Roman"/>
                <w:sz w:val="24"/>
                <w:szCs w:val="24"/>
              </w:rPr>
              <w:t xml:space="preserve"> Тех</w:t>
            </w:r>
            <w:r w:rsidR="00082FAF" w:rsidRPr="00755ACA">
              <w:rPr>
                <w:rFonts w:ascii="Times New Roman" w:eastAsia="Calibri" w:hAnsi="Times New Roman"/>
                <w:sz w:val="24"/>
                <w:szCs w:val="24"/>
              </w:rPr>
              <w:t xml:space="preserve"> </w:t>
            </w:r>
            <w:r w:rsidR="00E0175A" w:rsidRPr="00755ACA">
              <w:rPr>
                <w:rFonts w:ascii="Times New Roman" w:eastAsia="Calibri" w:hAnsi="Times New Roman"/>
                <w:sz w:val="24"/>
                <w:szCs w:val="24"/>
              </w:rPr>
              <w:t xml:space="preserve">Литература, География, </w:t>
            </w:r>
            <w:r w:rsidR="00F244D7" w:rsidRPr="00755ACA">
              <w:rPr>
                <w:rFonts w:ascii="Times New Roman" w:eastAsia="Calibri" w:hAnsi="Times New Roman"/>
                <w:sz w:val="24"/>
                <w:szCs w:val="24"/>
              </w:rPr>
              <w:t>Физика</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w:t>
            </w:r>
            <w:r w:rsidR="00C97E95" w:rsidRPr="00755ACA">
              <w:rPr>
                <w:rFonts w:ascii="Times New Roman" w:eastAsia="Calibri" w:hAnsi="Times New Roman"/>
                <w:sz w:val="24"/>
                <w:szCs w:val="24"/>
              </w:rPr>
              <w:t>7</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601938">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F244D7">
        <w:trPr>
          <w:trHeight w:val="425"/>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454E14">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w:t>
            </w:r>
            <w:r w:rsidR="00907719" w:rsidRPr="00755ACA">
              <w:rPr>
                <w:rFonts w:ascii="Times New Roman" w:eastAsia="Calibri" w:hAnsi="Times New Roman"/>
                <w:bCs/>
                <w:sz w:val="24"/>
                <w:szCs w:val="24"/>
              </w:rPr>
              <w:t>8</w:t>
            </w:r>
            <w:r w:rsidRPr="00755ACA">
              <w:rPr>
                <w:rFonts w:ascii="Times New Roman" w:eastAsia="Calibri" w:hAnsi="Times New Roman"/>
                <w:bCs/>
                <w:sz w:val="24"/>
                <w:szCs w:val="24"/>
              </w:rPr>
              <w:t>, 1</w:t>
            </w:r>
            <w:r w:rsidR="00907719" w:rsidRPr="00755ACA">
              <w:rPr>
                <w:rFonts w:ascii="Times New Roman" w:eastAsia="Calibri" w:hAnsi="Times New Roman"/>
                <w:bCs/>
                <w:sz w:val="24"/>
                <w:szCs w:val="24"/>
              </w:rPr>
              <w:t>9</w:t>
            </w:r>
            <w:r w:rsidRPr="00755ACA">
              <w:rPr>
                <w:rFonts w:ascii="Times New Roman" w:eastAsia="Calibri" w:hAnsi="Times New Roman"/>
                <w:bCs/>
                <w:sz w:val="24"/>
                <w:szCs w:val="24"/>
              </w:rPr>
              <w:t xml:space="preserve">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1F4EF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w:t>
            </w:r>
            <w:r w:rsidR="001F4EF6">
              <w:rPr>
                <w:rFonts w:ascii="Times New Roman" w:eastAsia="Calibri" w:hAnsi="Times New Roman"/>
                <w:sz w:val="24"/>
                <w:szCs w:val="24"/>
              </w:rPr>
              <w:t>по журналистике (</w:t>
            </w:r>
            <w:r w:rsidRPr="00755ACA">
              <w:rPr>
                <w:rFonts w:ascii="Times New Roman" w:eastAsia="Calibri" w:hAnsi="Times New Roman"/>
                <w:i/>
                <w:sz w:val="24"/>
                <w:szCs w:val="24"/>
              </w:rPr>
              <w:t>сочинение</w:t>
            </w:r>
            <w:r w:rsidR="001F4EF6">
              <w:rPr>
                <w:rFonts w:ascii="Times New Roman" w:eastAsia="Calibri" w:hAnsi="Times New Roman"/>
                <w:i/>
                <w:sz w:val="24"/>
                <w:szCs w:val="24"/>
              </w:rPr>
              <w:t>)</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07719" w:rsidP="006034F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6034F8">
              <w:rPr>
                <w:rFonts w:ascii="Times New Roman" w:eastAsia="Calibri" w:hAnsi="Times New Roman"/>
                <w:sz w:val="24"/>
                <w:szCs w:val="24"/>
              </w:rPr>
              <w:t>2</w:t>
            </w:r>
            <w:r w:rsidR="004B6491"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F244D7">
        <w:trPr>
          <w:trHeight w:val="48"/>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76603"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Дополнительное испытание профессиональной направленности по таможенному делу</w:t>
            </w:r>
            <w:r w:rsidR="00F244D7">
              <w:rPr>
                <w:rFonts w:ascii="Times New Roman" w:eastAsia="Calibri" w:hAnsi="Times New Roman"/>
                <w:sz w:val="24"/>
                <w:szCs w:val="24"/>
              </w:rPr>
              <w:t xml:space="preserve"> </w:t>
            </w:r>
            <w:r w:rsidR="00F244D7" w:rsidRPr="00F244D7">
              <w:rPr>
                <w:rFonts w:ascii="Times New Roman" w:eastAsia="Calibri" w:hAnsi="Times New Roman"/>
                <w:i/>
                <w:sz w:val="24"/>
                <w:szCs w:val="24"/>
              </w:rPr>
              <w:t>(тестирование)</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6034F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6034F8">
              <w:rPr>
                <w:rFonts w:ascii="Times New Roman" w:eastAsia="Calibri" w:hAnsi="Times New Roman"/>
                <w:sz w:val="24"/>
                <w:szCs w:val="24"/>
              </w:rPr>
              <w:t>3</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F244D7">
        <w:trPr>
          <w:trHeight w:val="70"/>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5C6C34">
            <w:pPr>
              <w:spacing w:after="0" w:line="240" w:lineRule="auto"/>
              <w:jc w:val="both"/>
              <w:rPr>
                <w:rFonts w:ascii="Times New Roman" w:eastAsia="Calibri" w:hAnsi="Times New Roman"/>
                <w:sz w:val="24"/>
                <w:szCs w:val="24"/>
              </w:rPr>
            </w:pPr>
            <w:r w:rsidRPr="00755ACA">
              <w:rPr>
                <w:rFonts w:ascii="Times New Roman" w:eastAsia="Calibri" w:hAnsi="Times New Roman"/>
                <w:sz w:val="24"/>
                <w:szCs w:val="24"/>
              </w:rPr>
              <w:t>История</w:t>
            </w:r>
            <w:r w:rsidR="005C6C34">
              <w:rPr>
                <w:rFonts w:ascii="Times New Roman" w:eastAsia="Calibri" w:hAnsi="Times New Roman"/>
                <w:sz w:val="24"/>
                <w:szCs w:val="24"/>
              </w:rPr>
              <w:t xml:space="preserve">, </w:t>
            </w:r>
            <w:r w:rsidR="005C6C34">
              <w:rPr>
                <w:rFonts w:ascii="Times New Roman" w:hAnsi="Times New Roman"/>
                <w:sz w:val="24"/>
                <w:szCs w:val="24"/>
              </w:rPr>
              <w:t>И</w:t>
            </w:r>
            <w:r w:rsidR="005C6C34" w:rsidRPr="00C92866">
              <w:rPr>
                <w:rFonts w:ascii="Times New Roman" w:hAnsi="Times New Roman"/>
                <w:sz w:val="24"/>
                <w:szCs w:val="24"/>
              </w:rPr>
              <w:t>стория государства и права</w:t>
            </w:r>
            <w:r w:rsidR="005C6C34">
              <w:rPr>
                <w:rFonts w:ascii="Times New Roman" w:hAnsi="Times New Roman"/>
                <w:sz w:val="24"/>
                <w:szCs w:val="24"/>
              </w:rPr>
              <w:t>, М</w:t>
            </w:r>
            <w:r w:rsidR="005C6C34" w:rsidRPr="00C92866">
              <w:rPr>
                <w:rFonts w:ascii="Times New Roman" w:hAnsi="Times New Roman"/>
                <w:sz w:val="24"/>
                <w:szCs w:val="24"/>
              </w:rPr>
              <w:t>ировая и отечественная история</w:t>
            </w:r>
            <w:r w:rsidR="005C6C34">
              <w:rPr>
                <w:rFonts w:ascii="Times New Roman" w:hAnsi="Times New Roman"/>
                <w:sz w:val="24"/>
                <w:szCs w:val="24"/>
              </w:rPr>
              <w:t xml:space="preserve">, </w:t>
            </w:r>
            <w:r w:rsidR="005C6C34" w:rsidRPr="00F244D7">
              <w:rPr>
                <w:rFonts w:ascii="Times New Roman" w:hAnsi="Times New Roman"/>
                <w:sz w:val="24"/>
                <w:szCs w:val="24"/>
              </w:rPr>
              <w:t>История искусств</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C97E95" w:rsidRPr="00755ACA">
              <w:rPr>
                <w:rFonts w:ascii="Times New Roman" w:eastAsia="Calibri" w:hAnsi="Times New Roman"/>
                <w:sz w:val="24"/>
                <w:szCs w:val="24"/>
              </w:rPr>
              <w:t>4</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0C6D18" w:rsidTr="00F244D7">
        <w:trPr>
          <w:trHeight w:val="70"/>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Резервный день </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E0175A" w:rsidRPr="00755ACA">
              <w:rPr>
                <w:rFonts w:ascii="Times New Roman" w:eastAsia="Calibri" w:hAnsi="Times New Roman"/>
                <w:sz w:val="24"/>
                <w:szCs w:val="24"/>
              </w:rPr>
              <w:t>5</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jc w:val="center"/>
              <w:rPr>
                <w:sz w:val="24"/>
                <w:szCs w:val="24"/>
              </w:rPr>
            </w:pPr>
            <w:r w:rsidRPr="00755ACA">
              <w:rPr>
                <w:rFonts w:ascii="Times New Roman" w:eastAsia="Calibri" w:hAnsi="Times New Roman"/>
                <w:bCs/>
                <w:sz w:val="24"/>
                <w:szCs w:val="24"/>
              </w:rPr>
              <w:t>с 09:00 до 12:00</w:t>
            </w:r>
          </w:p>
        </w:tc>
      </w:tr>
    </w:tbl>
    <w:p w:rsidR="00C446E5" w:rsidRDefault="00C446E5" w:rsidP="00517E13">
      <w:pPr>
        <w:spacing w:after="0" w:line="240" w:lineRule="auto"/>
        <w:ind w:firstLine="709"/>
        <w:jc w:val="both"/>
        <w:rPr>
          <w:rFonts w:ascii="Times New Roman" w:hAnsi="Times New Roman"/>
          <w:sz w:val="24"/>
          <w:szCs w:val="28"/>
        </w:rPr>
      </w:pPr>
    </w:p>
    <w:p w:rsidR="00517E13" w:rsidRDefault="00AF647F" w:rsidP="00517E13">
      <w:pPr>
        <w:spacing w:after="0" w:line="240" w:lineRule="auto"/>
        <w:ind w:firstLine="709"/>
        <w:jc w:val="both"/>
        <w:rPr>
          <w:rFonts w:ascii="Times New Roman" w:hAnsi="Times New Roman"/>
          <w:sz w:val="24"/>
          <w:szCs w:val="28"/>
        </w:rPr>
      </w:pPr>
      <w:r>
        <w:rPr>
          <w:rFonts w:ascii="Times New Roman" w:hAnsi="Times New Roman"/>
          <w:sz w:val="24"/>
          <w:szCs w:val="28"/>
        </w:rPr>
        <w:t>2</w:t>
      </w:r>
      <w:r w:rsidR="00517E13" w:rsidRPr="00517E13">
        <w:rPr>
          <w:rFonts w:ascii="Times New Roman" w:hAnsi="Times New Roman"/>
          <w:sz w:val="24"/>
          <w:szCs w:val="28"/>
        </w:rPr>
        <w:t xml:space="preserve">. При поступлении на места по договорам об оказании платных образовательных услуг на программы бакалавриата, программы специалитета вступительные испытания проводятся в течение соответствующего срока приема документов </w:t>
      </w:r>
      <w:r w:rsidR="004B6491">
        <w:rPr>
          <w:rFonts w:ascii="Times New Roman" w:hAnsi="Times New Roman"/>
          <w:sz w:val="24"/>
          <w:szCs w:val="28"/>
        </w:rPr>
        <w:t xml:space="preserve">с применением дистанционных технологий </w:t>
      </w:r>
      <w:r w:rsidR="00C446E5" w:rsidRPr="00272D98">
        <w:rPr>
          <w:rFonts w:ascii="Times New Roman" w:hAnsi="Times New Roman"/>
          <w:sz w:val="24"/>
          <w:szCs w:val="24"/>
        </w:rPr>
        <w:t xml:space="preserve">при условии идентификации поступающих </w:t>
      </w:r>
      <w:r w:rsidR="004B6491">
        <w:rPr>
          <w:rFonts w:ascii="Times New Roman" w:hAnsi="Times New Roman"/>
          <w:sz w:val="24"/>
          <w:szCs w:val="28"/>
        </w:rPr>
        <w:t xml:space="preserve">или </w:t>
      </w:r>
      <w:r w:rsidR="00517E13" w:rsidRPr="00517E13">
        <w:rPr>
          <w:rFonts w:ascii="Times New Roman" w:hAnsi="Times New Roman"/>
          <w:sz w:val="24"/>
          <w:szCs w:val="28"/>
        </w:rPr>
        <w:t>по мере формирования групп. Допускается сдача нескольких вступительных испытаний в один день.</w:t>
      </w:r>
    </w:p>
    <w:p w:rsidR="00EF14F6" w:rsidRDefault="00EF14F6" w:rsidP="00517E13">
      <w:pPr>
        <w:spacing w:after="0" w:line="240" w:lineRule="auto"/>
        <w:rPr>
          <w:rFonts w:ascii="Times New Roman" w:hAnsi="Times New Roman"/>
          <w:sz w:val="24"/>
          <w:szCs w:val="28"/>
        </w:rPr>
      </w:pPr>
    </w:p>
    <w:p w:rsidR="00EF14F6" w:rsidRDefault="00EF14F6" w:rsidP="00517E13">
      <w:pPr>
        <w:spacing w:after="0" w:line="240" w:lineRule="auto"/>
        <w:rPr>
          <w:rFonts w:ascii="Times New Roman" w:hAnsi="Times New Roman"/>
          <w:sz w:val="24"/>
          <w:szCs w:val="28"/>
        </w:rPr>
      </w:pPr>
    </w:p>
    <w:p w:rsidR="00517E13" w:rsidRPr="00517E13" w:rsidRDefault="00EF14F6" w:rsidP="00517E13">
      <w:pPr>
        <w:spacing w:after="0" w:line="240" w:lineRule="auto"/>
        <w:rPr>
          <w:rFonts w:ascii="Times New Roman" w:hAnsi="Times New Roman"/>
          <w:sz w:val="24"/>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4"/>
          <w:szCs w:val="28"/>
        </w:rPr>
        <w:t xml:space="preserve"> </w:t>
      </w:r>
      <w:r w:rsidR="00517E13" w:rsidRPr="00517E13">
        <w:rPr>
          <w:rFonts w:ascii="Times New Roman" w:hAnsi="Times New Roman"/>
          <w:sz w:val="24"/>
          <w:szCs w:val="28"/>
        </w:rPr>
        <w:br w:type="page"/>
      </w:r>
    </w:p>
    <w:p w:rsidR="00517E13" w:rsidRPr="00517E13" w:rsidRDefault="00517E13" w:rsidP="00704BBE">
      <w:pPr>
        <w:keepNext/>
        <w:keepLines/>
        <w:spacing w:before="120" w:after="0" w:line="240" w:lineRule="auto"/>
        <w:jc w:val="right"/>
        <w:outlineLvl w:val="0"/>
        <w:rPr>
          <w:rFonts w:ascii="Times New Roman" w:hAnsi="Times New Roman"/>
          <w:sz w:val="28"/>
          <w:szCs w:val="28"/>
        </w:rPr>
      </w:pPr>
      <w:bookmarkStart w:id="51" w:name="_Toc46656871"/>
      <w:bookmarkStart w:id="52" w:name="_Toc52877980"/>
      <w:r w:rsidRPr="00517E13">
        <w:rPr>
          <w:rFonts w:ascii="Times New Roman" w:hAnsi="Times New Roman"/>
          <w:sz w:val="28"/>
          <w:szCs w:val="28"/>
        </w:rPr>
        <w:lastRenderedPageBreak/>
        <w:t xml:space="preserve">Приложение </w:t>
      </w:r>
      <w:bookmarkEnd w:id="51"/>
      <w:bookmarkEnd w:id="52"/>
      <w:r w:rsidR="00272C2C">
        <w:rPr>
          <w:rFonts w:ascii="Times New Roman" w:hAnsi="Times New Roman"/>
          <w:sz w:val="28"/>
          <w:szCs w:val="28"/>
        </w:rPr>
        <w:t>9</w:t>
      </w:r>
    </w:p>
    <w:p w:rsidR="00517E13" w:rsidRDefault="00517E13" w:rsidP="00704BBE">
      <w:pPr>
        <w:keepNext/>
        <w:keepLines/>
        <w:suppressAutoHyphens/>
        <w:spacing w:before="120" w:after="0" w:line="240" w:lineRule="auto"/>
        <w:jc w:val="center"/>
        <w:outlineLvl w:val="0"/>
        <w:rPr>
          <w:rFonts w:ascii="Times New Roman" w:hAnsi="Times New Roman"/>
          <w:b/>
          <w:sz w:val="26"/>
          <w:szCs w:val="26"/>
        </w:rPr>
      </w:pPr>
      <w:bookmarkStart w:id="53" w:name="_Toc46656872"/>
      <w:bookmarkStart w:id="54" w:name="_Toc52877981"/>
      <w:r w:rsidRPr="00755ACA">
        <w:rPr>
          <w:rFonts w:ascii="Times New Roman" w:hAnsi="Times New Roman"/>
          <w:b/>
          <w:sz w:val="26"/>
          <w:szCs w:val="26"/>
        </w:rPr>
        <w:t>Соответствие направлений подготовки бакалавриата / специалитета для приема без вступительных испытаний на обучение по программам бакалавриата и программам специалитета</w:t>
      </w:r>
      <w:bookmarkEnd w:id="53"/>
      <w:bookmarkEnd w:id="54"/>
    </w:p>
    <w:p w:rsidR="00704BBE" w:rsidRPr="00755ACA" w:rsidRDefault="00704BBE" w:rsidP="008D0464">
      <w:pPr>
        <w:keepNext/>
        <w:keepLines/>
        <w:suppressAutoHyphens/>
        <w:spacing w:after="0" w:line="240" w:lineRule="auto"/>
        <w:jc w:val="center"/>
        <w:outlineLvl w:val="0"/>
        <w:rPr>
          <w:rFonts w:ascii="Times New Roman" w:hAnsi="Times New Roman"/>
          <w:b/>
          <w:sz w:val="26"/>
          <w:szCs w:val="2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613"/>
        <w:gridCol w:w="5502"/>
      </w:tblGrid>
      <w:tr w:rsidR="00517E13" w:rsidRPr="00517E13" w:rsidTr="00E6521E">
        <w:trPr>
          <w:trHeight w:val="322"/>
          <w:tblHeader/>
          <w:jc w:val="center"/>
        </w:trPr>
        <w:tc>
          <w:tcPr>
            <w:tcW w:w="1236"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Код</w:t>
            </w:r>
          </w:p>
        </w:tc>
        <w:tc>
          <w:tcPr>
            <w:tcW w:w="2613"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Направления подготовки / специальности</w:t>
            </w:r>
          </w:p>
        </w:tc>
        <w:tc>
          <w:tcPr>
            <w:tcW w:w="5502" w:type="dxa"/>
            <w:vMerge w:val="restart"/>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Общеобразовательные предметы , творческие испытания и иные испытания, соответствующие профилю олимпиад школьников и (или) всероссийской олимпиады школьников</w:t>
            </w:r>
          </w:p>
        </w:tc>
      </w:tr>
      <w:tr w:rsidR="00517E13" w:rsidRPr="00517E13" w:rsidTr="00755ACA">
        <w:trPr>
          <w:trHeight w:val="322"/>
          <w:jc w:val="center"/>
        </w:trPr>
        <w:tc>
          <w:tcPr>
            <w:tcW w:w="1236"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2613"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5502"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r>
      <w:tr w:rsidR="00517E13" w:rsidRPr="00517E13" w:rsidTr="00755ACA">
        <w:trPr>
          <w:jc w:val="center"/>
        </w:trPr>
        <w:tc>
          <w:tcPr>
            <w:tcW w:w="9351" w:type="dxa"/>
            <w:gridSpan w:val="3"/>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t>Направления бакалавриата</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09.03.03</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Прикладная 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информатика и информационно-коммуникационные технологии, русский язык, иностранный язык, физика, программирование, компьютерная безопасность</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21.03.02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Землеустройство и кадастры</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физика,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35.03.01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Лесное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биология,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lang w:val="en-US"/>
              </w:rPr>
              <w:t>37.03.01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Психология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иностранный язык, психология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Экономика </w:t>
            </w:r>
          </w:p>
        </w:tc>
        <w:tc>
          <w:tcPr>
            <w:tcW w:w="5502" w:type="dxa"/>
            <w:vMerge w:val="restart"/>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 экономика, финансовая грамотность, основы бизнеса, география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Менеджмент </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30"/>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38.03.03</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Управление персоналом</w:t>
            </w:r>
          </w:p>
        </w:tc>
        <w:tc>
          <w:tcPr>
            <w:tcW w:w="5502" w:type="dxa"/>
            <w:vMerge/>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55"/>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38.03.04</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Государственное и муниципальное управление</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97"/>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Бизнес-информатика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информатика и информационно-коммуникационные технологии,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38.03.06</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Торговое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39.03.02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Социальная работа </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социология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40.03.01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Юриспруденция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41.03.05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Международные отношения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политология</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Реклама и связи с общественностью</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Журналистика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русский, литература, иностранный язык, журналистика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43.03.02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Туризм</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туризм,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45.03.02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Лингвистика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F244D7" w:rsidRPr="00517E13" w:rsidTr="00755ACA">
        <w:trPr>
          <w:jc w:val="center"/>
        </w:trPr>
        <w:tc>
          <w:tcPr>
            <w:tcW w:w="1236"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w:t>
            </w:r>
            <w:r>
              <w:rPr>
                <w:rFonts w:ascii="Times New Roman" w:eastAsia="Calibri" w:hAnsi="Times New Roman"/>
                <w:sz w:val="24"/>
                <w:szCs w:val="24"/>
              </w:rPr>
              <w:t>1</w:t>
            </w:r>
          </w:p>
        </w:tc>
        <w:tc>
          <w:tcPr>
            <w:tcW w:w="2613"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5502" w:type="dxa"/>
            <w:vMerge w:val="restart"/>
            <w:shd w:val="clear" w:color="auto" w:fill="auto"/>
            <w:vAlign w:val="center"/>
          </w:tcPr>
          <w:p w:rsidR="00F244D7" w:rsidRDefault="00F244D7"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Обществознание, русский язык, иностранный язык, </w:t>
            </w:r>
            <w:r>
              <w:rPr>
                <w:rFonts w:ascii="Times New Roman" w:eastAsia="Calibri" w:hAnsi="Times New Roman"/>
                <w:sz w:val="24"/>
                <w:szCs w:val="24"/>
              </w:rPr>
              <w:t xml:space="preserve">история, </w:t>
            </w:r>
            <w:r w:rsidRPr="00755ACA">
              <w:rPr>
                <w:rFonts w:ascii="Times New Roman" w:eastAsia="Calibri" w:hAnsi="Times New Roman"/>
                <w:sz w:val="24"/>
                <w:szCs w:val="24"/>
              </w:rPr>
              <w:t xml:space="preserve">рисунок, искусство (МХК) </w:t>
            </w:r>
          </w:p>
          <w:p w:rsidR="00F244D7" w:rsidRDefault="00F244D7" w:rsidP="00542966">
            <w:pPr>
              <w:spacing w:after="0" w:line="240" w:lineRule="auto"/>
              <w:contextualSpacing/>
              <w:rPr>
                <w:rFonts w:ascii="Times New Roman" w:eastAsia="Calibri" w:hAnsi="Times New Roman"/>
                <w:sz w:val="24"/>
                <w:szCs w:val="24"/>
              </w:rPr>
            </w:pPr>
          </w:p>
          <w:p w:rsidR="00F244D7" w:rsidRPr="00755ACA" w:rsidRDefault="00F244D7" w:rsidP="00542966">
            <w:pPr>
              <w:spacing w:after="0" w:line="240" w:lineRule="auto"/>
              <w:contextualSpacing/>
              <w:rPr>
                <w:rFonts w:ascii="Times New Roman" w:eastAsia="Calibri" w:hAnsi="Times New Roman"/>
                <w:sz w:val="24"/>
                <w:szCs w:val="24"/>
              </w:rPr>
            </w:pPr>
          </w:p>
        </w:tc>
      </w:tr>
      <w:tr w:rsidR="00F244D7" w:rsidRPr="00517E13" w:rsidTr="00755ACA">
        <w:trPr>
          <w:jc w:val="center"/>
        </w:trPr>
        <w:tc>
          <w:tcPr>
            <w:tcW w:w="1236"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50.03.02</w:t>
            </w:r>
          </w:p>
        </w:tc>
        <w:tc>
          <w:tcPr>
            <w:tcW w:w="2613"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Изящные искусства</w:t>
            </w:r>
          </w:p>
        </w:tc>
        <w:tc>
          <w:tcPr>
            <w:tcW w:w="5502" w:type="dxa"/>
            <w:vMerge/>
            <w:shd w:val="clear" w:color="auto" w:fill="auto"/>
            <w:vAlign w:val="center"/>
          </w:tcPr>
          <w:p w:rsidR="00F244D7" w:rsidRPr="00755ACA" w:rsidRDefault="00F244D7" w:rsidP="00542966">
            <w:pPr>
              <w:spacing w:after="0" w:line="240" w:lineRule="auto"/>
              <w:contextualSpacing/>
              <w:rPr>
                <w:rFonts w:ascii="Times New Roman" w:eastAsia="Calibri" w:hAnsi="Times New Roman"/>
                <w:sz w:val="24"/>
                <w:szCs w:val="24"/>
              </w:rPr>
            </w:pPr>
          </w:p>
        </w:tc>
      </w:tr>
      <w:tr w:rsidR="00542966" w:rsidRPr="00517E13" w:rsidTr="00755ACA">
        <w:trPr>
          <w:trHeight w:val="295"/>
          <w:jc w:val="center"/>
        </w:trPr>
        <w:tc>
          <w:tcPr>
            <w:tcW w:w="9351" w:type="dxa"/>
            <w:gridSpan w:val="3"/>
            <w:shd w:val="clear" w:color="auto" w:fill="auto"/>
            <w:vAlign w:val="center"/>
          </w:tcPr>
          <w:p w:rsidR="00542966" w:rsidRPr="00755ACA" w:rsidRDefault="00542966" w:rsidP="00542966">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lastRenderedPageBreak/>
              <w:t>Программы специалитета</w:t>
            </w:r>
          </w:p>
        </w:tc>
      </w:tr>
      <w:tr w:rsidR="00542966" w:rsidRPr="00517E13" w:rsidTr="00755ACA">
        <w:trPr>
          <w:trHeight w:val="513"/>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37.05.02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Психология служебной деятельности</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основы безопасности жизнедеятельности, иностранный язык, физическая культура, психология</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38.05.01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Экономическая безопасность</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основы безопасности жизнедеятельности, иностранный язык, физическая культура, экономика</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Таможенное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иностранный язык, русский язык, экономика,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Правовое обеспечение национальной безопасности</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40.05.04</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Судебная и прокурорская деятельность</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45.05.01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Перевод и переводоведение</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основы безопасности жизнедеятельности, иностранный язык</w:t>
            </w:r>
          </w:p>
        </w:tc>
      </w:tr>
    </w:tbl>
    <w:p w:rsidR="007A7E72" w:rsidRDefault="007A7E72" w:rsidP="007A7E72">
      <w:pPr>
        <w:pStyle w:val="1"/>
        <w:contextualSpacing/>
        <w:jc w:val="left"/>
        <w:rPr>
          <w:b w:val="0"/>
          <w:sz w:val="24"/>
          <w:szCs w:val="24"/>
        </w:rPr>
      </w:pPr>
    </w:p>
    <w:p w:rsidR="007A7E72" w:rsidRPr="007A7E72" w:rsidRDefault="007A7E72" w:rsidP="007A7E72">
      <w:pPr>
        <w:pStyle w:val="1"/>
        <w:contextualSpacing/>
        <w:jc w:val="left"/>
        <w:rPr>
          <w:b w:val="0"/>
        </w:rPr>
      </w:pPr>
      <w:r w:rsidRPr="007A7E72">
        <w:rPr>
          <w:b w:val="0"/>
          <w:sz w:val="24"/>
          <w:szCs w:val="24"/>
        </w:rPr>
        <w:t>Начальник управления «Центральная приемная комиссия»</w:t>
      </w:r>
      <w:r w:rsidRPr="007A7E72">
        <w:rPr>
          <w:b w:val="0"/>
          <w:sz w:val="24"/>
          <w:szCs w:val="24"/>
        </w:rPr>
        <w:tab/>
      </w:r>
      <w:r w:rsidRPr="007A7E72">
        <w:rPr>
          <w:b w:val="0"/>
          <w:sz w:val="24"/>
          <w:szCs w:val="24"/>
        </w:rPr>
        <w:tab/>
      </w:r>
      <w:r w:rsidRPr="007A7E72">
        <w:rPr>
          <w:b w:val="0"/>
          <w:sz w:val="24"/>
          <w:szCs w:val="24"/>
        </w:rPr>
        <w:tab/>
        <w:t>О.Н. Пензина</w:t>
      </w:r>
    </w:p>
    <w:p w:rsidR="00517E13" w:rsidRPr="007B54A9" w:rsidRDefault="00517E13" w:rsidP="007B54A9">
      <w:pPr>
        <w:pStyle w:val="1"/>
        <w:jc w:val="right"/>
        <w:rPr>
          <w:b w:val="0"/>
          <w:sz w:val="28"/>
        </w:rPr>
      </w:pPr>
      <w:r w:rsidRPr="007A7E72">
        <w:br w:type="page"/>
      </w:r>
      <w:r w:rsidRPr="007B54A9">
        <w:rPr>
          <w:b w:val="0"/>
          <w:sz w:val="28"/>
        </w:rPr>
        <w:lastRenderedPageBreak/>
        <w:t> </w:t>
      </w:r>
      <w:bookmarkStart w:id="55" w:name="_Toc46656867"/>
      <w:bookmarkStart w:id="56" w:name="_Toc52877982"/>
      <w:r w:rsidRPr="007B54A9">
        <w:rPr>
          <w:b w:val="0"/>
          <w:sz w:val="28"/>
        </w:rPr>
        <w:t xml:space="preserve">Приложение </w:t>
      </w:r>
      <w:bookmarkEnd w:id="55"/>
      <w:bookmarkEnd w:id="56"/>
      <w:r w:rsidR="00272C2C" w:rsidRPr="007B54A9">
        <w:rPr>
          <w:b w:val="0"/>
          <w:sz w:val="28"/>
        </w:rPr>
        <w:t>10</w:t>
      </w:r>
      <w:r w:rsidRPr="007B54A9">
        <w:rPr>
          <w:b w:val="0"/>
          <w:sz w:val="28"/>
        </w:rPr>
        <w:t xml:space="preserve"> </w:t>
      </w:r>
    </w:p>
    <w:p w:rsidR="00517E13" w:rsidRPr="00517E13" w:rsidRDefault="00517E13" w:rsidP="00517E13">
      <w:pPr>
        <w:spacing w:after="0" w:line="240" w:lineRule="auto"/>
        <w:rPr>
          <w:rFonts w:ascii="Times New Roman" w:hAnsi="Times New Roman"/>
          <w:sz w:val="24"/>
          <w:szCs w:val="24"/>
        </w:rPr>
      </w:pPr>
      <w:bookmarkStart w:id="57" w:name="_Toc46656868"/>
    </w:p>
    <w:p w:rsidR="00517E13" w:rsidRPr="00681A70" w:rsidRDefault="00517E13" w:rsidP="008D0464">
      <w:pPr>
        <w:keepNext/>
        <w:keepLines/>
        <w:suppressAutoHyphens/>
        <w:spacing w:after="0" w:line="240" w:lineRule="auto"/>
        <w:jc w:val="center"/>
        <w:outlineLvl w:val="0"/>
        <w:rPr>
          <w:rFonts w:ascii="Times New Roman" w:hAnsi="Times New Roman"/>
          <w:b/>
          <w:sz w:val="26"/>
          <w:szCs w:val="26"/>
        </w:rPr>
      </w:pPr>
      <w:bookmarkStart w:id="58" w:name="_Toc52877983"/>
      <w:r w:rsidRPr="00681A70">
        <w:rPr>
          <w:rFonts w:ascii="Times New Roman" w:hAnsi="Times New Roman"/>
          <w:b/>
          <w:sz w:val="26"/>
          <w:szCs w:val="26"/>
        </w:rPr>
        <w:t>Перечень профилей олимпиад школьников и всероссийской олимпиады школьников, соответствующих общеобразовательным вступительным испытаний и (или) специальностям и направлениям подготовки высшего образования, для предоставления соответственно права на 100 баллов и (или) особого преимущества по олимпиадам школьников и права приема без вступительных испытаний победителей и призеров всероссийской олимпиады школьников</w:t>
      </w:r>
      <w:bookmarkEnd w:id="58"/>
    </w:p>
    <w:p w:rsidR="00517E13" w:rsidRPr="00517E13" w:rsidRDefault="00517E13" w:rsidP="00517E13">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089"/>
      </w:tblGrid>
      <w:tr w:rsidR="00517E13" w:rsidRPr="00517E13" w:rsidTr="000777DB">
        <w:trPr>
          <w:trHeight w:val="790"/>
          <w:tblHeader/>
          <w:jc w:val="center"/>
        </w:trPr>
        <w:tc>
          <w:tcPr>
            <w:tcW w:w="1742" w:type="pct"/>
            <w:vAlign w:val="center"/>
          </w:tcPr>
          <w:bookmarkEnd w:id="57"/>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Профиль олимпиады</w:t>
            </w:r>
          </w:p>
        </w:tc>
        <w:tc>
          <w:tcPr>
            <w:tcW w:w="3258" w:type="pct"/>
            <w:vAlign w:val="center"/>
          </w:tcPr>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Общеобразовательные предметы или специальности и направления подготовки высшего образования</w:t>
            </w:r>
          </w:p>
        </w:tc>
      </w:tr>
      <w:tr w:rsidR="00517E13" w:rsidRPr="00517E13" w:rsidTr="000777DB">
        <w:trPr>
          <w:trHeight w:val="166"/>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Биология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Биология</w:t>
            </w:r>
          </w:p>
        </w:tc>
      </w:tr>
      <w:tr w:rsidR="00517E13" w:rsidRPr="00517E13" w:rsidTr="000777DB">
        <w:trPr>
          <w:trHeight w:val="337"/>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Информатика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Информатика и ИКТ</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История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История</w:t>
            </w:r>
          </w:p>
        </w:tc>
      </w:tr>
      <w:tr w:rsidR="00517E13" w:rsidRPr="00517E13" w:rsidTr="000777DB">
        <w:trPr>
          <w:trHeight w:val="53"/>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Литература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 Реклама и связи с общественностью</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Математика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Обществознание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Право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Право,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Русский язык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Русский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Физика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Экономика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val="en-US" w:eastAsia="en-US"/>
              </w:rPr>
              <w:t>Основы безопасности жизнедеятельности</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Физическая культура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направления и специальности, 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Лингвистика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Лингвистика, русский язык </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Искусство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0D234C" w:rsidP="00E6521E">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w:t>
            </w:r>
            <w:r w:rsidR="00E6521E">
              <w:rPr>
                <w:rFonts w:ascii="Times New Roman" w:eastAsia="Calibri" w:hAnsi="Times New Roman"/>
                <w:sz w:val="24"/>
                <w:szCs w:val="24"/>
                <w:lang w:eastAsia="en-US"/>
              </w:rPr>
              <w:t>, Искусства и гуманитарные науки</w:t>
            </w:r>
          </w:p>
        </w:tc>
      </w:tr>
      <w:tr w:rsidR="00517E13" w:rsidRPr="00517E13" w:rsidTr="000777DB">
        <w:trPr>
          <w:trHeight w:val="53"/>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Финансовая грамотность</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104"/>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Основы бизнеса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 служебной деятельности, Психология</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Политология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Международные отношения,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Восточные языки</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Культурология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0D234C" w:rsidP="000D234C">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Социальная работа,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Философия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bl>
    <w:p w:rsidR="008F2BA9" w:rsidRDefault="008F2BA9" w:rsidP="00517E13">
      <w:pPr>
        <w:spacing w:after="0" w:line="240" w:lineRule="auto"/>
        <w:contextualSpacing/>
        <w:jc w:val="both"/>
        <w:rPr>
          <w:rFonts w:ascii="Times New Roman" w:hAnsi="Times New Roman"/>
          <w:sz w:val="28"/>
          <w:szCs w:val="28"/>
        </w:rPr>
      </w:pPr>
    </w:p>
    <w:p w:rsidR="008F2BA9" w:rsidRDefault="008F2BA9" w:rsidP="00517E13">
      <w:pPr>
        <w:spacing w:after="0" w:line="240" w:lineRule="auto"/>
        <w:contextualSpacing/>
        <w:jc w:val="both"/>
        <w:rPr>
          <w:rFonts w:ascii="Times New Roman" w:hAnsi="Times New Roman"/>
          <w:sz w:val="28"/>
          <w:szCs w:val="28"/>
        </w:rPr>
      </w:pPr>
    </w:p>
    <w:p w:rsidR="00517E13" w:rsidRPr="00517E13" w:rsidRDefault="008F2BA9" w:rsidP="00517E13">
      <w:pPr>
        <w:spacing w:after="0" w:line="240" w:lineRule="auto"/>
        <w:contextualSpacing/>
        <w:jc w:val="both"/>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sz w:val="28"/>
          <w:szCs w:val="28"/>
        </w:rPr>
      </w:pPr>
      <w:bookmarkStart w:id="59" w:name="_Toc52877984"/>
      <w:r w:rsidRPr="00517E13">
        <w:rPr>
          <w:rFonts w:ascii="Times New Roman" w:hAnsi="Times New Roman"/>
          <w:sz w:val="28"/>
          <w:szCs w:val="28"/>
        </w:rPr>
        <w:lastRenderedPageBreak/>
        <w:t xml:space="preserve">Приложение </w:t>
      </w:r>
      <w:bookmarkEnd w:id="59"/>
      <w:r w:rsidRPr="00517E13">
        <w:rPr>
          <w:rFonts w:ascii="Times New Roman" w:hAnsi="Times New Roman"/>
          <w:sz w:val="28"/>
          <w:szCs w:val="28"/>
        </w:rPr>
        <w:t>1</w:t>
      </w:r>
      <w:r w:rsidR="009316A9">
        <w:rPr>
          <w:rFonts w:ascii="Times New Roman" w:hAnsi="Times New Roman"/>
          <w:sz w:val="28"/>
          <w:szCs w:val="28"/>
        </w:rPr>
        <w:t>1</w:t>
      </w:r>
    </w:p>
    <w:p w:rsidR="00517E13" w:rsidRPr="00681A70" w:rsidRDefault="00517E13" w:rsidP="008D0464">
      <w:pPr>
        <w:keepNext/>
        <w:keepLines/>
        <w:suppressAutoHyphens/>
        <w:spacing w:before="240" w:after="0" w:line="240" w:lineRule="auto"/>
        <w:jc w:val="center"/>
        <w:outlineLvl w:val="0"/>
        <w:rPr>
          <w:rFonts w:ascii="Times New Roman" w:hAnsi="Times New Roman"/>
          <w:b/>
          <w:sz w:val="26"/>
          <w:szCs w:val="26"/>
        </w:rPr>
      </w:pPr>
      <w:bookmarkStart w:id="60" w:name="_Toc52877985"/>
      <w:r w:rsidRPr="00681A70">
        <w:rPr>
          <w:rFonts w:ascii="Times New Roman" w:hAnsi="Times New Roman"/>
          <w:b/>
          <w:sz w:val="26"/>
          <w:szCs w:val="26"/>
        </w:rPr>
        <w:t>Установленный университетом перечень олимпиад школьников по результатам которых предоставляются особые права</w:t>
      </w:r>
      <w:bookmarkEnd w:id="60"/>
    </w:p>
    <w:p w:rsidR="00517E13" w:rsidRPr="00517E13" w:rsidRDefault="00517E13" w:rsidP="00517E13">
      <w:pPr>
        <w:widowControl w:val="0"/>
        <w:autoSpaceDE w:val="0"/>
        <w:autoSpaceDN w:val="0"/>
        <w:spacing w:after="0" w:line="240" w:lineRule="auto"/>
        <w:jc w:val="both"/>
        <w:rPr>
          <w:rFonts w:ascii="Times New Roman" w:hAnsi="Times New Roman"/>
          <w:sz w:val="28"/>
          <w:szCs w:val="28"/>
        </w:rPr>
      </w:pP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устанавливает, что особые права предоставляются призерам и победителям по всем олимпиадам и всем уровням олимпиад, включенным в перечень олимпиад школьников,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соответствии с профилем олимпиад, согласно Приложению 9.</w:t>
      </w:r>
    </w:p>
    <w:p w:rsidR="008F2BA9" w:rsidRDefault="008F2BA9" w:rsidP="00517E13">
      <w:pPr>
        <w:spacing w:after="0" w:line="240" w:lineRule="auto"/>
        <w:rPr>
          <w:rFonts w:ascii="Times New Roman" w:hAnsi="Times New Roman"/>
          <w:sz w:val="28"/>
          <w:szCs w:val="28"/>
        </w:rPr>
      </w:pPr>
    </w:p>
    <w:p w:rsidR="008F2BA9" w:rsidRDefault="008F2BA9" w:rsidP="00517E13">
      <w:pPr>
        <w:spacing w:after="0" w:line="240" w:lineRule="auto"/>
        <w:rPr>
          <w:rFonts w:ascii="Times New Roman" w:hAnsi="Times New Roman"/>
          <w:sz w:val="28"/>
          <w:szCs w:val="28"/>
        </w:rPr>
      </w:pPr>
    </w:p>
    <w:p w:rsidR="00517E13" w:rsidRPr="00517E13" w:rsidRDefault="008F2BA9" w:rsidP="00517E13">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b/>
          <w:sz w:val="28"/>
          <w:szCs w:val="28"/>
        </w:rPr>
      </w:pPr>
      <w:bookmarkStart w:id="61" w:name="_Toc46656857"/>
      <w:bookmarkStart w:id="62" w:name="_Toc52877986"/>
      <w:r w:rsidRPr="00517E13">
        <w:rPr>
          <w:rFonts w:ascii="Times New Roman" w:hAnsi="Times New Roman"/>
          <w:sz w:val="28"/>
          <w:szCs w:val="28"/>
        </w:rPr>
        <w:lastRenderedPageBreak/>
        <w:t xml:space="preserve">Приложение </w:t>
      </w:r>
      <w:bookmarkEnd w:id="61"/>
      <w:bookmarkEnd w:id="62"/>
      <w:r w:rsidRPr="00517E13">
        <w:rPr>
          <w:rFonts w:ascii="Times New Roman" w:hAnsi="Times New Roman"/>
          <w:sz w:val="28"/>
          <w:szCs w:val="28"/>
        </w:rPr>
        <w:t>1</w:t>
      </w:r>
      <w:r w:rsidR="009316A9">
        <w:rPr>
          <w:rFonts w:ascii="Times New Roman" w:hAnsi="Times New Roman"/>
          <w:sz w:val="28"/>
          <w:szCs w:val="28"/>
        </w:rPr>
        <w:t>2</w:t>
      </w:r>
    </w:p>
    <w:p w:rsidR="00517E13" w:rsidRPr="00681A70" w:rsidRDefault="00517E13" w:rsidP="008D0464">
      <w:pPr>
        <w:keepNext/>
        <w:keepLines/>
        <w:suppressAutoHyphens/>
        <w:spacing w:before="240" w:after="240" w:line="240" w:lineRule="auto"/>
        <w:jc w:val="center"/>
        <w:outlineLvl w:val="0"/>
        <w:rPr>
          <w:rFonts w:ascii="Times New Roman" w:hAnsi="Times New Roman"/>
          <w:b/>
          <w:sz w:val="26"/>
          <w:szCs w:val="26"/>
        </w:rPr>
      </w:pPr>
      <w:bookmarkStart w:id="63" w:name="_Toc52877987"/>
      <w:r w:rsidRPr="00681A70">
        <w:rPr>
          <w:rFonts w:ascii="Times New Roman" w:hAnsi="Times New Roman"/>
          <w:b/>
          <w:sz w:val="26"/>
          <w:szCs w:val="26"/>
        </w:rPr>
        <w:t xml:space="preserve">Порядок учета индивидуальных достижений поступающих </w:t>
      </w:r>
      <w:r w:rsidRPr="00681A70">
        <w:rPr>
          <w:rFonts w:ascii="Times New Roman" w:hAnsi="Times New Roman"/>
          <w:b/>
          <w:sz w:val="26"/>
          <w:szCs w:val="26"/>
        </w:rPr>
        <w:br/>
        <w:t xml:space="preserve">в ФГБОУ ВО «Байкальский государственный университет» </w:t>
      </w:r>
      <w:bookmarkEnd w:id="63"/>
    </w:p>
    <w:p w:rsidR="00885BBB" w:rsidRPr="007549A1" w:rsidRDefault="00885BBB" w:rsidP="00885BBB">
      <w:pPr>
        <w:spacing w:after="0" w:line="240" w:lineRule="auto"/>
        <w:ind w:firstLine="708"/>
        <w:jc w:val="both"/>
        <w:rPr>
          <w:rFonts w:ascii="Times New Roman" w:hAnsi="Times New Roman"/>
          <w:sz w:val="24"/>
          <w:szCs w:val="24"/>
        </w:rPr>
      </w:pPr>
      <w:r w:rsidRPr="007549A1">
        <w:rPr>
          <w:rFonts w:ascii="Times New Roman" w:hAnsi="Times New Roman"/>
          <w:sz w:val="24"/>
          <w:szCs w:val="24"/>
        </w:rPr>
        <w:t>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885BBB" w:rsidRPr="007549A1" w:rsidRDefault="00885BBB" w:rsidP="00885BBB">
      <w:pPr>
        <w:spacing w:after="0" w:line="240" w:lineRule="auto"/>
        <w:ind w:firstLine="709"/>
        <w:jc w:val="both"/>
        <w:rPr>
          <w:rFonts w:ascii="Times New Roman" w:hAnsi="Times New Roman"/>
          <w:sz w:val="24"/>
          <w:szCs w:val="24"/>
        </w:rPr>
      </w:pPr>
      <w:r w:rsidRPr="007549A1">
        <w:rPr>
          <w:rFonts w:ascii="Times New Roman" w:hAnsi="Times New Roman"/>
          <w:sz w:val="24"/>
          <w:szCs w:val="24"/>
        </w:rPr>
        <w:t>При приеме на обучение по программам бакалавриата, программам специалитета баллы начисляются за следующие индивидуальные достижения (баллы /ранг индивидуального достижения, учитываемый при ранжировании конкурсных списков):</w:t>
      </w:r>
    </w:p>
    <w:p w:rsidR="00885BBB" w:rsidRPr="00F37209" w:rsidRDefault="00885BBB" w:rsidP="00885BBB">
      <w:pPr>
        <w:widowControl w:val="0"/>
        <w:autoSpaceDE w:val="0"/>
        <w:autoSpaceDN w:val="0"/>
        <w:spacing w:after="0" w:line="240" w:lineRule="auto"/>
        <w:ind w:firstLine="709"/>
        <w:jc w:val="both"/>
        <w:rPr>
          <w:rFonts w:ascii="Times New Roman" w:hAnsi="Times New Roman"/>
          <w:sz w:val="24"/>
          <w:szCs w:val="24"/>
        </w:rPr>
      </w:pPr>
      <w:r w:rsidRPr="00F37209">
        <w:rPr>
          <w:rFonts w:ascii="Times New Roman" w:hAnsi="Times New Roman"/>
          <w:sz w:val="24"/>
          <w:szCs w:val="24"/>
        </w:rPr>
        <w:t xml:space="preserve">1) </w:t>
      </w:r>
      <w:r w:rsidR="00F37209" w:rsidRPr="00F37209">
        <w:rPr>
          <w:rFonts w:ascii="Times New Roman" w:hAnsi="Times New Roman"/>
          <w:sz w:val="24"/>
          <w:szCs w:val="24"/>
        </w:rPr>
        <w:t xml:space="preserve">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 чемпиона России, обладателя кубка России по видам спорта, включенным в программы Олимпийских игр, Паралимпийских игр, Сурдлимпийских игр </w:t>
      </w:r>
      <w:r w:rsidRPr="00F37209">
        <w:rPr>
          <w:rFonts w:ascii="Times New Roman" w:hAnsi="Times New Roman"/>
          <w:sz w:val="24"/>
          <w:szCs w:val="24"/>
        </w:rPr>
        <w:t xml:space="preserve">– </w:t>
      </w:r>
      <w:r w:rsidRPr="00F37209">
        <w:rPr>
          <w:rFonts w:ascii="Times New Roman" w:hAnsi="Times New Roman"/>
          <w:b/>
          <w:sz w:val="24"/>
          <w:szCs w:val="24"/>
        </w:rPr>
        <w:t>2 балла</w:t>
      </w:r>
      <w:r w:rsidRPr="00F37209">
        <w:rPr>
          <w:rFonts w:ascii="Times New Roman" w:hAnsi="Times New Roman"/>
          <w:sz w:val="24"/>
          <w:szCs w:val="24"/>
        </w:rPr>
        <w:t>;</w:t>
      </w:r>
    </w:p>
    <w:p w:rsidR="008D1A4D" w:rsidRPr="00F37209" w:rsidRDefault="00885BBB" w:rsidP="00F37209">
      <w:pPr>
        <w:spacing w:after="0" w:line="240" w:lineRule="auto"/>
      </w:pPr>
      <w:r w:rsidRPr="00F37209">
        <w:rPr>
          <w:rFonts w:ascii="Times New Roman" w:hAnsi="Times New Roman"/>
          <w:sz w:val="24"/>
          <w:szCs w:val="24"/>
        </w:rPr>
        <w:t xml:space="preserve">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 </w:t>
      </w:r>
      <w:r w:rsidRPr="00F37209">
        <w:rPr>
          <w:rFonts w:ascii="Times New Roman" w:hAnsi="Times New Roman"/>
          <w:b/>
          <w:sz w:val="24"/>
          <w:szCs w:val="24"/>
        </w:rPr>
        <w:t>2 балла</w:t>
      </w:r>
      <w:r w:rsidRPr="00F37209">
        <w:rPr>
          <w:rFonts w:ascii="Times New Roman" w:hAnsi="Times New Roman"/>
          <w:sz w:val="24"/>
          <w:szCs w:val="24"/>
        </w:rPr>
        <w:t>;</w:t>
      </w:r>
      <w:r w:rsidR="008D1A4D" w:rsidRPr="00F37209">
        <w:t xml:space="preserve"> </w:t>
      </w:r>
    </w:p>
    <w:p w:rsidR="00885BBB" w:rsidRPr="007549A1" w:rsidRDefault="00885BBB" w:rsidP="00F37209">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w:t>
      </w:r>
      <w:r w:rsidRPr="007549A1">
        <w:rPr>
          <w:rFonts w:ascii="Times New Roman" w:hAnsi="Times New Roman"/>
          <w:sz w:val="24"/>
          <w:szCs w:val="24"/>
        </w:rPr>
        <w:t xml:space="preserve">) наличие золотого, серебряного или бронзового знака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 xml:space="preserve">» </w:t>
      </w:r>
      <w:r w:rsidRPr="007549A1">
        <w:rPr>
          <w:rFonts w:ascii="Times New Roman" w:hAnsi="Times New Roman"/>
          <w:sz w:val="24"/>
          <w:szCs w:val="24"/>
        </w:rPr>
        <w:t xml:space="preserve">(ГТО) (далее соответственно </w:t>
      </w:r>
      <w:r>
        <w:rPr>
          <w:rFonts w:ascii="Times New Roman" w:hAnsi="Times New Roman"/>
          <w:sz w:val="24"/>
          <w:szCs w:val="24"/>
        </w:rPr>
        <w:t>–</w:t>
      </w:r>
      <w:r w:rsidRPr="007549A1">
        <w:rPr>
          <w:rFonts w:ascii="Times New Roman" w:hAnsi="Times New Roman"/>
          <w:sz w:val="24"/>
          <w:szCs w:val="24"/>
        </w:rPr>
        <w:t xml:space="preserve"> знак ГТО, Комплекс ГТО), полученного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w:t>
      </w:r>
      <w:r w:rsidRPr="007549A1">
        <w:rPr>
          <w:rFonts w:ascii="Times New Roman" w:hAnsi="Times New Roman"/>
          <w:sz w:val="24"/>
          <w:szCs w:val="24"/>
        </w:rPr>
        <w:t xml:space="preserve"> (ГТО), утвержденным приказом Министерства спорта Российской Федерации от 14 января 2016 г. № 16, если поступающий награжден знаком ГТО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 и знак ГТО представлен с приложением удостоверения к нему или выписки из приказа Министерства спорта Российской Федерации о награждении знаком ГТО, заверенной должностным лицом органа исполнительной власти субъекта Российской Федерации</w:t>
      </w:r>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5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7549A1">
        <w:rPr>
          <w:rFonts w:ascii="Times New Roman" w:hAnsi="Times New Roman"/>
          <w:sz w:val="24"/>
          <w:szCs w:val="24"/>
        </w:rPr>
        <w:t>)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r w:rsidRPr="00397624">
        <w:rPr>
          <w:rFonts w:ascii="Times New Roman" w:hAnsi="Times New Roman"/>
          <w:sz w:val="24"/>
          <w:szCs w:val="24"/>
        </w:rPr>
        <w:t>)</w:t>
      </w:r>
      <w:r w:rsidR="00397624" w:rsidRPr="00397624">
        <w:rPr>
          <w:rFonts w:ascii="Times New Roman" w:hAnsi="Times New Roman"/>
          <w:sz w:val="24"/>
          <w:szCs w:val="24"/>
        </w:rPr>
        <w:t>, наличие полученной в образовательной организации Российской Федерации медали «За особые успехи в учении» I или II степени</w:t>
      </w:r>
      <w:r w:rsidR="00397624" w:rsidRPr="007549A1">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5</w:t>
      </w:r>
      <w:r w:rsidRPr="007549A1">
        <w:rPr>
          <w:rFonts w:ascii="Times New Roman" w:hAnsi="Times New Roman"/>
          <w:sz w:val="24"/>
          <w:szCs w:val="24"/>
        </w:rPr>
        <w:t xml:space="preserve">) волонтерская (добровольческая) деятельность (если с даты завершения периода осуществления указанной деятельности до дня завершения приема документов и вступительных испытаний прошло не более четырех лет, предъявляется волонтерская книжка) – </w:t>
      </w:r>
      <w:r w:rsidRPr="007549A1">
        <w:rPr>
          <w:rFonts w:ascii="Times New Roman" w:hAnsi="Times New Roman"/>
          <w:b/>
          <w:sz w:val="24"/>
          <w:szCs w:val="24"/>
        </w:rPr>
        <w:t>2 балла</w:t>
      </w:r>
      <w:r w:rsidRPr="007549A1">
        <w:rPr>
          <w:rFonts w:ascii="Times New Roman" w:hAnsi="Times New Roman"/>
          <w:sz w:val="24"/>
          <w:szCs w:val="24"/>
        </w:rPr>
        <w:t xml:space="preserve">; </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6</w:t>
      </w:r>
      <w:r w:rsidRPr="007549A1">
        <w:rPr>
          <w:rFonts w:ascii="Times New Roman" w:hAnsi="Times New Roman"/>
          <w:sz w:val="24"/>
          <w:szCs w:val="24"/>
        </w:rPr>
        <w:t xml:space="preserve">)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r>
        <w:rPr>
          <w:rFonts w:ascii="Times New Roman" w:hAnsi="Times New Roman"/>
          <w:sz w:val="24"/>
          <w:szCs w:val="24"/>
        </w:rPr>
        <w:t>«</w:t>
      </w:r>
      <w:r w:rsidRPr="007549A1">
        <w:rPr>
          <w:rFonts w:ascii="Times New Roman" w:hAnsi="Times New Roman"/>
          <w:sz w:val="24"/>
          <w:szCs w:val="24"/>
        </w:rPr>
        <w:t>Абилимпикс</w:t>
      </w:r>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7</w:t>
      </w:r>
      <w:r w:rsidRPr="007549A1">
        <w:rPr>
          <w:rFonts w:ascii="Times New Roman" w:hAnsi="Times New Roman"/>
          <w:sz w:val="24"/>
          <w:szCs w:val="24"/>
        </w:rPr>
        <w:t xml:space="preserve">) участие и (или) результаты участия в олимпиадах школьников (не используемые </w:t>
      </w:r>
      <w:r w:rsidRPr="007549A1">
        <w:rPr>
          <w:rFonts w:ascii="Times New Roman" w:hAnsi="Times New Roman"/>
          <w:sz w:val="24"/>
          <w:szCs w:val="24"/>
        </w:rPr>
        <w:lastRenderedPageBreak/>
        <w:t xml:space="preserve">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w:t>
      </w:r>
      <w:r>
        <w:rPr>
          <w:rFonts w:ascii="Times New Roman" w:hAnsi="Times New Roman"/>
          <w:sz w:val="24"/>
          <w:szCs w:val="24"/>
        </w:rPr>
        <w:t xml:space="preserve">№ </w:t>
      </w:r>
      <w:r w:rsidRPr="007549A1">
        <w:rPr>
          <w:rFonts w:ascii="Times New Roman" w:hAnsi="Times New Roman"/>
          <w:sz w:val="24"/>
          <w:szCs w:val="24"/>
        </w:rPr>
        <w:t>273-ФЗ в целях выявления и поддержки лиц, проявивших выдающиеся способности. Принимаются подтверждающие дипломы и сертификаты получены не ранее 4 лет до дня завершения приема документов и вступительных испытаний включительно):</w:t>
      </w:r>
    </w:p>
    <w:p w:rsidR="00885BBB" w:rsidRPr="004057E0" w:rsidRDefault="00885BBB" w:rsidP="00885BBB">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4057E0">
        <w:rPr>
          <w:rFonts w:ascii="Times New Roman" w:hAnsi="Times New Roman"/>
          <w:sz w:val="24"/>
          <w:szCs w:val="24"/>
        </w:rPr>
        <w:t xml:space="preserve"> диплом победителя или призера заключительного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10</w:t>
      </w:r>
      <w:r w:rsidRPr="004057E0">
        <w:rPr>
          <w:rFonts w:ascii="Times New Roman" w:hAnsi="Times New Roman"/>
          <w:b/>
          <w:bCs/>
          <w:sz w:val="24"/>
          <w:szCs w:val="24"/>
        </w:rPr>
        <w:t xml:space="preserve">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sz w:val="24"/>
          <w:szCs w:val="24"/>
        </w:rPr>
        <w:t xml:space="preserve">– диплом победителя или призера регионального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5</w:t>
      </w:r>
      <w:r w:rsidRPr="004057E0">
        <w:rPr>
          <w:rFonts w:ascii="Times New Roman" w:hAnsi="Times New Roman"/>
          <w:b/>
          <w:bCs/>
          <w:sz w:val="24"/>
          <w:szCs w:val="24"/>
        </w:rPr>
        <w:t>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муниципального этапа Всероссийской олимпиады школьников или олимпиады школьников в установленном порядке – </w:t>
      </w:r>
      <w:r w:rsidRPr="00885BBB">
        <w:rPr>
          <w:rFonts w:ascii="Times New Roman" w:hAnsi="Times New Roman"/>
          <w:b/>
          <w:sz w:val="24"/>
          <w:szCs w:val="24"/>
        </w:rPr>
        <w:t>4</w:t>
      </w:r>
      <w:r w:rsidRPr="004057E0">
        <w:rPr>
          <w:rFonts w:ascii="Times New Roman" w:hAnsi="Times New Roman"/>
          <w:b/>
          <w:bCs/>
          <w:sz w:val="24"/>
          <w:szCs w:val="24"/>
        </w:rPr>
        <w:t> балла</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школьного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3 балла</w:t>
      </w:r>
      <w:r w:rsidRPr="004057E0">
        <w:rPr>
          <w:rFonts w:ascii="Times New Roman" w:hAnsi="Times New Roman"/>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с результатом участия – </w:t>
      </w:r>
      <w:r w:rsidRPr="00EF7FD0">
        <w:rPr>
          <w:rFonts w:ascii="Times New Roman" w:hAnsi="Times New Roman"/>
          <w:b/>
          <w:bCs/>
          <w:sz w:val="24"/>
          <w:szCs w:val="24"/>
        </w:rPr>
        <w:t>3 балла</w:t>
      </w:r>
      <w:r w:rsidRPr="00EF7FD0">
        <w:rPr>
          <w:rFonts w:ascii="Times New Roman" w:hAnsi="Times New Roman"/>
          <w:bCs/>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б) участие в проекте по обучению членов школьных лесничеств навыкам разработки и продвижения бизнес-идей по использованию недревесных лесных ресурсов;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04700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в) участие в открытой региональной межвузовской олимпиаде обучающихся Иркут</w:t>
      </w:r>
      <w:r w:rsidRPr="00047000">
        <w:rPr>
          <w:rFonts w:ascii="Times New Roman" w:hAnsi="Times New Roman"/>
          <w:bCs/>
          <w:sz w:val="24"/>
          <w:szCs w:val="24"/>
        </w:rPr>
        <w:t>ской области «Золотой фонд Сибири»</w:t>
      </w:r>
      <w:r w:rsidR="00680B0E" w:rsidRPr="00047000">
        <w:rPr>
          <w:rFonts w:ascii="Times New Roman" w:hAnsi="Times New Roman"/>
          <w:bCs/>
          <w:sz w:val="24"/>
          <w:szCs w:val="24"/>
        </w:rPr>
        <w:t>; чемпионате профессионального мастерства «Профессионалы</w:t>
      </w:r>
      <w:r w:rsidR="009C5DD2">
        <w:rPr>
          <w:rFonts w:ascii="Times New Roman" w:hAnsi="Times New Roman"/>
          <w:bCs/>
          <w:sz w:val="24"/>
          <w:szCs w:val="24"/>
        </w:rPr>
        <w:t>; Международной детско-юношеской премии «Экология – дело каждого»:</w:t>
      </w:r>
    </w:p>
    <w:p w:rsidR="00885BBB" w:rsidRPr="00EF7FD0" w:rsidRDefault="00885BBB" w:rsidP="00885BBB">
      <w:pPr>
        <w:spacing w:after="0"/>
        <w:ind w:firstLine="708"/>
        <w:jc w:val="both"/>
        <w:rPr>
          <w:rFonts w:ascii="Times New Roman" w:hAnsi="Times New Roman"/>
          <w:b/>
          <w:bCs/>
          <w:sz w:val="24"/>
          <w:szCs w:val="24"/>
        </w:rPr>
      </w:pPr>
      <w:r w:rsidRPr="00047000">
        <w:rPr>
          <w:rFonts w:ascii="Times New Roman" w:hAnsi="Times New Roman"/>
          <w:sz w:val="24"/>
          <w:szCs w:val="24"/>
        </w:rPr>
        <w:t>– диплом победителя заключительного этапа</w:t>
      </w:r>
      <w:r w:rsidR="00680B0E" w:rsidRPr="00047000">
        <w:rPr>
          <w:rFonts w:ascii="Times New Roman" w:hAnsi="Times New Roman"/>
          <w:sz w:val="24"/>
          <w:szCs w:val="24"/>
        </w:rPr>
        <w:t xml:space="preserve"> / диплом победителя (призера</w:t>
      </w:r>
      <w:r w:rsidR="00945CE1">
        <w:rPr>
          <w:rFonts w:ascii="Times New Roman" w:hAnsi="Times New Roman"/>
          <w:sz w:val="24"/>
          <w:szCs w:val="24"/>
        </w:rPr>
        <w:t>, лауреата Гран-при</w:t>
      </w:r>
      <w:r w:rsidR="00680B0E" w:rsidRPr="00047000">
        <w:rPr>
          <w:rFonts w:ascii="Times New Roman" w:hAnsi="Times New Roman"/>
          <w:sz w:val="24"/>
          <w:szCs w:val="24"/>
        </w:rPr>
        <w:t xml:space="preserve">) </w:t>
      </w:r>
      <w:r w:rsidRPr="00047000">
        <w:rPr>
          <w:rFonts w:ascii="Times New Roman" w:hAnsi="Times New Roman"/>
          <w:sz w:val="24"/>
          <w:szCs w:val="24"/>
        </w:rPr>
        <w:t xml:space="preserve">– </w:t>
      </w:r>
      <w:r w:rsidRPr="00047000">
        <w:rPr>
          <w:rFonts w:ascii="Times New Roman" w:hAnsi="Times New Roman"/>
          <w:b/>
          <w:sz w:val="24"/>
          <w:szCs w:val="24"/>
        </w:rPr>
        <w:t>10</w:t>
      </w:r>
      <w:r w:rsidRPr="0004700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диплом призера</w:t>
      </w:r>
      <w:r w:rsidR="00945CE1">
        <w:rPr>
          <w:rFonts w:ascii="Times New Roman" w:hAnsi="Times New Roman"/>
          <w:sz w:val="24"/>
          <w:szCs w:val="24"/>
        </w:rPr>
        <w:t>/ победителя</w:t>
      </w:r>
      <w:r w:rsidRPr="00EF7FD0">
        <w:rPr>
          <w:rFonts w:ascii="Times New Roman" w:hAnsi="Times New Roman"/>
          <w:sz w:val="24"/>
          <w:szCs w:val="24"/>
        </w:rPr>
        <w:t xml:space="preserve"> заключительного этапа</w:t>
      </w:r>
      <w:r w:rsidR="00E758B2">
        <w:rPr>
          <w:rFonts w:ascii="Times New Roman" w:hAnsi="Times New Roman"/>
          <w:sz w:val="24"/>
          <w:szCs w:val="24"/>
        </w:rPr>
        <w:t xml:space="preserve"> (2 / 3 место)</w:t>
      </w:r>
      <w:r w:rsidRPr="00EF7FD0">
        <w:rPr>
          <w:rFonts w:ascii="Times New Roman" w:hAnsi="Times New Roman"/>
          <w:sz w:val="24"/>
          <w:szCs w:val="24"/>
        </w:rPr>
        <w:t xml:space="preserve"> – </w:t>
      </w:r>
      <w:r w:rsidR="00E84F36">
        <w:rPr>
          <w:rFonts w:ascii="Times New Roman" w:hAnsi="Times New Roman"/>
          <w:b/>
          <w:sz w:val="24"/>
          <w:szCs w:val="24"/>
        </w:rPr>
        <w:t>8</w:t>
      </w:r>
      <w:r w:rsidR="00E758B2">
        <w:rPr>
          <w:rFonts w:ascii="Times New Roman" w:hAnsi="Times New Roman"/>
          <w:b/>
          <w:sz w:val="24"/>
          <w:szCs w:val="24"/>
        </w:rPr>
        <w:t xml:space="preserve"> / 6</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сертификат участника, допущенн</w:t>
      </w:r>
      <w:r w:rsidR="00EC435E">
        <w:rPr>
          <w:rFonts w:ascii="Times New Roman" w:hAnsi="Times New Roman"/>
          <w:bCs/>
          <w:sz w:val="24"/>
          <w:szCs w:val="24"/>
        </w:rPr>
        <w:t>ого</w:t>
      </w:r>
      <w:r w:rsidRPr="00EF7FD0">
        <w:rPr>
          <w:rFonts w:ascii="Times New Roman" w:hAnsi="Times New Roman"/>
          <w:bCs/>
          <w:sz w:val="24"/>
          <w:szCs w:val="24"/>
        </w:rPr>
        <w:t xml:space="preserve"> к заключительному этапу</w:t>
      </w:r>
      <w:r w:rsidR="00945CE1">
        <w:rPr>
          <w:rFonts w:ascii="Times New Roman" w:hAnsi="Times New Roman"/>
          <w:bCs/>
          <w:sz w:val="24"/>
          <w:szCs w:val="24"/>
        </w:rPr>
        <w:t>, диплом специального приза</w:t>
      </w:r>
      <w:r w:rsidRPr="00EF7FD0">
        <w:rPr>
          <w:rFonts w:ascii="Times New Roman" w:hAnsi="Times New Roman"/>
          <w:bCs/>
          <w:sz w:val="24"/>
          <w:szCs w:val="24"/>
        </w:rPr>
        <w:t xml:space="preserve">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г)</w:t>
      </w:r>
      <w:bookmarkStart w:id="64" w:name="_Hlk96955747"/>
      <w:r w:rsidRPr="00EF7FD0">
        <w:rPr>
          <w:rFonts w:ascii="Times New Roman" w:hAnsi="Times New Roman"/>
          <w:bCs/>
          <w:sz w:val="24"/>
          <w:szCs w:val="24"/>
        </w:rPr>
        <w:t xml:space="preserve"> </w:t>
      </w:r>
      <w:bookmarkStart w:id="65" w:name="_Hlk96939960"/>
      <w:r w:rsidRPr="00EF7FD0">
        <w:rPr>
          <w:rFonts w:ascii="Times New Roman" w:hAnsi="Times New Roman"/>
          <w:bCs/>
          <w:sz w:val="24"/>
          <w:szCs w:val="24"/>
        </w:rPr>
        <w:t>участие в областном конкурсе «Своё дело»</w:t>
      </w:r>
      <w:bookmarkStart w:id="66" w:name="_Hlk96955793"/>
      <w:bookmarkEnd w:id="65"/>
      <w:r w:rsidRPr="00EF7FD0">
        <w:rPr>
          <w:rFonts w:ascii="Times New Roman" w:hAnsi="Times New Roman"/>
          <w:bCs/>
          <w:sz w:val="24"/>
          <w:szCs w:val="24"/>
        </w:rPr>
        <w:t xml:space="preserve"> обучающихся образовательных организаций</w:t>
      </w:r>
      <w:bookmarkEnd w:id="66"/>
      <w:r w:rsidRPr="00EF7FD0">
        <w:rPr>
          <w:rFonts w:ascii="Times New Roman" w:hAnsi="Times New Roman"/>
          <w:bCs/>
          <w:sz w:val="24"/>
          <w:szCs w:val="24"/>
        </w:rPr>
        <w:t xml:space="preserve"> Иркутской области;</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д) участие в ежегодном конкурсе предпринимательских проектов студентов, обучающихся по программам среднего профессионального образования в Колледже БГУ:</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bookmarkEnd w:id="64"/>
    </w:p>
    <w:p w:rsidR="00885BBB" w:rsidRPr="00EF7FD0" w:rsidRDefault="00885BBB" w:rsidP="00885BBB">
      <w:pPr>
        <w:spacing w:after="0"/>
        <w:ind w:firstLine="708"/>
        <w:jc w:val="both"/>
        <w:rPr>
          <w:rFonts w:ascii="Times New Roman" w:hAnsi="Times New Roman"/>
          <w:bCs/>
          <w:sz w:val="24"/>
          <w:szCs w:val="24"/>
        </w:rPr>
      </w:pPr>
      <w:r w:rsidRPr="00047000">
        <w:rPr>
          <w:rFonts w:ascii="Times New Roman" w:hAnsi="Times New Roman"/>
          <w:bCs/>
          <w:sz w:val="24"/>
          <w:szCs w:val="24"/>
        </w:rPr>
        <w:t>е) участие в конкурсе «Наш земляк – успешный предприниматель»</w:t>
      </w:r>
      <w:r w:rsidR="00680B0E" w:rsidRPr="00047000">
        <w:rPr>
          <w:rFonts w:ascii="Times New Roman" w:hAnsi="Times New Roman"/>
          <w:bCs/>
          <w:sz w:val="24"/>
          <w:szCs w:val="24"/>
        </w:rPr>
        <w:t>, олимпиаде для студентов колледжа «</w:t>
      </w:r>
      <w:r w:rsidR="00247F0B" w:rsidRPr="00047000">
        <w:rPr>
          <w:rFonts w:ascii="Times New Roman" w:hAnsi="Times New Roman"/>
          <w:bCs/>
          <w:sz w:val="24"/>
          <w:szCs w:val="24"/>
        </w:rPr>
        <w:t>Основы налогов и налогообложения»:</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3</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1 балл.</w:t>
      </w:r>
    </w:p>
    <w:p w:rsidR="00885BBB" w:rsidRPr="00EF7FD0" w:rsidRDefault="00885BBB" w:rsidP="00885BBB">
      <w:pPr>
        <w:widowControl w:val="0"/>
        <w:autoSpaceDE w:val="0"/>
        <w:autoSpaceDN w:val="0"/>
        <w:spacing w:after="0" w:line="240" w:lineRule="auto"/>
        <w:ind w:firstLine="709"/>
        <w:jc w:val="both"/>
        <w:rPr>
          <w:rFonts w:ascii="Times New Roman" w:hAnsi="Times New Roman"/>
          <w:sz w:val="24"/>
          <w:szCs w:val="24"/>
        </w:rPr>
      </w:pPr>
      <w:r w:rsidRPr="00EF7FD0">
        <w:rPr>
          <w:rFonts w:ascii="Times New Roman" w:hAnsi="Times New Roman"/>
          <w:sz w:val="24"/>
          <w:szCs w:val="24"/>
        </w:rPr>
        <w:t>Принимаются подтверждающие дипломы и сертификаты получены не ранее 4 лет до дня завершения приема документов и вступительных испытаний включительно, за указанные мероприятия в подпунктах з-м настоящего пункта.</w:t>
      </w:r>
    </w:p>
    <w:p w:rsidR="00885BBB"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ж) иные мероприятия:</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bCs/>
          <w:sz w:val="24"/>
          <w:szCs w:val="24"/>
        </w:rPr>
        <w:t>– сертификат слушателя подготовительных курсов</w:t>
      </w:r>
      <w:r w:rsidRPr="004057E0">
        <w:rPr>
          <w:rFonts w:ascii="Times New Roman" w:hAnsi="Times New Roman"/>
          <w:b/>
          <w:bCs/>
          <w:sz w:val="24"/>
          <w:szCs w:val="24"/>
        </w:rPr>
        <w:t xml:space="preserve"> </w:t>
      </w:r>
      <w:r w:rsidRPr="004057E0">
        <w:rPr>
          <w:rFonts w:ascii="Times New Roman" w:hAnsi="Times New Roman"/>
          <w:bCs/>
          <w:sz w:val="24"/>
          <w:szCs w:val="24"/>
        </w:rPr>
        <w:t>ФГБОУ ВО «БГУ» и подготовительных курсов филиалов</w:t>
      </w:r>
      <w:r w:rsidRPr="004057E0">
        <w:rPr>
          <w:rFonts w:ascii="Times New Roman" w:hAnsi="Times New Roman"/>
          <w:b/>
          <w:bCs/>
          <w:sz w:val="24"/>
          <w:szCs w:val="24"/>
        </w:rPr>
        <w:t xml:space="preserve"> </w:t>
      </w:r>
      <w:r w:rsidRPr="004057E0">
        <w:rPr>
          <w:rFonts w:ascii="Times New Roman" w:hAnsi="Times New Roman"/>
          <w:bCs/>
          <w:sz w:val="24"/>
          <w:szCs w:val="24"/>
        </w:rPr>
        <w:t xml:space="preserve">ФГБОУ ВО «БГУ» </w:t>
      </w:r>
      <w:r w:rsidRPr="004057E0">
        <w:rPr>
          <w:rFonts w:ascii="Times New Roman" w:hAnsi="Times New Roman"/>
          <w:sz w:val="24"/>
          <w:szCs w:val="24"/>
        </w:rPr>
        <w:t>–</w:t>
      </w:r>
      <w:r w:rsidRPr="004057E0">
        <w:rPr>
          <w:rFonts w:ascii="Times New Roman" w:hAnsi="Times New Roman"/>
          <w:b/>
          <w:bCs/>
          <w:sz w:val="24"/>
          <w:szCs w:val="24"/>
        </w:rPr>
        <w:t xml:space="preserve"> 0 баллов (ранг 1)</w:t>
      </w:r>
      <w:r w:rsidRPr="004057E0">
        <w:rPr>
          <w:rFonts w:ascii="Times New Roman" w:hAnsi="Times New Roman"/>
          <w:bCs/>
          <w:sz w:val="24"/>
          <w:szCs w:val="24"/>
        </w:rPr>
        <w:t>.</w:t>
      </w:r>
    </w:p>
    <w:p w:rsidR="00885BBB" w:rsidRDefault="00885BBB" w:rsidP="00885BBB">
      <w:pPr>
        <w:spacing w:after="0" w:line="240" w:lineRule="auto"/>
        <w:ind w:firstLine="709"/>
        <w:jc w:val="both"/>
        <w:rPr>
          <w:rFonts w:ascii="Times New Roman" w:hAnsi="Times New Roman"/>
          <w:b/>
          <w:bCs/>
          <w:sz w:val="24"/>
          <w:szCs w:val="24"/>
        </w:rPr>
      </w:pPr>
      <w:r w:rsidRPr="004057E0">
        <w:rPr>
          <w:rFonts w:ascii="Times New Roman" w:hAnsi="Times New Roman"/>
          <w:sz w:val="24"/>
          <w:szCs w:val="24"/>
        </w:rPr>
        <w:lastRenderedPageBreak/>
        <w:t xml:space="preserve">– сертификат участника комплексной образовательной программы «Школьный университет» – </w:t>
      </w:r>
      <w:r w:rsidRPr="004057E0">
        <w:rPr>
          <w:rFonts w:ascii="Times New Roman" w:hAnsi="Times New Roman"/>
          <w:b/>
          <w:sz w:val="24"/>
          <w:szCs w:val="24"/>
        </w:rPr>
        <w:t>0</w:t>
      </w:r>
      <w:r w:rsidRPr="004057E0">
        <w:rPr>
          <w:rFonts w:ascii="Times New Roman" w:hAnsi="Times New Roman"/>
          <w:b/>
          <w:bCs/>
          <w:sz w:val="24"/>
          <w:szCs w:val="24"/>
        </w:rPr>
        <w:t xml:space="preserve"> баллов (ранг </w:t>
      </w:r>
      <w:r>
        <w:rPr>
          <w:rFonts w:ascii="Times New Roman" w:hAnsi="Times New Roman"/>
          <w:b/>
          <w:bCs/>
          <w:sz w:val="24"/>
          <w:szCs w:val="24"/>
        </w:rPr>
        <w:t>2</w:t>
      </w:r>
      <w:r w:rsidRPr="004057E0">
        <w:rPr>
          <w:rFonts w:ascii="Times New Roman" w:hAnsi="Times New Roman"/>
          <w:b/>
          <w:bCs/>
          <w:sz w:val="24"/>
          <w:szCs w:val="24"/>
        </w:rPr>
        <w:t>)</w:t>
      </w:r>
      <w:r w:rsidR="002D7289">
        <w:rPr>
          <w:rFonts w:ascii="Times New Roman" w:hAnsi="Times New Roman"/>
          <w:bCs/>
          <w:sz w:val="24"/>
          <w:szCs w:val="24"/>
        </w:rPr>
        <w:t>;</w:t>
      </w:r>
    </w:p>
    <w:p w:rsidR="002D7289" w:rsidRDefault="002D7289" w:rsidP="00885BBB">
      <w:pPr>
        <w:spacing w:after="0" w:line="240" w:lineRule="auto"/>
        <w:ind w:firstLine="709"/>
        <w:jc w:val="both"/>
        <w:rPr>
          <w:rFonts w:ascii="Times New Roman" w:hAnsi="Times New Roman"/>
          <w:sz w:val="24"/>
          <w:szCs w:val="24"/>
        </w:rPr>
      </w:pPr>
      <w:r w:rsidRPr="002D7289">
        <w:rPr>
          <w:rFonts w:ascii="Times New Roman" w:hAnsi="Times New Roman"/>
          <w:sz w:val="24"/>
          <w:szCs w:val="24"/>
        </w:rPr>
        <w:t>8) 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w:t>
      </w:r>
      <w:r w:rsidR="007575D9">
        <w:rPr>
          <w:rFonts w:ascii="Times New Roman" w:hAnsi="Times New Roman"/>
          <w:sz w:val="24"/>
          <w:szCs w:val="24"/>
        </w:rPr>
        <w:t xml:space="preserve"> </w:t>
      </w:r>
      <w:r w:rsidR="007575D9" w:rsidRPr="007575D9">
        <w:rPr>
          <w:rFonts w:ascii="Times New Roman" w:hAnsi="Times New Roman"/>
          <w:sz w:val="24"/>
        </w:rPr>
        <w:t>на войска национальной гвардии Российской Федерации</w:t>
      </w:r>
      <w:r w:rsidR="00446BEB">
        <w:rPr>
          <w:rFonts w:ascii="Times New Roman" w:hAnsi="Times New Roman"/>
          <w:sz w:val="24"/>
        </w:rPr>
        <w:t>,</w:t>
      </w:r>
      <w:r w:rsidRPr="007575D9">
        <w:rPr>
          <w:rFonts w:ascii="Times New Roman" w:hAnsi="Times New Roman"/>
          <w:sz w:val="28"/>
          <w:szCs w:val="24"/>
        </w:rPr>
        <w:t xml:space="preserve"> </w:t>
      </w:r>
      <w:r w:rsidRPr="002D7289">
        <w:rPr>
          <w:rFonts w:ascii="Times New Roman" w:hAnsi="Times New Roman"/>
          <w:sz w:val="24"/>
          <w:szCs w:val="24"/>
        </w:rPr>
        <w:t>в ходе специальной военной операции на территориях Украины, Донецкой Народной Республики, Луганской Народной Республики, Запорожской области и</w:t>
      </w:r>
      <w:r w:rsidR="007103DB">
        <w:rPr>
          <w:rFonts w:ascii="Times New Roman" w:hAnsi="Times New Roman"/>
          <w:sz w:val="24"/>
          <w:szCs w:val="24"/>
        </w:rPr>
        <w:t xml:space="preserve"> Херсонской области – </w:t>
      </w:r>
      <w:r w:rsidR="007103DB" w:rsidRPr="007103DB">
        <w:rPr>
          <w:rFonts w:ascii="Times New Roman" w:hAnsi="Times New Roman"/>
          <w:b/>
          <w:sz w:val="24"/>
          <w:szCs w:val="24"/>
        </w:rPr>
        <w:t>10 баллов</w:t>
      </w:r>
      <w:r w:rsidR="007103DB">
        <w:rPr>
          <w:rFonts w:ascii="Times New Roman" w:hAnsi="Times New Roman"/>
          <w:sz w:val="24"/>
          <w:szCs w:val="24"/>
        </w:rPr>
        <w:t>.</w:t>
      </w:r>
    </w:p>
    <w:p w:rsidR="00B8151F" w:rsidRDefault="00B8151F" w:rsidP="00885BBB">
      <w:pPr>
        <w:spacing w:after="0" w:line="240" w:lineRule="auto"/>
        <w:ind w:firstLine="709"/>
        <w:jc w:val="both"/>
        <w:rPr>
          <w:rFonts w:ascii="Times New Roman" w:hAnsi="Times New Roman"/>
          <w:sz w:val="24"/>
          <w:szCs w:val="24"/>
        </w:rPr>
      </w:pPr>
    </w:p>
    <w:p w:rsidR="00885BBB" w:rsidRPr="007549A1" w:rsidRDefault="00885BBB" w:rsidP="00885BBB">
      <w:pPr>
        <w:spacing w:after="0" w:line="240" w:lineRule="auto"/>
        <w:ind w:firstLine="709"/>
        <w:jc w:val="both"/>
        <w:rPr>
          <w:rFonts w:ascii="Times New Roman" w:hAnsi="Times New Roman"/>
          <w:b/>
          <w:sz w:val="24"/>
          <w:szCs w:val="24"/>
        </w:rPr>
      </w:pPr>
      <w:r w:rsidRPr="004057E0">
        <w:rPr>
          <w:rFonts w:ascii="Times New Roman" w:hAnsi="Times New Roman"/>
          <w:b/>
          <w:sz w:val="24"/>
          <w:szCs w:val="24"/>
        </w:rPr>
        <w:t>Суммарно за индивидуальные достижения может быть начислено не более 10</w:t>
      </w:r>
      <w:r w:rsidRPr="007549A1">
        <w:rPr>
          <w:rFonts w:ascii="Times New Roman" w:hAnsi="Times New Roman"/>
          <w:b/>
          <w:sz w:val="24"/>
          <w:szCs w:val="24"/>
        </w:rPr>
        <w:t xml:space="preserve"> (десяти) баллов.</w:t>
      </w:r>
    </w:p>
    <w:p w:rsidR="008F2BA9" w:rsidRDefault="008F2BA9" w:rsidP="008F2BA9">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885BBB">
      <w:pPr>
        <w:keepNext/>
        <w:keepLines/>
        <w:spacing w:before="240" w:after="0"/>
        <w:jc w:val="right"/>
        <w:outlineLvl w:val="0"/>
        <w:rPr>
          <w:rFonts w:ascii="Times New Roman" w:eastAsia="SimSun" w:hAnsi="Times New Roman"/>
          <w:b/>
          <w:sz w:val="28"/>
          <w:szCs w:val="28"/>
        </w:rPr>
      </w:pPr>
      <w:r w:rsidRPr="008F2BA9">
        <w:rPr>
          <w:rFonts w:ascii="Times New Roman" w:hAnsi="Times New Roman"/>
          <w:sz w:val="28"/>
          <w:szCs w:val="28"/>
        </w:rPr>
        <w:br w:type="page"/>
      </w:r>
      <w:bookmarkStart w:id="67" w:name="_Toc51321229"/>
      <w:bookmarkStart w:id="68" w:name="_Toc52877988"/>
      <w:r w:rsidRPr="00517E13">
        <w:rPr>
          <w:rFonts w:ascii="Times New Roman" w:eastAsia="SimSun" w:hAnsi="Times New Roman"/>
          <w:sz w:val="28"/>
          <w:szCs w:val="28"/>
        </w:rPr>
        <w:lastRenderedPageBreak/>
        <w:t xml:space="preserve">Приложение </w:t>
      </w:r>
      <w:bookmarkEnd w:id="67"/>
      <w:bookmarkEnd w:id="68"/>
      <w:r w:rsidRPr="00517E13">
        <w:rPr>
          <w:rFonts w:ascii="Times New Roman" w:eastAsia="SimSun" w:hAnsi="Times New Roman"/>
          <w:sz w:val="28"/>
          <w:szCs w:val="28"/>
        </w:rPr>
        <w:t>1</w:t>
      </w:r>
      <w:r w:rsidR="009316A9">
        <w:rPr>
          <w:rFonts w:ascii="Times New Roman" w:eastAsia="SimSun" w:hAnsi="Times New Roman"/>
          <w:sz w:val="28"/>
          <w:szCs w:val="28"/>
        </w:rPr>
        <w:t>3</w:t>
      </w:r>
    </w:p>
    <w:p w:rsidR="008F2BA9"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bookmarkStart w:id="69" w:name="_Toc51321230"/>
      <w:bookmarkStart w:id="70" w:name="_Toc52877989"/>
      <w:r w:rsidRPr="00681A70">
        <w:rPr>
          <w:rFonts w:ascii="Times New Roman" w:hAnsi="Times New Roman"/>
          <w:b/>
          <w:sz w:val="26"/>
          <w:szCs w:val="26"/>
        </w:rPr>
        <w:t xml:space="preserve">Процедура регистрации и подачи заявления (головной вуз) </w:t>
      </w:r>
    </w:p>
    <w:p w:rsidR="00517E13"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r w:rsidRPr="00681A70">
        <w:rPr>
          <w:rFonts w:ascii="Times New Roman" w:hAnsi="Times New Roman"/>
          <w:b/>
          <w:sz w:val="26"/>
          <w:szCs w:val="26"/>
        </w:rPr>
        <w:t xml:space="preserve">в режиме </w:t>
      </w:r>
      <w:r w:rsidRPr="00681A70">
        <w:rPr>
          <w:rFonts w:ascii="Times New Roman" w:hAnsi="Times New Roman"/>
          <w:b/>
          <w:sz w:val="26"/>
          <w:szCs w:val="26"/>
          <w:lang w:val="en-US"/>
        </w:rPr>
        <w:t>Online</w:t>
      </w:r>
      <w:r w:rsidRPr="00681A70">
        <w:rPr>
          <w:rFonts w:ascii="Times New Roman" w:hAnsi="Times New Roman"/>
          <w:b/>
          <w:sz w:val="26"/>
          <w:szCs w:val="26"/>
        </w:rPr>
        <w:t>-прием</w:t>
      </w:r>
      <w:bookmarkEnd w:id="69"/>
      <w:bookmarkEnd w:id="70"/>
    </w:p>
    <w:p w:rsidR="008F2BA9" w:rsidRPr="00681A70" w:rsidRDefault="008F2BA9" w:rsidP="008D0464">
      <w:pPr>
        <w:keepNext/>
        <w:keepLines/>
        <w:suppressAutoHyphens/>
        <w:spacing w:before="120" w:after="120" w:line="240" w:lineRule="auto"/>
        <w:contextualSpacing/>
        <w:jc w:val="center"/>
        <w:outlineLvl w:val="0"/>
        <w:rPr>
          <w:rFonts w:ascii="Times New Roman" w:hAnsi="Times New Roman"/>
          <w:b/>
          <w:sz w:val="26"/>
          <w:szCs w:val="26"/>
        </w:rPr>
      </w:pPr>
    </w:p>
    <w:p w:rsidR="00517E13" w:rsidRPr="00517E13" w:rsidRDefault="00517E13" w:rsidP="00517E13">
      <w:pPr>
        <w:spacing w:after="0" w:line="240" w:lineRule="auto"/>
        <w:ind w:firstLine="709"/>
        <w:jc w:val="center"/>
        <w:rPr>
          <w:rFonts w:ascii="Times New Roman" w:hAnsi="Times New Roman"/>
          <w:b/>
          <w:sz w:val="24"/>
          <w:szCs w:val="24"/>
        </w:rPr>
      </w:pPr>
      <w:r w:rsidRPr="00517E13">
        <w:rPr>
          <w:rFonts w:ascii="Times New Roman" w:hAnsi="Times New Roman"/>
          <w:b/>
          <w:sz w:val="24"/>
          <w:szCs w:val="24"/>
        </w:rPr>
        <w:t>Регистрация</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Подать документы и заявление на поступление (бакалавриат, специалитет, магистратура) возможно только зарегистрированным в сервисе «</w:t>
      </w:r>
      <w:r w:rsidRPr="00517E13">
        <w:rPr>
          <w:rFonts w:ascii="Times New Roman" w:hAnsi="Times New Roman"/>
          <w:sz w:val="24"/>
          <w:szCs w:val="24"/>
          <w:lang w:val="en-US"/>
        </w:rPr>
        <w:t>Online</w:t>
      </w:r>
      <w:r w:rsidRPr="00517E13">
        <w:rPr>
          <w:rFonts w:ascii="Times New Roman" w:hAnsi="Times New Roman"/>
          <w:sz w:val="24"/>
          <w:szCs w:val="24"/>
        </w:rPr>
        <w:t xml:space="preserve"> абитуриент БГУ» пользователям. Для регистрации необходимо заполнить форму по </w:t>
      </w:r>
      <w:hyperlink r:id="rId40" w:history="1">
        <w:r w:rsidRPr="00517E13">
          <w:rPr>
            <w:rFonts w:ascii="Times New Roman" w:hAnsi="Times New Roman"/>
            <w:sz w:val="24"/>
            <w:szCs w:val="24"/>
            <w:u w:val="single"/>
          </w:rPr>
          <w:t>https://priem.bgu.ru/</w:t>
        </w:r>
      </w:hyperlink>
      <w:r w:rsidRPr="00517E13">
        <w:rPr>
          <w:rFonts w:ascii="Times New Roman" w:hAnsi="Times New Roman"/>
          <w:sz w:val="24"/>
          <w:szCs w:val="24"/>
        </w:rPr>
        <w:t xml:space="preserve"> 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517E13" w:rsidRPr="00517E13" w:rsidRDefault="00517E13" w:rsidP="00517E13">
      <w:pPr>
        <w:spacing w:after="0" w:line="240" w:lineRule="auto"/>
        <w:ind w:firstLine="709"/>
        <w:contextualSpacing/>
        <w:jc w:val="center"/>
        <w:rPr>
          <w:rFonts w:ascii="Times New Roman" w:hAnsi="Times New Roman"/>
          <w:b/>
          <w:sz w:val="24"/>
          <w:szCs w:val="24"/>
        </w:rPr>
      </w:pPr>
      <w:r w:rsidRPr="00517E13">
        <w:rPr>
          <w:rFonts w:ascii="Times New Roman" w:hAnsi="Times New Roman"/>
          <w:b/>
          <w:sz w:val="24"/>
          <w:szCs w:val="24"/>
        </w:rPr>
        <w:t>Процедура подачи заявления</w:t>
      </w:r>
    </w:p>
    <w:p w:rsidR="00517E13" w:rsidRPr="00517E13" w:rsidRDefault="00517E13" w:rsidP="00517E13">
      <w:pPr>
        <w:spacing w:after="0" w:line="240" w:lineRule="auto"/>
        <w:ind w:firstLine="709"/>
        <w:contextualSpacing/>
        <w:jc w:val="both"/>
        <w:rPr>
          <w:rFonts w:ascii="Times New Roman" w:hAnsi="Times New Roman"/>
          <w:sz w:val="24"/>
          <w:szCs w:val="24"/>
          <w:u w:val="single"/>
        </w:rPr>
      </w:pPr>
      <w:r w:rsidRPr="00517E13">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удостоверяющий личность»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517E13">
        <w:rPr>
          <w:rFonts w:ascii="Times New Roman" w:hAnsi="Times New Roman"/>
          <w:sz w:val="24"/>
          <w:szCs w:val="24"/>
          <w:lang w:val="en-US"/>
        </w:rPr>
        <w:t>x</w:t>
      </w:r>
      <w:r w:rsidRPr="00517E13">
        <w:rPr>
          <w:rFonts w:ascii="Times New Roman" w:hAnsi="Times New Roman"/>
          <w:sz w:val="24"/>
          <w:szCs w:val="24"/>
        </w:rPr>
        <w:t>40мм., портретного типа, как в паспорте.</w:t>
      </w:r>
    </w:p>
    <w:p w:rsidR="00517E13" w:rsidRPr="00517E13" w:rsidRDefault="00517E13" w:rsidP="00D501A3">
      <w:pPr>
        <w:spacing w:after="0" w:line="240" w:lineRule="auto"/>
        <w:contextualSpacing/>
        <w:jc w:val="both"/>
        <w:rPr>
          <w:rFonts w:ascii="Times New Roman" w:hAnsi="Times New Roman"/>
          <w:i/>
          <w:sz w:val="24"/>
          <w:szCs w:val="24"/>
        </w:rPr>
      </w:pPr>
      <w:r w:rsidRPr="00517E13">
        <w:rPr>
          <w:rFonts w:ascii="Times New Roman" w:hAnsi="Times New Roman"/>
          <w:i/>
          <w:sz w:val="24"/>
          <w:szCs w:val="24"/>
        </w:rPr>
        <w:t>Пункт «Документ законного представителя» (обязательно для несовершеннолетних)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об образовании»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517E13" w:rsidRPr="00517E13" w:rsidRDefault="00517E13" w:rsidP="00517E13">
      <w:pPr>
        <w:spacing w:after="0" w:line="240" w:lineRule="auto"/>
        <w:ind w:firstLine="709"/>
        <w:contextualSpacing/>
        <w:jc w:val="both"/>
        <w:rPr>
          <w:rFonts w:ascii="Times New Roman" w:hAnsi="Times New Roman"/>
          <w:b/>
          <w:i/>
          <w:sz w:val="24"/>
          <w:szCs w:val="24"/>
        </w:rPr>
      </w:pPr>
      <w:r w:rsidRPr="00517E13">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бакалавриата и специалитета)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документов, подтверждающих ваши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«Договор на целевое обучение» (программы высшего образования)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 смене фамилии»</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517E13" w:rsidRPr="00517E13" w:rsidRDefault="00517E13" w:rsidP="00D501A3">
      <w:pPr>
        <w:spacing w:after="0" w:line="240" w:lineRule="auto"/>
        <w:contextualSpacing/>
        <w:jc w:val="both"/>
        <w:rPr>
          <w:rFonts w:ascii="Times New Roman" w:hAnsi="Times New Roman"/>
          <w:sz w:val="24"/>
          <w:szCs w:val="24"/>
          <w:u w:val="single"/>
        </w:rPr>
      </w:pPr>
      <w:r w:rsidRPr="00517E13">
        <w:rPr>
          <w:rFonts w:ascii="Times New Roman" w:hAnsi="Times New Roman"/>
          <w:sz w:val="24"/>
          <w:szCs w:val="24"/>
          <w:u w:val="single"/>
        </w:rPr>
        <w:lastRenderedPageBreak/>
        <w:t>Шаг 2. Подача заявления на бюджетные места (Вкладка «Заявление»)</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«Новое заявление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бакалавриата и специалитета возможно добавить не более трех образовательных программ. В рамках одного направления можно выбрать только одну образовательную программу.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«Мои заявления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Статус «На редактировании» означает, что заявление не отправлено в приемную комиссию. </w:t>
      </w:r>
      <w:r w:rsidRPr="00517E13">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517E13">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sz w:val="24"/>
          <w:szCs w:val="24"/>
          <w:u w:val="single"/>
        </w:rPr>
      </w:pPr>
      <w:r w:rsidRPr="00517E13">
        <w:rPr>
          <w:rFonts w:ascii="Times New Roman" w:hAnsi="Times New Roman"/>
          <w:sz w:val="24"/>
          <w:szCs w:val="24"/>
          <w:u w:val="single"/>
        </w:rPr>
        <w:t>Шаг 3. Заключение договора на оказание платных образовательных услуг (Вкладка «Договор»)</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b/>
          <w:sz w:val="24"/>
          <w:szCs w:val="24"/>
        </w:rPr>
      </w:pPr>
      <w:r w:rsidRPr="00517E13">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517E13">
        <w:rPr>
          <w:rFonts w:ascii="Times New Roman" w:hAnsi="Times New Roman"/>
          <w:sz w:val="24"/>
          <w:szCs w:val="24"/>
          <w:u w:val="single"/>
        </w:rPr>
        <w:t>Скидки.</w:t>
      </w:r>
      <w:r w:rsidRPr="00517E13">
        <w:rPr>
          <w:rFonts w:ascii="Times New Roman" w:hAnsi="Times New Roman"/>
          <w:sz w:val="24"/>
          <w:szCs w:val="24"/>
        </w:rPr>
        <w:t xml:space="preserve"> </w:t>
      </w:r>
      <w:r w:rsidRPr="00517E13">
        <w:rPr>
          <w:rFonts w:ascii="Times New Roman" w:hAnsi="Times New Roman"/>
          <w:b/>
          <w:sz w:val="24"/>
          <w:szCs w:val="24"/>
        </w:rPr>
        <w:t>После выбора программы нажмите кнопку «Сохранить».</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sz w:val="24"/>
          <w:szCs w:val="24"/>
        </w:rPr>
      </w:pPr>
      <w:r w:rsidRPr="00517E13">
        <w:rPr>
          <w:rFonts w:ascii="Times New Roman" w:hAnsi="Times New Roman"/>
          <w:sz w:val="24"/>
          <w:szCs w:val="24"/>
        </w:rPr>
        <w:t>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бакалавриат/специалитет,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b/>
          <w:sz w:val="24"/>
          <w:szCs w:val="24"/>
        </w:rPr>
      </w:pPr>
      <w:r w:rsidRPr="00517E13">
        <w:rPr>
          <w:rFonts w:ascii="Times New Roman" w:hAnsi="Times New Roman"/>
          <w:b/>
          <w:sz w:val="24"/>
          <w:szCs w:val="24"/>
        </w:rPr>
        <w:t>Вопросы и справки:</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rPr>
      </w:pPr>
      <w:r w:rsidRPr="00517E13">
        <w:rPr>
          <w:rFonts w:ascii="Times New Roman" w:hAnsi="Times New Roman"/>
          <w:sz w:val="24"/>
          <w:szCs w:val="24"/>
        </w:rPr>
        <w:t xml:space="preserve">по электронной почте </w:t>
      </w:r>
      <w:hyperlink r:id="rId41" w:history="1">
        <w:r w:rsidRPr="00517E13">
          <w:rPr>
            <w:rFonts w:ascii="Times New Roman" w:hAnsi="Times New Roman"/>
            <w:sz w:val="24"/>
            <w:szCs w:val="24"/>
            <w:u w:val="single"/>
            <w:lang w:val="en-US"/>
          </w:rPr>
          <w:t>priem</w:t>
        </w:r>
        <w:r w:rsidRPr="00517E13">
          <w:rPr>
            <w:rFonts w:ascii="Times New Roman" w:hAnsi="Times New Roman"/>
            <w:sz w:val="24"/>
            <w:szCs w:val="24"/>
            <w:u w:val="single"/>
          </w:rPr>
          <w:t>@</w:t>
        </w:r>
        <w:r w:rsidRPr="00517E13">
          <w:rPr>
            <w:rFonts w:ascii="Times New Roman" w:hAnsi="Times New Roman"/>
            <w:sz w:val="24"/>
            <w:szCs w:val="24"/>
            <w:u w:val="single"/>
            <w:lang w:val="en-US"/>
          </w:rPr>
          <w:t>bgu</w:t>
        </w:r>
        <w:r w:rsidRPr="00517E13">
          <w:rPr>
            <w:rFonts w:ascii="Times New Roman" w:hAnsi="Times New Roman"/>
            <w:sz w:val="24"/>
            <w:szCs w:val="24"/>
            <w:u w:val="single"/>
          </w:rPr>
          <w:t>.</w:t>
        </w:r>
        <w:r w:rsidRPr="00517E13">
          <w:rPr>
            <w:rFonts w:ascii="Times New Roman" w:hAnsi="Times New Roman"/>
            <w:sz w:val="24"/>
            <w:szCs w:val="24"/>
            <w:u w:val="single"/>
            <w:lang w:val="en-US"/>
          </w:rPr>
          <w:t>ru</w:t>
        </w:r>
      </w:hyperlink>
      <w:r w:rsidRPr="00517E13">
        <w:rPr>
          <w:rFonts w:ascii="Times New Roman" w:hAnsi="Times New Roman"/>
          <w:sz w:val="24"/>
          <w:szCs w:val="24"/>
        </w:rPr>
        <w:t xml:space="preserve">  </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lang w:val="en-US"/>
        </w:rPr>
        <w:t>Telegram @AbiturientBGU_bot</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rPr>
        <w:t>ВКонтакте</w:t>
      </w:r>
      <w:r w:rsidRPr="00517E13">
        <w:rPr>
          <w:rFonts w:ascii="Times New Roman" w:hAnsi="Times New Roman"/>
          <w:sz w:val="24"/>
          <w:szCs w:val="24"/>
          <w:lang w:val="en-US"/>
        </w:rPr>
        <w:t xml:space="preserve"> </w:t>
      </w:r>
      <w:hyperlink r:id="rId42" w:history="1">
        <w:r w:rsidRPr="00517E13">
          <w:rPr>
            <w:rFonts w:ascii="Times New Roman" w:hAnsi="Times New Roman"/>
            <w:sz w:val="24"/>
            <w:szCs w:val="24"/>
            <w:u w:val="single"/>
            <w:lang w:val="en-US"/>
          </w:rPr>
          <w:t>https://vk.com/vkbaikalgu</w:t>
        </w:r>
      </w:hyperlink>
      <w:r w:rsidRPr="00517E13">
        <w:rPr>
          <w:rFonts w:ascii="Times New Roman" w:hAnsi="Times New Roman"/>
          <w:sz w:val="24"/>
          <w:szCs w:val="24"/>
          <w:lang w:val="en-US"/>
        </w:rPr>
        <w:t xml:space="preserve"> </w:t>
      </w:r>
    </w:p>
    <w:p w:rsidR="00517E13" w:rsidRPr="00517E13" w:rsidRDefault="00517E13" w:rsidP="00517E13">
      <w:pPr>
        <w:spacing w:after="0" w:line="240" w:lineRule="auto"/>
        <w:rPr>
          <w:rFonts w:ascii="Times New Roman" w:hAnsi="Times New Roman"/>
          <w:sz w:val="24"/>
          <w:szCs w:val="24"/>
        </w:rPr>
      </w:pPr>
      <w:r w:rsidRPr="00517E13">
        <w:rPr>
          <w:rFonts w:ascii="Times New Roman" w:hAnsi="Times New Roman"/>
          <w:sz w:val="24"/>
          <w:szCs w:val="24"/>
        </w:rPr>
        <w:t>по телефону +7 (3952) 5-0000-5.</w:t>
      </w:r>
    </w:p>
    <w:p w:rsidR="000160A5" w:rsidRDefault="000160A5" w:rsidP="000160A5">
      <w:pPr>
        <w:suppressAutoHyphens/>
        <w:spacing w:after="0" w:line="240" w:lineRule="auto"/>
        <w:contextualSpacing/>
        <w:jc w:val="both"/>
        <w:rPr>
          <w:rFonts w:ascii="Times New Roman" w:eastAsia="Calibri" w:hAnsi="Times New Roman"/>
          <w:b/>
          <w:color w:val="000000"/>
          <w:sz w:val="32"/>
          <w:szCs w:val="28"/>
        </w:rPr>
      </w:pPr>
    </w:p>
    <w:p w:rsidR="000160A5" w:rsidRDefault="000160A5" w:rsidP="000160A5">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741750" w:rsidRDefault="00741750" w:rsidP="000160A5">
      <w:pPr>
        <w:suppressAutoHyphens/>
        <w:spacing w:after="0" w:line="360" w:lineRule="auto"/>
        <w:jc w:val="both"/>
        <w:rPr>
          <w:rFonts w:ascii="Times New Roman" w:eastAsia="Calibri" w:hAnsi="Times New Roman"/>
          <w:b/>
          <w:color w:val="000000"/>
          <w:sz w:val="32"/>
          <w:szCs w:val="28"/>
        </w:rPr>
      </w:pPr>
      <w:r>
        <w:rPr>
          <w:rFonts w:ascii="Times New Roman" w:eastAsia="Calibri" w:hAnsi="Times New Roman"/>
          <w:b/>
          <w:color w:val="000000"/>
          <w:sz w:val="32"/>
          <w:szCs w:val="28"/>
        </w:rPr>
        <w:br w:type="page"/>
      </w:r>
    </w:p>
    <w:p w:rsidR="00741750" w:rsidRPr="00930716" w:rsidRDefault="00741750" w:rsidP="00741750">
      <w:pPr>
        <w:pStyle w:val="1"/>
        <w:jc w:val="right"/>
        <w:rPr>
          <w:b w:val="0"/>
          <w:sz w:val="28"/>
        </w:rPr>
      </w:pPr>
      <w:bookmarkStart w:id="71" w:name="_Toc46656881"/>
      <w:r w:rsidRPr="00930716">
        <w:rPr>
          <w:b w:val="0"/>
          <w:sz w:val="28"/>
        </w:rPr>
        <w:lastRenderedPageBreak/>
        <w:t xml:space="preserve">Приложение </w:t>
      </w:r>
      <w:bookmarkEnd w:id="71"/>
      <w:r>
        <w:rPr>
          <w:b w:val="0"/>
          <w:sz w:val="28"/>
        </w:rPr>
        <w:t>1</w:t>
      </w:r>
      <w:r w:rsidR="009316A9">
        <w:rPr>
          <w:b w:val="0"/>
          <w:sz w:val="28"/>
        </w:rPr>
        <w:t>4</w:t>
      </w:r>
      <w:r w:rsidRPr="00930716">
        <w:rPr>
          <w:b w:val="0"/>
          <w:sz w:val="28"/>
        </w:rPr>
        <w:t xml:space="preserve"> </w:t>
      </w:r>
    </w:p>
    <w:p w:rsidR="00741750" w:rsidRPr="00681A70" w:rsidRDefault="00741750" w:rsidP="00741750">
      <w:pPr>
        <w:pStyle w:val="1"/>
        <w:spacing w:before="120"/>
        <w:contextualSpacing/>
        <w:rPr>
          <w:sz w:val="26"/>
          <w:szCs w:val="26"/>
        </w:rPr>
      </w:pPr>
      <w:bookmarkStart w:id="72" w:name="_Toc46656882"/>
      <w:r w:rsidRPr="00681A70">
        <w:rPr>
          <w:sz w:val="26"/>
          <w:szCs w:val="26"/>
        </w:rPr>
        <w:t>Инструкция сдачи вступительных испытаний в университет на программы высшего образования (бакалавриат, специалитет, магистратура, аспирантура) с использованием прокторинговой системы контроля тестирования «Экзамус»</w:t>
      </w:r>
      <w:bookmarkEnd w:id="72"/>
    </w:p>
    <w:p w:rsidR="00741750" w:rsidRDefault="00741750" w:rsidP="00741750">
      <w:pPr>
        <w:pStyle w:val="ConsPlusNormal"/>
        <w:jc w:val="both"/>
        <w:rPr>
          <w:rFonts w:ascii="Times New Roman" w:hAnsi="Times New Roman" w:cs="Times New Roman"/>
          <w:sz w:val="28"/>
          <w:szCs w:val="28"/>
        </w:rPr>
      </w:pPr>
    </w:p>
    <w:p w:rsidR="00741750" w:rsidRPr="008B7CCD" w:rsidRDefault="00741750" w:rsidP="00741750">
      <w:pPr>
        <w:rPr>
          <w:rFonts w:ascii="Times New Roman" w:hAnsi="Times New Roman"/>
          <w:b/>
          <w:sz w:val="24"/>
        </w:rPr>
      </w:pPr>
      <w:bookmarkStart w:id="73" w:name="_Toc8504"/>
      <w:r w:rsidRPr="008B7CCD">
        <w:rPr>
          <w:rFonts w:ascii="Times New Roman" w:hAnsi="Times New Roman"/>
          <w:b/>
          <w:sz w:val="24"/>
        </w:rPr>
        <w:t xml:space="preserve">1. Системные требования </w:t>
      </w:r>
      <w:bookmarkEnd w:id="73"/>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 xml:space="preserve">Требования к ПК Пользователя: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Стационарный личный компьютер или личный ноутбук.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Операционная система </w:t>
      </w:r>
      <w:r w:rsidRPr="00E43BD6">
        <w:rPr>
          <w:rFonts w:ascii="Times New Roman" w:hAnsi="Times New Roman"/>
          <w:b/>
          <w:sz w:val="24"/>
          <w:szCs w:val="24"/>
        </w:rPr>
        <w:t>Windows</w:t>
      </w:r>
      <w:r w:rsidRPr="00E43BD6">
        <w:rPr>
          <w:rFonts w:ascii="Times New Roman" w:hAnsi="Times New Roman"/>
          <w:sz w:val="24"/>
          <w:szCs w:val="24"/>
        </w:rPr>
        <w:t xml:space="preserve"> (версии 7, 8, 8.1, 10) или </w:t>
      </w:r>
      <w:r w:rsidRPr="00E43BD6">
        <w:rPr>
          <w:rFonts w:ascii="Times New Roman" w:hAnsi="Times New Roman"/>
          <w:b/>
          <w:sz w:val="24"/>
          <w:szCs w:val="24"/>
        </w:rPr>
        <w:t>Mac OS X Yosemite</w:t>
      </w:r>
      <w:r w:rsidRPr="00E43BD6">
        <w:rPr>
          <w:rFonts w:ascii="Times New Roman" w:hAnsi="Times New Roman"/>
          <w:sz w:val="24"/>
          <w:szCs w:val="24"/>
        </w:rPr>
        <w:t xml:space="preserve"> (версия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10.10) и выше.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Интернет-браузер</w:t>
      </w:r>
      <w:r>
        <w:rPr>
          <w:rFonts w:ascii="Times New Roman" w:hAnsi="Times New Roman"/>
          <w:sz w:val="24"/>
          <w:szCs w:val="24"/>
        </w:rPr>
        <w:t xml:space="preserve"> </w:t>
      </w:r>
      <w:r w:rsidRPr="00E43BD6">
        <w:rPr>
          <w:rFonts w:ascii="Times New Roman" w:hAnsi="Times New Roman"/>
          <w:b/>
          <w:sz w:val="24"/>
          <w:szCs w:val="24"/>
        </w:rPr>
        <w:t>Google Chrome</w:t>
      </w:r>
      <w:r w:rsidRPr="00E43BD6">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43">
        <w:r w:rsidRPr="00E43BD6">
          <w:rPr>
            <w:rFonts w:ascii="Times New Roman" w:eastAsia="Segoe UI" w:hAnsi="Times New Roman"/>
            <w:color w:val="0000FF"/>
            <w:sz w:val="24"/>
            <w:szCs w:val="24"/>
            <w:u w:val="single" w:color="0000FF"/>
          </w:rPr>
          <w:t>chrome</w:t>
        </w:r>
      </w:hyperlink>
      <w:hyperlink r:id="rId44">
        <w:r w:rsidRPr="00E43BD6">
          <w:rPr>
            <w:rFonts w:ascii="Times New Roman" w:eastAsia="Segoe UI" w:hAnsi="Times New Roman"/>
            <w:color w:val="0000FF"/>
            <w:sz w:val="24"/>
            <w:szCs w:val="24"/>
            <w:u w:val="single" w:color="0000FF"/>
          </w:rPr>
          <w:t>://</w:t>
        </w:r>
      </w:hyperlink>
      <w:hyperlink r:id="rId45">
        <w:r w:rsidRPr="00E43BD6">
          <w:rPr>
            <w:rFonts w:ascii="Times New Roman" w:eastAsia="Segoe UI" w:hAnsi="Times New Roman"/>
            <w:color w:val="0000FF"/>
            <w:sz w:val="24"/>
            <w:szCs w:val="24"/>
            <w:u w:val="single" w:color="0000FF"/>
          </w:rPr>
          <w:t>help</w:t>
        </w:r>
      </w:hyperlink>
      <w:hyperlink r:id="rId46">
        <w:r w:rsidRPr="00E43BD6">
          <w:rPr>
            <w:rFonts w:ascii="Times New Roman" w:eastAsia="Segoe UI" w:hAnsi="Times New Roman"/>
            <w:color w:val="0000FF"/>
            <w:sz w:val="24"/>
            <w:szCs w:val="24"/>
            <w:u w:val="single" w:color="0000FF"/>
          </w:rPr>
          <w:t>/</w:t>
        </w:r>
      </w:hyperlink>
      <w:hyperlink r:id="rId47">
        <w:r w:rsidRPr="00E43BD6">
          <w:rPr>
            <w:rFonts w:ascii="Times New Roman" w:eastAsia="Segoe UI" w:hAnsi="Times New Roman"/>
            <w:sz w:val="24"/>
            <w:szCs w:val="24"/>
          </w:rPr>
          <w:t>)</w:t>
        </w:r>
      </w:hyperlink>
      <w:r w:rsidRPr="00E43BD6">
        <w:rPr>
          <w:rFonts w:ascii="Times New Roman" w:eastAsia="Segoe UI" w:hAnsi="Times New Roman"/>
          <w:sz w:val="24"/>
          <w:szCs w:val="24"/>
        </w:rPr>
        <w:t>.</w:t>
      </w:r>
      <w:r w:rsidRPr="00E43BD6">
        <w:rPr>
          <w:rFonts w:ascii="Times New Roman" w:hAnsi="Times New Roman"/>
          <w:sz w:val="24"/>
          <w:szCs w:val="24"/>
        </w:rPr>
        <w:t xml:space="preserve">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исправной и включенной веб-камеры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исправного и включенного микрофона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Установленное расширение </w:t>
      </w:r>
      <w:r w:rsidRPr="00E43BD6">
        <w:rPr>
          <w:rFonts w:ascii="Times New Roman" w:hAnsi="Times New Roman"/>
          <w:b/>
          <w:sz w:val="24"/>
          <w:szCs w:val="24"/>
        </w:rPr>
        <w:t>Examus</w:t>
      </w:r>
      <w:r w:rsidRPr="00E43BD6">
        <w:rPr>
          <w:rFonts w:ascii="Times New Roman" w:hAnsi="Times New Roman"/>
          <w:sz w:val="24"/>
          <w:szCs w:val="24"/>
        </w:rPr>
        <w:t xml:space="preserve">. </w:t>
      </w:r>
    </w:p>
    <w:p w:rsidR="00741750" w:rsidRPr="0001777C"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стабильного интернет-соединения со скоростью передачи данных от Пользователя не ниже 1 Мбит/сек. </w:t>
      </w:r>
    </w:p>
    <w:p w:rsidR="00741750" w:rsidRDefault="00741750" w:rsidP="00741750">
      <w:bookmarkStart w:id="74" w:name="_Toc8505"/>
      <w:r>
        <w:t xml:space="preserve"> </w:t>
      </w:r>
    </w:p>
    <w:p w:rsidR="00741750" w:rsidRPr="008674A4" w:rsidRDefault="00741750" w:rsidP="00741750">
      <w:pPr>
        <w:rPr>
          <w:rFonts w:ascii="Times New Roman" w:hAnsi="Times New Roman"/>
          <w:b/>
          <w:sz w:val="24"/>
        </w:rPr>
      </w:pPr>
      <w:r w:rsidRPr="008674A4">
        <w:rPr>
          <w:rFonts w:ascii="Times New Roman" w:hAnsi="Times New Roman"/>
          <w:b/>
          <w:sz w:val="24"/>
        </w:rPr>
        <w:t xml:space="preserve">2. Порядок прохождения экзамена с использованием сервиса Examus </w:t>
      </w:r>
      <w:bookmarkEnd w:id="74"/>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браузер </w:t>
      </w:r>
      <w:r w:rsidRPr="00E43BD6">
        <w:rPr>
          <w:rFonts w:ascii="Times New Roman" w:hAnsi="Times New Roman"/>
          <w:b/>
          <w:sz w:val="24"/>
          <w:szCs w:val="24"/>
        </w:rPr>
        <w:t>Google Chrome</w:t>
      </w:r>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расширение Examus;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Авторизуйтесь в расширении и нажмите на кнопку </w:t>
      </w:r>
      <w:r w:rsidRPr="00E43BD6">
        <w:rPr>
          <w:rFonts w:ascii="Times New Roman" w:hAnsi="Times New Roman"/>
          <w:b/>
          <w:sz w:val="24"/>
          <w:szCs w:val="24"/>
        </w:rPr>
        <w:t>с названием теста</w:t>
      </w:r>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Подтвердите Пользовательское соглашение;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проверку компьютера;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Сфотографируйте свой документ и отправьте его на проверку;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тестирование.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8674A4" w:rsidRDefault="00741750" w:rsidP="00741750">
      <w:pPr>
        <w:rPr>
          <w:rFonts w:ascii="Times New Roman" w:hAnsi="Times New Roman"/>
          <w:b/>
          <w:sz w:val="24"/>
          <w:szCs w:val="24"/>
        </w:rPr>
      </w:pPr>
      <w:r>
        <w:rPr>
          <w:rFonts w:ascii="Times New Roman" w:hAnsi="Times New Roman"/>
          <w:b/>
          <w:sz w:val="24"/>
          <w:szCs w:val="24"/>
        </w:rPr>
        <w:t xml:space="preserve">3. </w:t>
      </w:r>
      <w:bookmarkStart w:id="75" w:name="_Toc8506"/>
      <w:r w:rsidRPr="008674A4">
        <w:rPr>
          <w:rFonts w:ascii="Times New Roman" w:hAnsi="Times New Roman"/>
          <w:b/>
          <w:sz w:val="24"/>
          <w:szCs w:val="24"/>
        </w:rPr>
        <w:t xml:space="preserve">Начало работы </w:t>
      </w:r>
      <w:bookmarkEnd w:id="75"/>
    </w:p>
    <w:p w:rsidR="00741750" w:rsidRPr="00930716" w:rsidRDefault="00741750" w:rsidP="00741750">
      <w:pPr>
        <w:rPr>
          <w:rFonts w:ascii="Times New Roman" w:hAnsi="Times New Roman"/>
          <w:b/>
          <w:i/>
          <w:sz w:val="24"/>
        </w:rPr>
      </w:pPr>
      <w:bookmarkStart w:id="76" w:name="_Toc8507"/>
      <w:r w:rsidRPr="00930716">
        <w:rPr>
          <w:rFonts w:ascii="Times New Roman" w:hAnsi="Times New Roman"/>
          <w:b/>
          <w:i/>
          <w:sz w:val="24"/>
        </w:rPr>
        <w:t xml:space="preserve">3.1. Установка Examus </w:t>
      </w:r>
      <w:bookmarkEnd w:id="76"/>
    </w:p>
    <w:p w:rsidR="00741750" w:rsidRPr="00442B27" w:rsidRDefault="00741750" w:rsidP="00741750">
      <w:pPr>
        <w:pStyle w:val="ad"/>
        <w:numPr>
          <w:ilvl w:val="0"/>
          <w:numId w:val="8"/>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Откройте в браузере </w:t>
      </w:r>
      <w:r w:rsidRPr="00442B27">
        <w:rPr>
          <w:rFonts w:ascii="Times New Roman" w:hAnsi="Times New Roman"/>
          <w:b/>
          <w:sz w:val="24"/>
          <w:szCs w:val="24"/>
        </w:rPr>
        <w:t>Google Chrome</w:t>
      </w:r>
      <w:r w:rsidRPr="00442B27">
        <w:rPr>
          <w:rFonts w:ascii="Times New Roman" w:hAnsi="Times New Roman"/>
          <w:sz w:val="24"/>
          <w:szCs w:val="24"/>
        </w:rPr>
        <w:t xml:space="preserve"> ссылку, представленную ниже (интернет-магазин Chrome):</w:t>
      </w:r>
      <w:r>
        <w:rPr>
          <w:rFonts w:ascii="Times New Roman" w:hAnsi="Times New Roman"/>
          <w:sz w:val="24"/>
          <w:szCs w:val="24"/>
        </w:rPr>
        <w:t xml:space="preserve"> </w:t>
      </w:r>
      <w:hyperlink r:id="rId48">
        <w:r w:rsidRPr="00442B27">
          <w:rPr>
            <w:rFonts w:ascii="Times New Roman" w:hAnsi="Times New Roman"/>
            <w:color w:val="0000FF"/>
            <w:sz w:val="24"/>
            <w:szCs w:val="24"/>
            <w:u w:val="single" w:color="0000FF"/>
          </w:rPr>
          <w:t>https://chrome.google.com/webstore/detail/examus/nimiflpndioioljbankkeinmoohhcafa</w:t>
        </w:r>
      </w:hyperlink>
      <w:hyperlink r:id="rId49">
        <w:r w:rsidRPr="00442B27">
          <w:rPr>
            <w:rFonts w:ascii="Times New Roman" w:hAnsi="Times New Roman"/>
            <w:sz w:val="24"/>
            <w:szCs w:val="24"/>
          </w:rPr>
          <w:t xml:space="preserve"> </w:t>
        </w:r>
      </w:hyperlink>
      <w:r w:rsidRPr="00442B27">
        <w:rPr>
          <w:rFonts w:ascii="Times New Roman" w:hAnsi="Times New Roman"/>
          <w:sz w:val="24"/>
          <w:szCs w:val="24"/>
        </w:rPr>
        <w:t xml:space="preserve">Если ссылка открывается некорректно, скопируйте ее в адресную строку браузера.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mc:AlternateContent>
          <mc:Choice Requires="wpg">
            <w:drawing>
              <wp:inline distT="0" distB="0" distL="0" distR="0" wp14:anchorId="317787F8" wp14:editId="51A8032B">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6B1E01" w:rsidRDefault="006B1E01"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6B1E01" w:rsidRPr="00442B27" w:rsidRDefault="006B1E01"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6B1E01" w:rsidRPr="00442B27" w:rsidRDefault="006B1E01"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6B1E01" w:rsidRDefault="006B1E01" w:rsidP="00741750">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6B1E01" w:rsidRDefault="006B1E01" w:rsidP="00741750">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6B1E01" w:rsidRDefault="006B1E01" w:rsidP="00741750">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6B1E01" w:rsidRDefault="006B1E01"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50"/>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17787F8"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6B1E01" w:rsidRDefault="006B1E01" w:rsidP="00741750">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6B1E01" w:rsidRPr="00442B27" w:rsidRDefault="006B1E01"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6B1E01" w:rsidRPr="00442B27" w:rsidRDefault="006B1E01"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6B1E01" w:rsidRDefault="006B1E01" w:rsidP="00741750">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6B1E01" w:rsidRDefault="006B1E01" w:rsidP="00741750">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6B1E01" w:rsidRDefault="006B1E01" w:rsidP="00741750">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6B1E01" w:rsidRDefault="006B1E01" w:rsidP="00741750">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51"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741750" w:rsidRPr="00930716" w:rsidRDefault="00741750" w:rsidP="00741750">
      <w:pPr>
        <w:spacing w:after="0" w:line="240" w:lineRule="auto"/>
        <w:jc w:val="both"/>
        <w:rPr>
          <w:rFonts w:ascii="Times New Roman" w:hAnsi="Times New Roman"/>
          <w:b/>
          <w:i/>
          <w:sz w:val="24"/>
          <w:szCs w:val="24"/>
        </w:rPr>
      </w:pPr>
      <w:bookmarkStart w:id="77" w:name="_Toc8508"/>
      <w:r w:rsidRPr="00930716">
        <w:rPr>
          <w:rFonts w:ascii="Times New Roman" w:hAnsi="Times New Roman"/>
          <w:b/>
          <w:i/>
          <w:sz w:val="24"/>
          <w:szCs w:val="24"/>
        </w:rPr>
        <w:t xml:space="preserve">3.2.Запуск Examus </w:t>
      </w:r>
      <w:bookmarkEnd w:id="77"/>
    </w:p>
    <w:p w:rsidR="00741750" w:rsidRDefault="00741750" w:rsidP="00741750">
      <w:pPr>
        <w:pStyle w:val="ad"/>
        <w:numPr>
          <w:ilvl w:val="0"/>
          <w:numId w:val="9"/>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Запуск расширения осуществляется кликом по значку Examus в правом верхнем углу браузера Google Chrome: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0288" behindDoc="0" locked="0" layoutInCell="1" allowOverlap="1" wp14:anchorId="358E6CCD" wp14:editId="33F0C8B1">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52"/>
                    <a:stretch>
                      <a:fillRect/>
                    </a:stretch>
                  </pic:blipFill>
                  <pic:spPr>
                    <a:xfrm>
                      <a:off x="0" y="0"/>
                      <a:ext cx="5756906" cy="544818"/>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741750" w:rsidRPr="0001777C"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1312" behindDoc="0" locked="0" layoutInCell="1" allowOverlap="1" wp14:anchorId="37500E6F" wp14:editId="154693E4">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53"/>
                    <a:stretch>
                      <a:fillRect/>
                    </a:stretch>
                  </pic:blipFill>
                  <pic:spPr>
                    <a:xfrm>
                      <a:off x="0" y="0"/>
                      <a:ext cx="5748475" cy="716561"/>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Список установленных расширений доступен по ссылке </w:t>
      </w:r>
      <w:hyperlink r:id="rId54">
        <w:r w:rsidRPr="00E43BD6">
          <w:rPr>
            <w:rFonts w:ascii="Times New Roman" w:hAnsi="Times New Roman"/>
            <w:color w:val="0000FF"/>
            <w:sz w:val="24"/>
            <w:szCs w:val="24"/>
            <w:u w:val="single" w:color="0000FF"/>
          </w:rPr>
          <w:t>chrome://extensions/</w:t>
        </w:r>
      </w:hyperlink>
      <w:hyperlink r:id="rId55">
        <w:r w:rsidRPr="00E43BD6">
          <w:rPr>
            <w:rFonts w:ascii="Times New Roman" w:hAnsi="Times New Roman"/>
            <w:sz w:val="24"/>
            <w:szCs w:val="24"/>
          </w:rPr>
          <w:t>.</w:t>
        </w:r>
      </w:hyperlink>
      <w:r w:rsidRPr="00E43BD6">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2336" behindDoc="0" locked="0" layoutInCell="1" allowOverlap="1" wp14:anchorId="4FA443F4" wp14:editId="6BCFD555">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56"/>
                    <a:stretch>
                      <a:fillRect/>
                    </a:stretch>
                  </pic:blipFill>
                  <pic:spPr>
                    <a:xfrm>
                      <a:off x="0" y="0"/>
                      <a:ext cx="5762498" cy="144532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rPr>
      </w:pPr>
      <w:bookmarkStart w:id="78" w:name="_Toc8509"/>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b/>
          <w:i/>
        </w:rPr>
      </w:pPr>
      <w:r>
        <w:rPr>
          <w:rFonts w:ascii="Times New Roman" w:hAnsi="Times New Roman"/>
          <w:b/>
          <w:i/>
        </w:rPr>
        <w:t>3.3.</w:t>
      </w:r>
      <w:r w:rsidRPr="00E31415">
        <w:rPr>
          <w:rFonts w:ascii="Times New Roman" w:hAnsi="Times New Roman"/>
          <w:b/>
          <w:i/>
        </w:rPr>
        <w:t xml:space="preserve">Работа с системой прокторинга Examus </w:t>
      </w:r>
      <w:bookmarkEnd w:id="78"/>
    </w:p>
    <w:p w:rsidR="00741750" w:rsidRPr="00E31415" w:rsidRDefault="00741750" w:rsidP="00741750">
      <w:pPr>
        <w:rPr>
          <w:rFonts w:ascii="Times New Roman" w:hAnsi="Times New Roman"/>
          <w:i/>
          <w:sz w:val="24"/>
          <w:u w:val="single"/>
        </w:rPr>
      </w:pPr>
      <w:bookmarkStart w:id="79" w:name="_Toc8510"/>
      <w:r w:rsidRPr="00E31415">
        <w:rPr>
          <w:rFonts w:ascii="Times New Roman" w:hAnsi="Times New Roman"/>
          <w:i/>
          <w:noProof/>
          <w:sz w:val="24"/>
          <w:u w:val="single"/>
        </w:rPr>
        <w:drawing>
          <wp:anchor distT="0" distB="0" distL="114300" distR="114300" simplePos="0" relativeHeight="251663360" behindDoc="0" locked="0" layoutInCell="1" allowOverlap="1" wp14:anchorId="1F381B16" wp14:editId="4673E28C">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57">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E31415">
        <w:rPr>
          <w:rFonts w:ascii="Times New Roman" w:hAnsi="Times New Roman"/>
          <w:i/>
          <w:sz w:val="24"/>
          <w:u w:val="single"/>
          <w:lang w:val="en-US"/>
        </w:rPr>
        <w:t>a</w:t>
      </w:r>
      <w:r w:rsidRPr="00E31415">
        <w:rPr>
          <w:rFonts w:ascii="Times New Roman" w:hAnsi="Times New Roman"/>
          <w:i/>
          <w:sz w:val="24"/>
          <w:u w:val="single"/>
        </w:rPr>
        <w:t xml:space="preserve">. Авторизация  </w:t>
      </w:r>
      <w:bookmarkEnd w:id="79"/>
    </w:p>
    <w:p w:rsidR="00741750" w:rsidRPr="0006623B" w:rsidRDefault="00741750" w:rsidP="00741750">
      <w:r w:rsidRPr="00E31415">
        <w:rPr>
          <w:rFonts w:ascii="Times New Roman" w:hAnsi="Times New Roman"/>
        </w:rPr>
        <w:t>Нажмите левой кнопкой мыши на значке Examus в</w:t>
      </w:r>
      <w:r w:rsidRPr="0006623B">
        <w:t xml:space="preserve"> строке расширений Google Chrome </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E43BD6">
        <w:rPr>
          <w:rFonts w:ascii="Times New Roman" w:hAnsi="Times New Roman"/>
          <w:b/>
          <w:sz w:val="24"/>
          <w:szCs w:val="24"/>
        </w:rPr>
        <w:t xml:space="preserve">кнопку </w:t>
      </w:r>
      <w:r w:rsidRPr="00E43BD6">
        <w:rPr>
          <w:rFonts w:ascii="Times New Roman" w:hAnsi="Times New Roman"/>
          <w:b/>
          <w:sz w:val="24"/>
          <w:szCs w:val="24"/>
          <w:u w:val="single" w:color="000000"/>
        </w:rPr>
        <w:t>БГУ:</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4384" behindDoc="0" locked="0" layoutInCell="1" allowOverlap="1" wp14:anchorId="66C7009B" wp14:editId="7B6F1BC9">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58">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w:t>
      </w:r>
      <w:r w:rsidRPr="00E43BD6">
        <w:rPr>
          <w:rFonts w:ascii="Times New Roman" w:hAnsi="Times New Roman"/>
          <w:sz w:val="24"/>
          <w:szCs w:val="24"/>
          <w:u w:val="single" w:color="000000"/>
        </w:rPr>
        <w:t>Не используйте другие кнопки</w:t>
      </w:r>
      <w:r w:rsidRPr="00E43BD6">
        <w:rPr>
          <w:rFonts w:ascii="Times New Roman" w:hAnsi="Times New Roman"/>
          <w:sz w:val="24"/>
          <w:szCs w:val="24"/>
        </w:rPr>
        <w:t xml:space="preserve"> для авторизации!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5408" behindDoc="0" locked="0" layoutInCell="1" allowOverlap="1" wp14:anchorId="7089FA48" wp14:editId="78539D8E">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59">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E43BD6">
        <w:rPr>
          <w:rFonts w:ascii="Times New Roman" w:hAnsi="Times New Roman"/>
          <w:sz w:val="24"/>
          <w:szCs w:val="24"/>
        </w:rPr>
        <w:t xml:space="preserve"> </w:t>
      </w:r>
    </w:p>
    <w:p w:rsidR="00741750" w:rsidRPr="0006623B" w:rsidRDefault="00741750" w:rsidP="00741750">
      <w:pPr>
        <w:spacing w:after="0" w:line="240" w:lineRule="auto"/>
        <w:rPr>
          <w:rFonts w:ascii="Times New Roman" w:hAnsi="Times New Roman"/>
          <w:b/>
          <w:sz w:val="24"/>
          <w:szCs w:val="24"/>
        </w:rPr>
      </w:pPr>
      <w:r w:rsidRPr="0006623B">
        <w:rPr>
          <w:rFonts w:ascii="Times New Roman" w:hAnsi="Times New Roman"/>
          <w:sz w:val="24"/>
          <w:szCs w:val="24"/>
        </w:rPr>
        <w:t>В открывшемся окне заполните поля со своим логином и паролем (</w:t>
      </w:r>
      <w:r w:rsidRPr="0006623B">
        <w:rPr>
          <w:rFonts w:ascii="Times New Roman" w:hAnsi="Times New Roman"/>
          <w:b/>
          <w:sz w:val="24"/>
          <w:szCs w:val="24"/>
          <w:u w:val="single"/>
        </w:rPr>
        <w:t>Логин и пароль будет доступен в личном кабинете поступающего в течение 3</w:t>
      </w:r>
      <w:r>
        <w:rPr>
          <w:rFonts w:ascii="Times New Roman" w:hAnsi="Times New Roman"/>
          <w:b/>
          <w:sz w:val="24"/>
          <w:szCs w:val="24"/>
          <w:u w:val="single"/>
        </w:rPr>
        <w:t>-х</w:t>
      </w:r>
      <w:r w:rsidRPr="0006623B">
        <w:rPr>
          <w:rFonts w:ascii="Times New Roman" w:hAnsi="Times New Roman"/>
          <w:b/>
          <w:sz w:val="24"/>
          <w:szCs w:val="24"/>
          <w:u w:val="single"/>
        </w:rPr>
        <w:t xml:space="preserve"> дней после допуска к вступительному испытанию</w:t>
      </w:r>
      <w:r w:rsidRPr="0006623B">
        <w:rPr>
          <w:rFonts w:ascii="Times New Roman" w:hAnsi="Times New Roman"/>
          <w:sz w:val="24"/>
          <w:szCs w:val="24"/>
          <w:u w:val="single"/>
        </w:rPr>
        <w:t>)</w:t>
      </w:r>
      <w:r w:rsidRPr="0006623B">
        <w:rPr>
          <w:rFonts w:ascii="Times New Roman" w:hAnsi="Times New Roman"/>
          <w:sz w:val="24"/>
          <w:szCs w:val="24"/>
        </w:rPr>
        <w:t xml:space="preserve"> и нажмите </w:t>
      </w:r>
      <w:r>
        <w:rPr>
          <w:rFonts w:ascii="Times New Roman" w:hAnsi="Times New Roman"/>
          <w:sz w:val="24"/>
          <w:szCs w:val="24"/>
        </w:rPr>
        <w:t>«</w:t>
      </w:r>
      <w:r w:rsidRPr="0006623B">
        <w:rPr>
          <w:rFonts w:ascii="Times New Roman" w:hAnsi="Times New Roman"/>
          <w:b/>
          <w:sz w:val="24"/>
          <w:szCs w:val="24"/>
        </w:rPr>
        <w:t>Вход</w:t>
      </w:r>
      <w:r>
        <w:rPr>
          <w:rFonts w:ascii="Times New Roman" w:hAnsi="Times New Roman"/>
          <w:b/>
          <w:sz w:val="24"/>
          <w:szCs w:val="24"/>
        </w:rPr>
        <w:t>».</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Система уведомит вас об успешной авторизации. Закройте это окно.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bookmarkStart w:id="80" w:name="_Toc8511"/>
    </w:p>
    <w:p w:rsidR="000160A5" w:rsidRDefault="000160A5" w:rsidP="00741750"/>
    <w:p w:rsidR="000160A5" w:rsidRDefault="000160A5" w:rsidP="00741750"/>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lastRenderedPageBreak/>
        <w:t>b</w:t>
      </w:r>
      <w:r w:rsidRPr="00E31415">
        <w:rPr>
          <w:rFonts w:ascii="Times New Roman" w:hAnsi="Times New Roman"/>
          <w:i/>
          <w:sz w:val="24"/>
          <w:u w:val="single"/>
        </w:rPr>
        <w:t xml:space="preserve">. Как подготовить рабочее место перед тестированием </w:t>
      </w:r>
      <w:bookmarkEnd w:id="80"/>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Чтобы сессия с прокторингом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64"/>
        <w:gridCol w:w="4681"/>
      </w:tblGrid>
      <w:tr w:rsidR="00741750" w:rsidTr="00200182">
        <w:tc>
          <w:tcPr>
            <w:tcW w:w="4834" w:type="dxa"/>
          </w:tcPr>
          <w:p w:rsidR="00741750" w:rsidRPr="0006623B" w:rsidRDefault="00741750" w:rsidP="00741750">
            <w:pPr>
              <w:pStyle w:val="ad"/>
              <w:numPr>
                <w:ilvl w:val="0"/>
                <w:numId w:val="10"/>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Обеспечьте хорошую освещенность в комнате</w:t>
            </w:r>
          </w:p>
          <w:p w:rsidR="00741750" w:rsidRPr="0006623B" w:rsidRDefault="00741750" w:rsidP="00741750">
            <w:pPr>
              <w:pStyle w:val="ad"/>
              <w:numPr>
                <w:ilvl w:val="0"/>
                <w:numId w:val="11"/>
              </w:numPr>
              <w:tabs>
                <w:tab w:val="clear" w:pos="720"/>
                <w:tab w:val="num" w:pos="360"/>
              </w:tabs>
              <w:spacing w:after="0" w:line="240" w:lineRule="auto"/>
              <w:ind w:left="164" w:firstLine="196"/>
              <w:rPr>
                <w:rFonts w:ascii="Times New Roman" w:hAnsi="Times New Roman" w:cs="Times New Roman"/>
                <w:color w:val="183247"/>
                <w:sz w:val="24"/>
                <w:szCs w:val="24"/>
              </w:rPr>
            </w:pPr>
            <w:r w:rsidRPr="0006623B">
              <w:rPr>
                <w:rFonts w:ascii="Times New Roman" w:hAnsi="Times New Roman" w:cs="Times New Roman"/>
                <w:sz w:val="24"/>
                <w:szCs w:val="24"/>
              </w:rPr>
              <w:t>Проверьте наличие интернет-соединения</w:t>
            </w:r>
            <w:r w:rsidRPr="0006623B">
              <w:rPr>
                <w:rFonts w:ascii="Times New Roman" w:hAnsi="Times New Roman" w:cs="Times New Roman"/>
                <w:color w:val="183247"/>
                <w:sz w:val="24"/>
                <w:szCs w:val="24"/>
              </w:rPr>
              <w:t xml:space="preserve">  </w:t>
            </w:r>
          </w:p>
          <w:p w:rsidR="00741750" w:rsidRPr="0006623B" w:rsidRDefault="00741750" w:rsidP="00741750">
            <w:pPr>
              <w:pStyle w:val="ad"/>
              <w:numPr>
                <w:ilvl w:val="0"/>
                <w:numId w:val="12"/>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Проверьте, что камера и микрофон включены, а объектив камеры не закрыт заглушкой</w:t>
            </w:r>
          </w:p>
          <w:p w:rsidR="00741750" w:rsidRPr="0006623B" w:rsidRDefault="00741750" w:rsidP="00741750">
            <w:pPr>
              <w:pStyle w:val="ad"/>
              <w:numPr>
                <w:ilvl w:val="0"/>
                <w:numId w:val="13"/>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Подготовьте документ для идентификации личности</w:t>
            </w:r>
          </w:p>
          <w:p w:rsidR="00741750" w:rsidRPr="0006623B" w:rsidRDefault="00741750" w:rsidP="00741750">
            <w:pPr>
              <w:pStyle w:val="ad"/>
              <w:numPr>
                <w:ilvl w:val="0"/>
                <w:numId w:val="14"/>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741750" w:rsidRPr="0006623B" w:rsidRDefault="00741750" w:rsidP="00741750">
            <w:pPr>
              <w:pStyle w:val="ad"/>
              <w:numPr>
                <w:ilvl w:val="0"/>
                <w:numId w:val="15"/>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741750" w:rsidRPr="0006623B" w:rsidRDefault="00741750" w:rsidP="00741750">
            <w:pPr>
              <w:pStyle w:val="ad"/>
              <w:numPr>
                <w:ilvl w:val="0"/>
                <w:numId w:val="16"/>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Windows, который вызывается сочетанием клавиш Ctrl+Shift+Esc; закрытие программы осуществляется кнопкой «Снять задачу») </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7"/>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8"/>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Отключите дублирующие мониторы (если есть)</w:t>
            </w:r>
          </w:p>
        </w:tc>
      </w:tr>
    </w:tbl>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c</w:t>
      </w:r>
      <w:r w:rsidRPr="00E31415">
        <w:rPr>
          <w:rFonts w:ascii="Times New Roman" w:hAnsi="Times New Roman"/>
          <w:i/>
          <w:sz w:val="24"/>
          <w:u w:val="single"/>
        </w:rPr>
        <w:t xml:space="preserve">. </w:t>
      </w:r>
      <w:bookmarkStart w:id="81" w:name="_Toc8512"/>
      <w:r w:rsidRPr="00E31415">
        <w:rPr>
          <w:rFonts w:ascii="Times New Roman" w:hAnsi="Times New Roman"/>
          <w:i/>
          <w:sz w:val="24"/>
          <w:u w:val="single"/>
        </w:rPr>
        <w:t xml:space="preserve">Проверка настроек компьютера </w:t>
      </w:r>
      <w:bookmarkEnd w:id="81"/>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6432" behindDoc="0" locked="0" layoutInCell="1" allowOverlap="1" wp14:anchorId="3AD0451A" wp14:editId="62F7BB4D">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60"/>
                    <a:stretch>
                      <a:fillRect/>
                    </a:stretch>
                  </pic:blipFill>
                  <pic:spPr>
                    <a:xfrm>
                      <a:off x="0" y="0"/>
                      <a:ext cx="2490478" cy="1190569"/>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Нажмите на значок </w:t>
      </w:r>
      <w:r>
        <w:rPr>
          <w:rFonts w:ascii="Times New Roman" w:hAnsi="Times New Roman"/>
          <w:sz w:val="24"/>
          <w:szCs w:val="24"/>
          <w:lang w:val="en-US"/>
        </w:rPr>
        <w:t>Examus</w:t>
      </w:r>
      <w:r w:rsidRPr="0006623B">
        <w:rPr>
          <w:rFonts w:ascii="Times New Roman" w:hAnsi="Times New Roman"/>
          <w:sz w:val="24"/>
          <w:szCs w:val="24"/>
        </w:rPr>
        <w:t xml:space="preserve"> </w:t>
      </w:r>
      <w:r>
        <w:rPr>
          <w:rFonts w:ascii="Times New Roman" w:hAnsi="Times New Roman"/>
          <w:sz w:val="24"/>
          <w:szCs w:val="24"/>
        </w:rPr>
        <w:t xml:space="preserve">в строке расширений </w:t>
      </w:r>
      <w:r>
        <w:rPr>
          <w:rFonts w:ascii="Times New Roman" w:hAnsi="Times New Roman"/>
          <w:sz w:val="24"/>
          <w:szCs w:val="24"/>
          <w:lang w:val="en-US"/>
        </w:rPr>
        <w:t>Google</w:t>
      </w:r>
      <w:r w:rsidRPr="0006623B">
        <w:rPr>
          <w:rFonts w:ascii="Times New Roman" w:hAnsi="Times New Roman"/>
          <w:sz w:val="24"/>
          <w:szCs w:val="24"/>
        </w:rPr>
        <w:t xml:space="preserve"> </w:t>
      </w:r>
      <w:r>
        <w:rPr>
          <w:rFonts w:ascii="Times New Roman" w:hAnsi="Times New Roman"/>
          <w:sz w:val="24"/>
          <w:szCs w:val="24"/>
          <w:lang w:val="en-US"/>
        </w:rPr>
        <w:t>Chrome</w:t>
      </w:r>
      <w:r w:rsidRPr="0006623B">
        <w:rPr>
          <w:rFonts w:ascii="Times New Roman" w:hAnsi="Times New Roman"/>
          <w:sz w:val="24"/>
          <w:szCs w:val="24"/>
        </w:rPr>
        <w:t xml:space="preserve"> </w:t>
      </w:r>
      <w:r>
        <w:rPr>
          <w:rFonts w:ascii="Times New Roman" w:hAnsi="Times New Roman"/>
          <w:sz w:val="24"/>
          <w:szCs w:val="24"/>
        </w:rPr>
        <w:t>и затем нажмите кнопку «Проверка»</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06623B"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7456" behindDoc="0" locked="0" layoutInCell="1" allowOverlap="1" wp14:anchorId="54D97667" wp14:editId="35A029CE">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61"/>
                    <a:stretch>
                      <a:fillRect/>
                    </a:stretch>
                  </pic:blipFill>
                  <pic:spPr>
                    <a:xfrm>
                      <a:off x="0" y="0"/>
                      <a:ext cx="3378835" cy="1346835"/>
                    </a:xfrm>
                    <a:prstGeom prst="rect">
                      <a:avLst/>
                    </a:prstGeom>
                  </pic:spPr>
                </pic:pic>
              </a:graphicData>
            </a:graphic>
          </wp:anchor>
        </w:drawing>
      </w:r>
      <w:r>
        <w:rPr>
          <w:rFonts w:ascii="Times New Roman" w:hAnsi="Times New Roman"/>
          <w:sz w:val="24"/>
          <w:szCs w:val="24"/>
        </w:rPr>
        <w:t>Во всплывающем окне запроса доступа к микрофону и камере нажмите «Разрешить»</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lastRenderedPageBreak/>
        <w:drawing>
          <wp:anchor distT="0" distB="0" distL="114300" distR="114300" simplePos="0" relativeHeight="251668480" behindDoc="0" locked="0" layoutInCell="1" allowOverlap="1" wp14:anchorId="5C709C40" wp14:editId="672729FA">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62">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Во всплывающем окне запроса доступа к рабочему столу нажмите кнопку «Поделиться»</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Примечание</w:t>
      </w:r>
      <w:r w:rsidRPr="00E43BD6">
        <w:rPr>
          <w:rFonts w:ascii="Times New Roman" w:hAnsi="Times New Roman"/>
          <w:sz w:val="24"/>
          <w:szCs w:val="24"/>
        </w:rPr>
        <w:t xml:space="preserve">: Если кнопка </w:t>
      </w:r>
      <w:r>
        <w:rPr>
          <w:rFonts w:ascii="Times New Roman" w:hAnsi="Times New Roman"/>
          <w:sz w:val="24"/>
          <w:szCs w:val="24"/>
        </w:rPr>
        <w:t>«</w:t>
      </w:r>
      <w:r w:rsidRPr="00E43BD6">
        <w:rPr>
          <w:rFonts w:ascii="Times New Roman" w:hAnsi="Times New Roman"/>
          <w:sz w:val="24"/>
          <w:szCs w:val="24"/>
        </w:rPr>
        <w:t>Поделиться</w:t>
      </w:r>
      <w:r>
        <w:rPr>
          <w:rFonts w:ascii="Times New Roman" w:hAnsi="Times New Roman"/>
          <w:sz w:val="24"/>
          <w:szCs w:val="24"/>
        </w:rPr>
        <w:t>»</w:t>
      </w:r>
      <w:r w:rsidRPr="00E43BD6">
        <w:rPr>
          <w:rFonts w:ascii="Times New Roman" w:hAnsi="Times New Roman"/>
          <w:sz w:val="24"/>
          <w:szCs w:val="24"/>
        </w:rPr>
        <w:t xml:space="preserve"> неактивна, кликните на изображение рабочего стола, чтобы оно выделилось</w:t>
      </w:r>
      <w:r>
        <w:rPr>
          <w:rFonts w:ascii="Times New Roman" w:hAnsi="Times New Roman"/>
          <w:sz w:val="24"/>
          <w:szCs w:val="24"/>
        </w:rPr>
        <w:t xml:space="preserve"> синей рамкой, как на скриншоте</w:t>
      </w:r>
      <w:r w:rsidRPr="00E43BD6">
        <w:rPr>
          <w:rFonts w:ascii="Times New Roman" w:hAnsi="Times New Roman"/>
          <w:sz w:val="24"/>
          <w:szCs w:val="24"/>
        </w:rPr>
        <w:t xml:space="preserve">.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9504" behindDoc="0" locked="0" layoutInCell="1" allowOverlap="1" wp14:anchorId="648236C8" wp14:editId="727C842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63"/>
                    <a:stretch>
                      <a:fillRect/>
                    </a:stretch>
                  </pic:blipFill>
                  <pic:spPr>
                    <a:xfrm>
                      <a:off x="0" y="0"/>
                      <a:ext cx="2972511" cy="2685377"/>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Дождитесь результатов процесса тестирования. При успешной проверке системы все значки должны быть помечены зелеными галочками. Нажмите кнопку </w:t>
      </w:r>
      <w:r>
        <w:rPr>
          <w:rFonts w:ascii="Times New Roman" w:hAnsi="Times New Roman"/>
          <w:sz w:val="24"/>
          <w:szCs w:val="24"/>
        </w:rPr>
        <w:t>«</w:t>
      </w:r>
      <w:r w:rsidRPr="00E43BD6">
        <w:rPr>
          <w:rFonts w:ascii="Times New Roman" w:hAnsi="Times New Roman"/>
          <w:b/>
          <w:sz w:val="24"/>
          <w:szCs w:val="24"/>
        </w:rPr>
        <w:t>Закрыть окно</w:t>
      </w:r>
      <w:r>
        <w:rPr>
          <w:rFonts w:ascii="Times New Roman" w:hAnsi="Times New Roman"/>
          <w:b/>
          <w:sz w:val="24"/>
          <w:szCs w:val="24"/>
        </w:rPr>
        <w:t>»</w:t>
      </w:r>
      <w:r w:rsidRPr="00E43BD6">
        <w:rPr>
          <w:rFonts w:ascii="Times New Roman" w:hAnsi="Times New Roman"/>
          <w:b/>
          <w:sz w:val="24"/>
          <w:szCs w:val="24"/>
        </w:rPr>
        <w:t>.</w:t>
      </w: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741750" w:rsidRDefault="00741750" w:rsidP="00741750">
      <w:pPr>
        <w:spacing w:after="0" w:line="240" w:lineRule="auto"/>
        <w:rPr>
          <w:rFonts w:ascii="Times New Roman" w:hAnsi="Times New Roman"/>
          <w:sz w:val="24"/>
          <w:szCs w:val="24"/>
        </w:rPr>
      </w:pP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sz w:val="24"/>
          <w:szCs w:val="24"/>
        </w:rPr>
        <w:t xml:space="preserve">Для устранения неисправностей также воспользуйтесь </w:t>
      </w:r>
      <w:r>
        <w:t xml:space="preserve"> </w:t>
      </w:r>
      <w:hyperlink r:id="rId64" w:history="1">
        <w:r w:rsidRPr="00E12DB7">
          <w:rPr>
            <w:rStyle w:val="a5"/>
            <w:rFonts w:ascii="Times New Roman" w:eastAsia="Calibri" w:hAnsi="Times New Roman"/>
            <w:color w:val="auto"/>
            <w:sz w:val="20"/>
            <w:szCs w:val="20"/>
            <w:u w:color="800080"/>
          </w:rPr>
          <w:t xml:space="preserve">этими рекомендациями </w:t>
        </w:r>
        <w:r w:rsidRPr="00E12DB7">
          <w:rPr>
            <w:rStyle w:val="a5"/>
            <w:rFonts w:ascii="Times New Roman" w:eastAsia="Calibri" w:hAnsi="Times New Roman"/>
            <w:sz w:val="20"/>
            <w:szCs w:val="20"/>
            <w:u w:color="800080"/>
          </w:rPr>
          <w:t>http://help.examus.net/ru-RU/support/solutions/articles/36000027517-%D0%A7%D1%82%D0%BE-%D0%B4%D0%B5%D0%BB%D0%B0%D1%82%D1%8C-%D0%B5%D1%81%D0%BB%D0%B8-%D0%BA%D0%BE%D0%BC%D0%BF%D1%8C%D1%8E%D1%82%D0%B5%D1%80-%D0%BD%D0%B5-%D0%BF%D1%80%D0%BE%D1%85%D0%BE%D0%B4%D0%B8%D1%82-%D0%BF%D1%80%D0%BE%D0%B2%D0%B5%D1%80%D0%BA%D1%83-.</w:t>
        </w:r>
      </w:hyperlink>
      <w:hyperlink r:id="rId65">
        <w:r w:rsidRPr="00E12DB7">
          <w:rPr>
            <w:rFonts w:ascii="Times New Roman" w:eastAsia="Calibri" w:hAnsi="Times New Roman"/>
            <w:color w:val="000000"/>
            <w:sz w:val="20"/>
            <w:szCs w:val="20"/>
          </w:rPr>
          <w:t xml:space="preserve"> </w:t>
        </w:r>
      </w:hyperlink>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После устранения неисправностей нажмите кнопку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длится более пяти минут и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недоступна, закройте окно Syscheck и начните проверку еще раз.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не прошло с первого раза, становится доступна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Нажмите ее и начните проверку еще раз. </w:t>
      </w:r>
    </w:p>
    <w:p w:rsidR="00741750" w:rsidRDefault="00741750"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Pr="00E43BD6" w:rsidRDefault="000160A5"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lastRenderedPageBreak/>
        <w:t>d</w:t>
      </w:r>
      <w:r w:rsidRPr="00EE491F">
        <w:rPr>
          <w:rFonts w:ascii="Times New Roman" w:hAnsi="Times New Roman"/>
          <w:i/>
          <w:sz w:val="24"/>
          <w:u w:val="single"/>
        </w:rPr>
        <w:t xml:space="preserve">. </w:t>
      </w:r>
      <w:bookmarkStart w:id="82" w:name="_Toc8513"/>
      <w:r w:rsidRPr="00EE491F">
        <w:rPr>
          <w:rFonts w:ascii="Times New Roman" w:hAnsi="Times New Roman"/>
          <w:i/>
          <w:sz w:val="24"/>
          <w:u w:val="single"/>
        </w:rPr>
        <w:t xml:space="preserve">Прохождение экзамена </w:t>
      </w:r>
      <w:bookmarkStart w:id="83" w:name="_Toc8514"/>
      <w:bookmarkEnd w:id="82"/>
    </w:p>
    <w:p w:rsidR="00741750" w:rsidRPr="008674A4" w:rsidRDefault="00741750" w:rsidP="00741750">
      <w:pPr>
        <w:rPr>
          <w:rFonts w:ascii="Times New Roman" w:hAnsi="Times New Roman"/>
          <w:b/>
          <w:i/>
          <w:u w:val="single"/>
        </w:rPr>
      </w:pPr>
      <w:r w:rsidRPr="008674A4">
        <w:rPr>
          <w:rFonts w:ascii="Times New Roman" w:hAnsi="Times New Roman"/>
          <w:b/>
        </w:rPr>
        <w:t xml:space="preserve">Начало экзамена </w:t>
      </w:r>
      <w:r w:rsidRPr="008674A4">
        <w:rPr>
          <w:rFonts w:ascii="Times New Roman" w:hAnsi="Times New Roman"/>
          <w:b/>
        </w:rPr>
        <w:tab/>
        <w:t xml:space="preserve"> </w:t>
      </w:r>
      <w:bookmarkEnd w:id="83"/>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0528" behindDoc="0" locked="0" layoutInCell="1" allowOverlap="1" wp14:anchorId="2DE5A7ED" wp14:editId="5E6802F1">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66"/>
                    <a:stretch>
                      <a:fillRect/>
                    </a:stretch>
                  </pic:blipFill>
                  <pic:spPr>
                    <a:xfrm>
                      <a:off x="0" y="0"/>
                      <a:ext cx="1443090" cy="121789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левой кнопкой на значке расширения. Тест, доступный для сдачи, будет выделен оранжевым цветом. Если вы хотите пройти тестирование, нажмите </w:t>
      </w:r>
      <w:r>
        <w:rPr>
          <w:rFonts w:ascii="Times New Roman" w:hAnsi="Times New Roman"/>
          <w:sz w:val="24"/>
          <w:szCs w:val="24"/>
        </w:rPr>
        <w:t>«</w:t>
      </w:r>
      <w:r w:rsidRPr="00E43BD6">
        <w:rPr>
          <w:rFonts w:ascii="Times New Roman" w:hAnsi="Times New Roman"/>
          <w:b/>
          <w:sz w:val="24"/>
          <w:szCs w:val="24"/>
        </w:rPr>
        <w:t>Начать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Pr>
          <w:rFonts w:ascii="Times New Roman" w:hAnsi="Times New Roman"/>
          <w:sz w:val="24"/>
          <w:szCs w:val="24"/>
        </w:rPr>
        <w:t>«</w:t>
      </w:r>
      <w:r w:rsidRPr="00E43BD6">
        <w:rPr>
          <w:rFonts w:ascii="Times New Roman" w:hAnsi="Times New Roman"/>
          <w:b/>
          <w:sz w:val="24"/>
          <w:szCs w:val="24"/>
        </w:rPr>
        <w:t>Продолжить</w:t>
      </w:r>
      <w:r>
        <w:rPr>
          <w:rFonts w:ascii="Times New Roman" w:hAnsi="Times New Roman"/>
          <w:b/>
          <w:sz w:val="24"/>
          <w:szCs w:val="24"/>
        </w:rPr>
        <w:t>»</w:t>
      </w:r>
      <w:r w:rsidRPr="00E43BD6">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1552" behindDoc="0" locked="0" layoutInCell="1" allowOverlap="1" wp14:anchorId="5745BB34" wp14:editId="292BAA0F">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67">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Далее откроется окно проверки настроек компьютера </w:t>
      </w:r>
      <w:r w:rsidRPr="004364C2">
        <w:rPr>
          <w:rFonts w:ascii="Times New Roman" w:hAnsi="Times New Roman"/>
          <w:sz w:val="24"/>
          <w:szCs w:val="24"/>
        </w:rPr>
        <w:t>Syscheck</w:t>
      </w:r>
      <w:r>
        <w:rPr>
          <w:rFonts w:ascii="Times New Roman" w:hAnsi="Times New Roman"/>
          <w:sz w:val="24"/>
          <w:szCs w:val="24"/>
        </w:rPr>
        <w:t>, в котором вам будет предложен тот</w:t>
      </w:r>
      <w:r w:rsidRPr="004364C2">
        <w:rPr>
          <w:rFonts w:ascii="Times New Roman" w:hAnsi="Times New Roman"/>
          <w:sz w:val="24"/>
          <w:szCs w:val="24"/>
        </w:rPr>
        <w:t xml:space="preserve"> </w:t>
      </w:r>
      <w:r w:rsidRPr="00E43BD6">
        <w:rPr>
          <w:rFonts w:ascii="Times New Roman" w:hAnsi="Times New Roman"/>
          <w:sz w:val="24"/>
          <w:szCs w:val="24"/>
        </w:rPr>
        <w:t xml:space="preserve">же процесс, что и при нажатии кнопки </w:t>
      </w:r>
      <w:r>
        <w:rPr>
          <w:rFonts w:ascii="Times New Roman" w:hAnsi="Times New Roman"/>
          <w:sz w:val="24"/>
          <w:szCs w:val="24"/>
        </w:rPr>
        <w:t>«</w:t>
      </w:r>
      <w:r w:rsidRPr="00E43BD6">
        <w:rPr>
          <w:rFonts w:ascii="Times New Roman" w:hAnsi="Times New Roman"/>
          <w:b/>
          <w:sz w:val="24"/>
          <w:szCs w:val="24"/>
        </w:rPr>
        <w:t>Проверка</w:t>
      </w:r>
      <w:r>
        <w:rPr>
          <w:rFonts w:ascii="Times New Roman" w:hAnsi="Times New Roman"/>
          <w:b/>
          <w:sz w:val="24"/>
          <w:szCs w:val="24"/>
        </w:rPr>
        <w:t>»</w:t>
      </w:r>
      <w:r w:rsidRPr="00E43BD6">
        <w:rPr>
          <w:rFonts w:ascii="Times New Roman" w:hAnsi="Times New Roman"/>
          <w:sz w:val="24"/>
          <w:szCs w:val="24"/>
        </w:rPr>
        <w:t xml:space="preserve"> из диалогового окна расширения</w:t>
      </w:r>
      <w:r>
        <w:rPr>
          <w:rFonts w:ascii="Times New Roman" w:hAnsi="Times New Roman"/>
          <w:sz w:val="24"/>
          <w:szCs w:val="24"/>
        </w:rPr>
        <w:t xml:space="preserve">. </w:t>
      </w:r>
      <w:r w:rsidRPr="00E43BD6">
        <w:rPr>
          <w:rFonts w:ascii="Times New Roman" w:hAnsi="Times New Roman"/>
          <w:sz w:val="24"/>
          <w:szCs w:val="24"/>
        </w:rPr>
        <w:t xml:space="preserve">После этого вы перейдете к окну идентификации личности. </w:t>
      </w:r>
    </w:p>
    <w:p w:rsidR="00741750" w:rsidRDefault="00741750"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t>e</w:t>
      </w:r>
      <w:r w:rsidRPr="00EE491F">
        <w:rPr>
          <w:rFonts w:ascii="Times New Roman" w:hAnsi="Times New Roman"/>
          <w:i/>
          <w:sz w:val="24"/>
          <w:u w:val="single"/>
        </w:rPr>
        <w:t xml:space="preserve">. </w:t>
      </w:r>
      <w:bookmarkStart w:id="84" w:name="_Toc8515"/>
      <w:r w:rsidRPr="00EE491F">
        <w:rPr>
          <w:rFonts w:ascii="Times New Roman" w:hAnsi="Times New Roman"/>
          <w:i/>
          <w:sz w:val="24"/>
          <w:u w:val="single"/>
        </w:rPr>
        <w:t xml:space="preserve">Идентификация личности </w:t>
      </w:r>
      <w:bookmarkEnd w:id="84"/>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следующем окне поднесите к камере документ, который необходим для идентификации личности.  Нажмите кнопку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2576" behindDoc="0" locked="0" layoutInCell="1" allowOverlap="1" wp14:anchorId="0B27D812" wp14:editId="1298DD1E">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Внимание! </w:t>
      </w:r>
      <w:r w:rsidRPr="00E43BD6">
        <w:rPr>
          <w:rFonts w:ascii="Times New Roman" w:hAnsi="Times New Roman"/>
          <w:sz w:val="24"/>
          <w:szCs w:val="24"/>
        </w:rPr>
        <w:t xml:space="preserve">Если вы не видите кнопки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r>
        <w:rPr>
          <w:rFonts w:ascii="Times New Roman" w:hAnsi="Times New Roman"/>
          <w:sz w:val="24"/>
          <w:szCs w:val="24"/>
        </w:rPr>
        <w:t xml:space="preserve"> «</w:t>
      </w:r>
      <w:r w:rsidRPr="00E43BD6">
        <w:rPr>
          <w:rFonts w:ascii="Times New Roman" w:hAnsi="Times New Roman"/>
          <w:b/>
          <w:sz w:val="24"/>
          <w:szCs w:val="24"/>
        </w:rPr>
        <w:t>Перефотографировать</w:t>
      </w:r>
      <w:r>
        <w:rPr>
          <w:rFonts w:ascii="Times New Roman" w:hAnsi="Times New Roman"/>
          <w:b/>
          <w:sz w:val="24"/>
          <w:szCs w:val="24"/>
        </w:rPr>
        <w:t xml:space="preserve">» </w:t>
      </w:r>
      <w:r w:rsidRPr="00E43BD6">
        <w:rPr>
          <w:rFonts w:ascii="Times New Roman" w:hAnsi="Times New Roman"/>
          <w:sz w:val="24"/>
          <w:szCs w:val="24"/>
        </w:rPr>
        <w:t xml:space="preserve">и </w:t>
      </w:r>
      <w:r>
        <w:rPr>
          <w:rFonts w:ascii="Times New Roman" w:hAnsi="Times New Roman"/>
          <w:sz w:val="24"/>
          <w:szCs w:val="24"/>
        </w:rPr>
        <w:t>«</w:t>
      </w:r>
      <w:r w:rsidRPr="00E43BD6">
        <w:rPr>
          <w:rFonts w:ascii="Times New Roman" w:hAnsi="Times New Roman"/>
          <w:b/>
          <w:sz w:val="24"/>
          <w:szCs w:val="24"/>
        </w:rPr>
        <w:t>Отправить</w:t>
      </w:r>
      <w:r>
        <w:rPr>
          <w:rFonts w:ascii="Times New Roman" w:hAnsi="Times New Roman"/>
          <w:b/>
          <w:sz w:val="24"/>
          <w:szCs w:val="24"/>
        </w:rPr>
        <w:t>»</w:t>
      </w:r>
      <w:r w:rsidRPr="00E43BD6">
        <w:rPr>
          <w:rFonts w:ascii="Times New Roman" w:hAnsi="Times New Roman"/>
          <w:sz w:val="24"/>
          <w:szCs w:val="24"/>
        </w:rPr>
        <w:t xml:space="preserve">, воспользуйтесь вертикальной прокруткой страницы. </w:t>
      </w:r>
    </w:p>
    <w:p w:rsidR="00741750" w:rsidRDefault="00741750" w:rsidP="00741750">
      <w:pPr>
        <w:spacing w:after="0" w:line="240" w:lineRule="auto"/>
        <w:rPr>
          <w:rFonts w:ascii="Times New Roman" w:eastAsia="Arial"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Убедитесь, что данные документа читаются. В случ</w:t>
      </w:r>
      <w:r>
        <w:rPr>
          <w:rFonts w:ascii="Times New Roman" w:hAnsi="Times New Roman"/>
          <w:sz w:val="24"/>
          <w:szCs w:val="24"/>
        </w:rPr>
        <w:t>ае необходимости нажмите кнопку «</w:t>
      </w:r>
      <w:r w:rsidRPr="00E43BD6">
        <w:rPr>
          <w:rFonts w:ascii="Times New Roman" w:hAnsi="Times New Roman"/>
          <w:b/>
          <w:sz w:val="24"/>
          <w:szCs w:val="24"/>
        </w:rPr>
        <w:t>Перефотографировать</w:t>
      </w:r>
      <w:r>
        <w:rPr>
          <w:rFonts w:ascii="Times New Roman" w:hAnsi="Times New Roman"/>
          <w:b/>
          <w:sz w:val="24"/>
          <w:szCs w:val="24"/>
        </w:rPr>
        <w:t>»</w:t>
      </w:r>
      <w:r w:rsidRPr="00E43BD6">
        <w:rPr>
          <w:rFonts w:ascii="Times New Roman" w:hAnsi="Times New Roman"/>
          <w:sz w:val="24"/>
          <w:szCs w:val="24"/>
        </w:rPr>
        <w:t xml:space="preserve"> и </w:t>
      </w:r>
      <w:r>
        <w:rPr>
          <w:rFonts w:ascii="Times New Roman" w:hAnsi="Times New Roman"/>
          <w:sz w:val="24"/>
          <w:szCs w:val="24"/>
        </w:rPr>
        <w:t xml:space="preserve">вернитесь </w:t>
      </w:r>
      <w:r>
        <w:rPr>
          <w:rFonts w:ascii="Times New Roman" w:hAnsi="Times New Roman"/>
          <w:sz w:val="24"/>
          <w:szCs w:val="24"/>
        </w:rPr>
        <w:tab/>
        <w:t xml:space="preserve">к </w:t>
      </w:r>
      <w:r>
        <w:rPr>
          <w:rFonts w:ascii="Times New Roman" w:hAnsi="Times New Roman"/>
          <w:sz w:val="24"/>
          <w:szCs w:val="24"/>
        </w:rPr>
        <w:tab/>
        <w:t xml:space="preserve">предыдущему </w:t>
      </w:r>
      <w:r w:rsidRPr="00E43BD6">
        <w:rPr>
          <w:rFonts w:ascii="Times New Roman" w:hAnsi="Times New Roman"/>
          <w:sz w:val="24"/>
          <w:szCs w:val="24"/>
        </w:rPr>
        <w:t xml:space="preserve">пункту.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кнопку </w:t>
      </w:r>
      <w:r w:rsidRPr="00E43BD6">
        <w:rPr>
          <w:rFonts w:ascii="Times New Roman" w:hAnsi="Times New Roman"/>
          <w:b/>
          <w:sz w:val="24"/>
          <w:szCs w:val="24"/>
        </w:rPr>
        <w:t>Отправить</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b/>
          <w:sz w:val="24"/>
          <w:szCs w:val="24"/>
        </w:rPr>
        <w:t xml:space="preserve">ВНИМАНИЕ! </w:t>
      </w:r>
      <w:r w:rsidRPr="00E43BD6">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69">
        <w:r w:rsidRPr="00E43BD6">
          <w:rPr>
            <w:rFonts w:ascii="Times New Roman" w:hAnsi="Times New Roman"/>
            <w:b/>
            <w:sz w:val="24"/>
            <w:szCs w:val="24"/>
          </w:rPr>
          <w:t xml:space="preserve"> </w:t>
        </w:r>
      </w:hyperlink>
      <w:hyperlink r:id="rId70">
        <w:r w:rsidRPr="00A72478">
          <w:rPr>
            <w:rFonts w:ascii="Times New Roman" w:eastAsia="Calibri" w:hAnsi="Times New Roman"/>
            <w:b/>
            <w:sz w:val="24"/>
            <w:szCs w:val="24"/>
            <w:u w:val="single" w:color="800080"/>
          </w:rPr>
          <w:t>этими рекомендациями</w:t>
        </w:r>
      </w:hyperlink>
      <w:r>
        <w:rPr>
          <w:rFonts w:ascii="Times New Roman" w:eastAsia="Calibri" w:hAnsi="Times New Roman"/>
          <w:b/>
          <w:sz w:val="24"/>
          <w:szCs w:val="24"/>
          <w:u w:val="single" w:color="800080"/>
        </w:rPr>
        <w:t xml:space="preserve">:  </w:t>
      </w:r>
      <w:r w:rsidRPr="00E12DB7">
        <w:rPr>
          <w:rFonts w:ascii="Times New Roman" w:eastAsia="Calibri" w:hAnsi="Times New Roman"/>
          <w:sz w:val="20"/>
          <w:szCs w:val="20"/>
          <w:u w:val="single" w:color="800080"/>
        </w:rPr>
        <w:t>http://help.examus.net/ru-RU/support/solutions/articles/36000128691-%D0%9F%D0%BE%D1%81%D0%BB%D0%B5-%D0%BE%D1%82%D0%BF%D1%80%D0%B0%D0%B2%D0%BA%D0%B8-</w:t>
      </w:r>
      <w:r w:rsidRPr="00E12DB7">
        <w:rPr>
          <w:rFonts w:ascii="Times New Roman" w:eastAsia="Calibri" w:hAnsi="Times New Roman"/>
          <w:sz w:val="20"/>
          <w:szCs w:val="20"/>
          <w:u w:val="single" w:color="800080"/>
        </w:rPr>
        <w:lastRenderedPageBreak/>
        <w:t>%D1%84%D0%BE%D1%82%D0%BE-%D0%B4%D0%BE%D0%BA%D1%83%D0%BC%D0%B5%D0%BD%D1%82%D0%B0-%D1%8F-%D0%BD%D0%B5-%D0%BC%D0%BE%D0%B3%D1%83-%D0%BF%D0%B5%D1%80%D0%B5%D0%B9%D1%82%D0%B8-%D0%BA-%D1%82%D0%B5%D1%81%D1%82%D1%83</w:t>
      </w:r>
      <w:hyperlink r:id="rId71">
        <w:r w:rsidRPr="00E12DB7">
          <w:rPr>
            <w:rFonts w:ascii="Times New Roman" w:eastAsia="Calibri" w:hAnsi="Times New Roman"/>
            <w:b/>
            <w:color w:val="000000"/>
            <w:sz w:val="20"/>
            <w:szCs w:val="20"/>
          </w:rPr>
          <w:t>.</w:t>
        </w:r>
      </w:hyperlink>
      <w:r w:rsidRPr="00E12DB7">
        <w:rPr>
          <w:rFonts w:ascii="Times New Roman" w:eastAsia="Calibri" w:hAnsi="Times New Roman"/>
          <w:color w:val="000000"/>
          <w:sz w:val="20"/>
          <w:szCs w:val="20"/>
        </w:rPr>
        <w:t xml:space="preserve"> </w:t>
      </w:r>
    </w:p>
    <w:p w:rsidR="00741750" w:rsidRDefault="00741750" w:rsidP="00741750">
      <w:pPr>
        <w:spacing w:after="0" w:line="240" w:lineRule="auto"/>
        <w:rPr>
          <w:rFonts w:ascii="Times New Roman" w:hAnsi="Times New Roman"/>
          <w:sz w:val="24"/>
          <w:szCs w:val="24"/>
        </w:rPr>
      </w:pPr>
      <w:bookmarkStart w:id="85" w:name="_Toc8516"/>
    </w:p>
    <w:p w:rsidR="00741750" w:rsidRPr="008674A4" w:rsidRDefault="00741750" w:rsidP="00741750">
      <w:pPr>
        <w:spacing w:after="0" w:line="240" w:lineRule="auto"/>
        <w:rPr>
          <w:rFonts w:ascii="Times New Roman" w:hAnsi="Times New Roman"/>
          <w:i/>
          <w:sz w:val="24"/>
          <w:szCs w:val="24"/>
          <w:u w:val="single"/>
        </w:rPr>
      </w:pPr>
      <w:r w:rsidRPr="008674A4">
        <w:rPr>
          <w:rFonts w:ascii="Times New Roman" w:hAnsi="Times New Roman"/>
          <w:i/>
          <w:sz w:val="24"/>
          <w:szCs w:val="24"/>
          <w:u w:val="single"/>
          <w:lang w:val="en-US"/>
        </w:rPr>
        <w:t>f</w:t>
      </w:r>
      <w:r w:rsidRPr="008674A4">
        <w:rPr>
          <w:rFonts w:ascii="Times New Roman" w:hAnsi="Times New Roman"/>
          <w:i/>
          <w:sz w:val="24"/>
          <w:szCs w:val="24"/>
          <w:u w:val="single"/>
        </w:rPr>
        <w:t xml:space="preserve">. Прохождение тестирования </w:t>
      </w:r>
      <w:bookmarkEnd w:id="85"/>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3600" behindDoc="0" locked="0" layoutInCell="1" allowOverlap="1" wp14:anchorId="0D6792AE" wp14:editId="5972DB53">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62"/>
                    <a:stretch>
                      <a:fillRect/>
                    </a:stretch>
                  </pic:blipFill>
                  <pic:spPr>
                    <a:xfrm>
                      <a:off x="0" y="0"/>
                      <a:ext cx="3627828" cy="2605502"/>
                    </a:xfrm>
                    <a:prstGeom prst="rect">
                      <a:avLst/>
                    </a:prstGeom>
                  </pic:spPr>
                </pic:pic>
              </a:graphicData>
            </a:graphic>
          </wp:anchor>
        </w:drawing>
      </w:r>
      <w:r w:rsidRPr="00E43BD6">
        <w:rPr>
          <w:rFonts w:ascii="Times New Roman" w:hAnsi="Times New Roman"/>
          <w:sz w:val="24"/>
          <w:szCs w:val="24"/>
        </w:rPr>
        <w:t xml:space="preserve">После отправки документа вы можете приступить к началу тестирования.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Обязательно разрешите приложению доступ к рабочему столу, нажав кнопку «</w:t>
      </w:r>
      <w:r w:rsidRPr="004364C2">
        <w:rPr>
          <w:rFonts w:ascii="Times New Roman" w:hAnsi="Times New Roman"/>
          <w:b/>
          <w:sz w:val="24"/>
          <w:szCs w:val="24"/>
        </w:rPr>
        <w:t>Поделиться»</w:t>
      </w:r>
      <w:r w:rsidRPr="004364C2">
        <w:rPr>
          <w:rFonts w:ascii="Times New Roman" w:hAnsi="Times New Roman"/>
          <w:sz w:val="24"/>
          <w:szCs w:val="24"/>
        </w:rPr>
        <w:t xml:space="preserve">. </w:t>
      </w:r>
    </w:p>
    <w:p w:rsidR="00741750" w:rsidRPr="004364C2"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 xml:space="preserve">В противном случае тест не состоится. </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Автоматически откроется страница с тестом в Экзамусе.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r>
        <w:rPr>
          <w:noProof/>
        </w:rPr>
        <w:drawing>
          <wp:anchor distT="0" distB="0" distL="114300" distR="114300" simplePos="0" relativeHeight="251674624" behindDoc="0" locked="0" layoutInCell="1" allowOverlap="1" wp14:anchorId="2654EF3F" wp14:editId="236B138A">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72"/>
                    <a:stretch>
                      <a:fillRect/>
                    </a:stretch>
                  </pic:blipFill>
                  <pic:spPr>
                    <a:xfrm>
                      <a:off x="0" y="0"/>
                      <a:ext cx="1627956" cy="1671677"/>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 правой стороны располагается информационная панель Examus. Если необходимо свернуть или развернуть информационную панель Examus, нажимайте на логотип со стрелкой слева от панели: </w:t>
      </w:r>
      <w:r>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Обратите внимание, что в течение всего экзамена необходимо находиться в кадре: </w:t>
      </w:r>
    </w:p>
    <w:p w:rsidR="00741750" w:rsidRPr="00E43BD6" w:rsidRDefault="00741750" w:rsidP="00741750">
      <w:pPr>
        <w:tabs>
          <w:tab w:val="center" w:pos="2686"/>
          <w:tab w:val="center" w:pos="7135"/>
        </w:tabs>
        <w:spacing w:after="0" w:line="240" w:lineRule="auto"/>
        <w:rPr>
          <w:rFonts w:ascii="Times New Roman" w:hAnsi="Times New Roman"/>
          <w:sz w:val="24"/>
          <w:szCs w:val="24"/>
        </w:rPr>
      </w:pPr>
      <w:r w:rsidRPr="00E43BD6">
        <w:rPr>
          <w:rFonts w:ascii="Times New Roman" w:hAnsi="Times New Roman"/>
          <w:sz w:val="24"/>
          <w:szCs w:val="24"/>
        </w:rPr>
        <w:tab/>
      </w:r>
      <w:r w:rsidRPr="00E43BD6">
        <w:rPr>
          <w:rFonts w:ascii="Times New Roman" w:hAnsi="Times New Roman"/>
          <w:b/>
          <w:color w:val="00B050"/>
          <w:sz w:val="24"/>
          <w:szCs w:val="24"/>
        </w:rPr>
        <w:t>ПРАВИЛЬНО</w:t>
      </w:r>
      <w:r w:rsidRPr="00E43BD6">
        <w:rPr>
          <w:rFonts w:ascii="Times New Roman" w:hAnsi="Times New Roman"/>
          <w:b/>
          <w:sz w:val="24"/>
          <w:szCs w:val="24"/>
        </w:rPr>
        <w:t xml:space="preserve"> </w:t>
      </w:r>
      <w:r w:rsidRPr="00E43BD6">
        <w:rPr>
          <w:rFonts w:ascii="Times New Roman" w:hAnsi="Times New Roman"/>
          <w:b/>
          <w:sz w:val="24"/>
          <w:szCs w:val="24"/>
        </w:rPr>
        <w:tab/>
      </w:r>
      <w:r w:rsidRPr="00E43BD6">
        <w:rPr>
          <w:rFonts w:ascii="Times New Roman" w:hAnsi="Times New Roman"/>
          <w:b/>
          <w:color w:val="FF0000"/>
          <w:sz w:val="24"/>
          <w:szCs w:val="24"/>
        </w:rPr>
        <w:t>НЕПРАВИЛЬНО</w:t>
      </w:r>
      <w:r w:rsidRPr="00E43BD6">
        <w:rPr>
          <w:rFonts w:ascii="Times New Roman" w:hAnsi="Times New Roman"/>
          <w:b/>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noProof/>
          <w:sz w:val="24"/>
          <w:szCs w:val="24"/>
        </w:rPr>
        <w:drawing>
          <wp:inline distT="0" distB="0" distL="0" distR="0" wp14:anchorId="5DD94BD4" wp14:editId="743EF4C8">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73"/>
                    <a:stretch>
                      <a:fillRect/>
                    </a:stretch>
                  </pic:blipFill>
                  <pic:spPr>
                    <a:xfrm>
                      <a:off x="0" y="0"/>
                      <a:ext cx="5462778" cy="1911350"/>
                    </a:xfrm>
                    <a:prstGeom prst="rect">
                      <a:avLst/>
                    </a:prstGeom>
                  </pic:spPr>
                </pic:pic>
              </a:graphicData>
            </a:graphic>
          </wp:inline>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окне с тестом нажмите кнопку </w:t>
      </w:r>
      <w:r w:rsidRPr="00E43BD6">
        <w:rPr>
          <w:rFonts w:ascii="Times New Roman" w:hAnsi="Times New Roman"/>
          <w:b/>
          <w:sz w:val="24"/>
          <w:szCs w:val="24"/>
        </w:rPr>
        <w:t>Начать экзамен</w:t>
      </w:r>
      <w:r w:rsidRPr="00E43BD6">
        <w:rPr>
          <w:rFonts w:ascii="Times New Roman" w:hAnsi="Times New Roman"/>
          <w:sz w:val="24"/>
          <w:szCs w:val="24"/>
        </w:rPr>
        <w:t xml:space="preserve"> и приступайте к работе.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741750"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lastRenderedPageBreak/>
        <mc:AlternateContent>
          <mc:Choice Requires="wpg">
            <w:drawing>
              <wp:inline distT="0" distB="0" distL="0" distR="0" wp14:anchorId="2E4184A8" wp14:editId="228AFF5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6B1E01" w:rsidRDefault="006B1E01" w:rsidP="00741750">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6B1E01" w:rsidRDefault="006B1E01" w:rsidP="00741750">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6B1E01" w:rsidRDefault="006B1E01"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6B1E01" w:rsidRDefault="006B1E01" w:rsidP="00741750">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6B1E01" w:rsidRDefault="006B1E01"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74"/>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E4184A8"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6B1E01" w:rsidRDefault="006B1E01" w:rsidP="00741750">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6B1E01" w:rsidRDefault="006B1E01" w:rsidP="00741750">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6B1E01" w:rsidRDefault="006B1E01" w:rsidP="00741750">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6B1E01" w:rsidRDefault="006B1E01" w:rsidP="00741750">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6B1E01" w:rsidRDefault="006B1E01" w:rsidP="00741750">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75"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59264" behindDoc="0" locked="0" layoutInCell="1" allowOverlap="1" wp14:anchorId="497386EC" wp14:editId="700BFA67">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76"/>
                    <a:stretch>
                      <a:fillRect/>
                    </a:stretch>
                  </pic:blipFill>
                  <pic:spPr>
                    <a:xfrm>
                      <a:off x="0" y="0"/>
                      <a:ext cx="3439889" cy="244206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g</w:t>
      </w:r>
      <w:r w:rsidRPr="00E31415">
        <w:rPr>
          <w:rFonts w:ascii="Times New Roman" w:hAnsi="Times New Roman"/>
          <w:i/>
          <w:sz w:val="24"/>
          <w:u w:val="single"/>
        </w:rPr>
        <w:t xml:space="preserve">. </w:t>
      </w:r>
      <w:bookmarkStart w:id="86" w:name="_Toc8517"/>
      <w:r w:rsidRPr="00E31415">
        <w:rPr>
          <w:rFonts w:ascii="Times New Roman" w:hAnsi="Times New Roman"/>
          <w:i/>
          <w:sz w:val="24"/>
          <w:u w:val="single"/>
        </w:rPr>
        <w:t xml:space="preserve">Завершение работы </w:t>
      </w:r>
      <w:bookmarkEnd w:id="86"/>
    </w:p>
    <w:p w:rsidR="00741750" w:rsidRPr="003F687F" w:rsidRDefault="00741750" w:rsidP="00741750">
      <w:pPr>
        <w:rPr>
          <w:rFonts w:ascii="Times New Roman" w:hAnsi="Times New Roman"/>
          <w:sz w:val="24"/>
          <w:szCs w:val="24"/>
        </w:rPr>
      </w:pPr>
      <w:r w:rsidRPr="003F687F">
        <w:rPr>
          <w:rFonts w:ascii="Times New Roman" w:hAnsi="Times New Roman"/>
          <w:sz w:val="24"/>
          <w:szCs w:val="24"/>
        </w:rPr>
        <w:t>Если вы уверены в своих ответах и готовы отправить их на проверку, нажмите кнопку «</w:t>
      </w:r>
      <w:r w:rsidRPr="003F687F">
        <w:rPr>
          <w:rFonts w:ascii="Times New Roman" w:hAnsi="Times New Roman"/>
          <w:b/>
          <w:sz w:val="24"/>
          <w:szCs w:val="24"/>
        </w:rPr>
        <w:t>Закончить попытку»</w:t>
      </w:r>
      <w:r w:rsidRPr="003F687F">
        <w:rPr>
          <w:rFonts w:ascii="Times New Roman" w:hAnsi="Times New Roman"/>
          <w:sz w:val="24"/>
          <w:szCs w:val="24"/>
        </w:rPr>
        <w:t xml:space="preserve">: </w:t>
      </w:r>
    </w:p>
    <w:p w:rsidR="00741750" w:rsidRDefault="00741750" w:rsidP="00741750">
      <w:r>
        <w:rPr>
          <w:noProof/>
        </w:rPr>
        <w:drawing>
          <wp:anchor distT="0" distB="0" distL="114300" distR="114300" simplePos="0" relativeHeight="251675648" behindDoc="0" locked="0" layoutInCell="1" allowOverlap="1" wp14:anchorId="16922620" wp14:editId="7FCD51E5">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77"/>
                    <a:stretch>
                      <a:fillRect/>
                    </a:stretch>
                  </pic:blipFill>
                  <pic:spPr>
                    <a:xfrm>
                      <a:off x="0" y="0"/>
                      <a:ext cx="4245978" cy="1582888"/>
                    </a:xfrm>
                    <a:prstGeom prst="rect">
                      <a:avLst/>
                    </a:prstGeom>
                  </pic:spPr>
                </pic:pic>
              </a:graphicData>
            </a:graphic>
          </wp:anchor>
        </w:drawing>
      </w:r>
    </w:p>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lastRenderedPageBreak/>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Закройте окно расширения Examus. </w:t>
      </w:r>
    </w:p>
    <w:p w:rsidR="00741750" w:rsidRDefault="00741750" w:rsidP="00741750">
      <w:bookmarkStart w:id="87" w:name="_Toc8518"/>
    </w:p>
    <w:p w:rsidR="00741750" w:rsidRPr="003F687F" w:rsidRDefault="00741750" w:rsidP="00741750">
      <w:pPr>
        <w:rPr>
          <w:rFonts w:ascii="Times New Roman" w:hAnsi="Times New Roman"/>
          <w:b/>
          <w:u w:val="single"/>
        </w:rPr>
      </w:pPr>
      <w:r w:rsidRPr="003F687F">
        <w:rPr>
          <w:rFonts w:ascii="Times New Roman" w:hAnsi="Times New Roman"/>
          <w:b/>
          <w:u w:val="single"/>
        </w:rPr>
        <w:t xml:space="preserve">Служба техподдержки </w:t>
      </w:r>
      <w:bookmarkEnd w:id="87"/>
    </w:p>
    <w:p w:rsidR="00976AC4" w:rsidRDefault="00741750" w:rsidP="007549A1">
      <w:pPr>
        <w:spacing w:after="0" w:line="240" w:lineRule="auto"/>
        <w:jc w:val="both"/>
        <w:rPr>
          <w:rFonts w:ascii="Times New Roman" w:eastAsia="Calibri" w:hAnsi="Times New Roman"/>
          <w:color w:val="000000"/>
          <w:sz w:val="24"/>
          <w:szCs w:val="24"/>
        </w:rPr>
      </w:pPr>
      <w:r w:rsidRPr="00E43BD6">
        <w:rPr>
          <w:rFonts w:ascii="Times New Roman" w:hAnsi="Times New Roman"/>
          <w:sz w:val="24"/>
          <w:szCs w:val="24"/>
        </w:rPr>
        <w:t xml:space="preserve">При возникновении каких-либо проблем в ходе тестирования обращайтесь на </w:t>
      </w:r>
      <w:hyperlink r:id="rId78" w:history="1">
        <w:r w:rsidRPr="00887FA6">
          <w:rPr>
            <w:rStyle w:val="a5"/>
            <w:rFonts w:ascii="Times New Roman" w:hAnsi="Times New Roman"/>
            <w:sz w:val="24"/>
            <w:szCs w:val="24"/>
          </w:rPr>
          <w:t>портал</w:t>
        </w:r>
      </w:hyperlink>
      <w:hyperlink r:id="rId79">
        <w:r w:rsidRPr="00E31415">
          <w:rPr>
            <w:rFonts w:ascii="Times New Roman" w:hAnsi="Times New Roman"/>
            <w:sz w:val="24"/>
            <w:szCs w:val="24"/>
          </w:rPr>
          <w:t xml:space="preserve"> </w:t>
        </w:r>
      </w:hyperlink>
      <w:hyperlink r:id="rId80">
        <w:r w:rsidRPr="00E31415">
          <w:rPr>
            <w:rFonts w:ascii="Times New Roman" w:hAnsi="Times New Roman"/>
            <w:sz w:val="24"/>
            <w:szCs w:val="24"/>
          </w:rPr>
          <w:t>технической поддержки Экзамус</w:t>
        </w:r>
      </w:hyperlink>
      <w:r w:rsidRPr="00E31415">
        <w:rPr>
          <w:rFonts w:ascii="Times New Roman" w:hAnsi="Times New Roman"/>
          <w:sz w:val="24"/>
          <w:szCs w:val="24"/>
        </w:rPr>
        <w:t>:</w:t>
      </w:r>
      <w:r w:rsidRPr="00E31415">
        <w:rPr>
          <w:rFonts w:ascii="Times New Roman" w:hAnsi="Times New Roman"/>
          <w:color w:val="0000FF"/>
          <w:sz w:val="24"/>
          <w:szCs w:val="24"/>
          <w:u w:val="single" w:color="0000FF"/>
        </w:rPr>
        <w:t xml:space="preserve">  http://help.examus.net/ru-RU/support/home</w:t>
      </w:r>
      <w:hyperlink r:id="rId81">
        <w:r w:rsidRPr="00E43BD6">
          <w:rPr>
            <w:rFonts w:ascii="Times New Roman" w:hAnsi="Times New Roman"/>
            <w:sz w:val="24"/>
            <w:szCs w:val="24"/>
          </w:rPr>
          <w:t>.</w:t>
        </w:r>
      </w:hyperlink>
      <w:r w:rsidRPr="00E43BD6">
        <w:rPr>
          <w:rFonts w:ascii="Times New Roman" w:hAnsi="Times New Roman"/>
          <w:color w:val="0000FF"/>
          <w:sz w:val="24"/>
          <w:szCs w:val="24"/>
        </w:rPr>
        <w:t xml:space="preserve"> </w:t>
      </w:r>
      <w:r w:rsidRPr="004F3056">
        <w:rPr>
          <w:rFonts w:ascii="Times New Roman" w:eastAsia="Calibri" w:hAnsi="Times New Roman"/>
          <w:sz w:val="24"/>
          <w:szCs w:val="24"/>
        </w:rPr>
        <w:t xml:space="preserve">Ссылки-рекомендации можно скачать в Инструкции на сайте университета в разделе </w:t>
      </w:r>
      <w:r w:rsidR="002A3735">
        <w:rPr>
          <w:rFonts w:ascii="Times New Roman" w:eastAsia="Calibri" w:hAnsi="Times New Roman"/>
          <w:sz w:val="24"/>
          <w:szCs w:val="24"/>
        </w:rPr>
        <w:t>«</w:t>
      </w:r>
      <w:r w:rsidRPr="004F3056">
        <w:rPr>
          <w:rFonts w:ascii="Times New Roman" w:eastAsia="Calibri" w:hAnsi="Times New Roman"/>
          <w:sz w:val="24"/>
          <w:szCs w:val="24"/>
        </w:rPr>
        <w:t>П</w:t>
      </w:r>
      <w:r w:rsidR="002A3735">
        <w:rPr>
          <w:rFonts w:ascii="Times New Roman" w:eastAsia="Calibri" w:hAnsi="Times New Roman"/>
          <w:sz w:val="24"/>
          <w:szCs w:val="24"/>
        </w:rPr>
        <w:t>оступающим»</w:t>
      </w:r>
      <w:r>
        <w:rPr>
          <w:rFonts w:ascii="Times New Roman" w:eastAsia="Calibri" w:hAnsi="Times New Roman"/>
          <w:color w:val="000000"/>
          <w:sz w:val="24"/>
          <w:szCs w:val="24"/>
        </w:rPr>
        <w:t>.</w:t>
      </w: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0160A5">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A00180" w:rsidRDefault="00A00180" w:rsidP="007549A1">
      <w:pPr>
        <w:spacing w:after="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br w:type="page"/>
      </w:r>
    </w:p>
    <w:p w:rsidR="00A00180" w:rsidRPr="006B6FFC" w:rsidRDefault="00A00180" w:rsidP="00A00180">
      <w:pPr>
        <w:rPr>
          <w:rFonts w:ascii="Times New Roman" w:hAnsi="Times New Roman"/>
          <w:color w:val="0D0D0D"/>
          <w:sz w:val="28"/>
          <w:szCs w:val="28"/>
        </w:rPr>
      </w:pPr>
      <w:r w:rsidRPr="006B6FFC">
        <w:rPr>
          <w:rFonts w:ascii="Times New Roman" w:hAnsi="Times New Roman"/>
          <w:color w:val="0D0D0D"/>
          <w:sz w:val="28"/>
          <w:szCs w:val="28"/>
        </w:rPr>
        <w:lastRenderedPageBreak/>
        <w:t>ЛИСТ СОГЛАСОВАНИЯ</w:t>
      </w:r>
    </w:p>
    <w:tbl>
      <w:tblPr>
        <w:tblW w:w="10017" w:type="dxa"/>
        <w:tblInd w:w="-318" w:type="dxa"/>
        <w:tblLook w:val="04A0" w:firstRow="1" w:lastRow="0" w:firstColumn="1" w:lastColumn="0" w:noHBand="0" w:noVBand="1"/>
      </w:tblPr>
      <w:tblGrid>
        <w:gridCol w:w="3677"/>
        <w:gridCol w:w="4058"/>
        <w:gridCol w:w="2282"/>
      </w:tblGrid>
      <w:tr w:rsidR="00A00180" w:rsidRPr="00222480" w:rsidTr="00C60912">
        <w:tc>
          <w:tcPr>
            <w:tcW w:w="3678"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 </w:t>
            </w:r>
          </w:p>
        </w:tc>
        <w:tc>
          <w:tcPr>
            <w:tcW w:w="4056"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p>
        </w:tc>
      </w:tr>
      <w:tr w:rsidR="00A00180" w:rsidRPr="00222480" w:rsidTr="00C60912">
        <w:tc>
          <w:tcPr>
            <w:tcW w:w="3678"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p>
        </w:tc>
        <w:tc>
          <w:tcPr>
            <w:tcW w:w="4056"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p>
        </w:tc>
      </w:tr>
      <w:tr w:rsidR="00A00180" w:rsidRPr="00222480" w:rsidTr="00C60912">
        <w:tc>
          <w:tcPr>
            <w:tcW w:w="3678"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Ведущий юрисконсульт </w:t>
            </w:r>
          </w:p>
        </w:tc>
        <w:tc>
          <w:tcPr>
            <w:tcW w:w="4056" w:type="dxa"/>
            <w:shd w:val="clear" w:color="auto" w:fill="auto"/>
          </w:tcPr>
          <w:p w:rsidR="00A00180" w:rsidRPr="00222480" w:rsidRDefault="006E0F78" w:rsidP="00C60912">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7" type="#_x0000_t75" alt="Строка подписи Microsoft Office..." style="width:192pt;height:96pt">
                  <v:imagedata r:id="rId82" o:title=""/>
                  <o:lock v:ext="edit" ungrouping="t" rotation="t" cropping="t" verticies="t" text="t" grouping="t"/>
                  <o:signatureline v:ext="edit" id="{B0F54129-C4DF-4F86-88F7-150444EDA580}" provid="{00000000-0000-0000-0000-000000000000}" o:suggestedsigner="Г.А. Хаитов" o:suggestedsigner2="Вед. юрисконсульт" issignatureline="t"/>
                </v:shape>
              </w:pict>
            </w: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Г.А. Хаитов</w:t>
            </w:r>
          </w:p>
        </w:tc>
      </w:tr>
      <w:tr w:rsidR="00A00180" w:rsidRPr="00222480" w:rsidTr="00C60912">
        <w:tc>
          <w:tcPr>
            <w:tcW w:w="3678" w:type="dxa"/>
            <w:shd w:val="clear" w:color="auto" w:fill="auto"/>
          </w:tcPr>
          <w:p w:rsidR="00A00180" w:rsidRPr="0004090E" w:rsidRDefault="00A00180" w:rsidP="00C60912">
            <w:pPr>
              <w:spacing w:after="0" w:line="240" w:lineRule="auto"/>
              <w:jc w:val="both"/>
              <w:rPr>
                <w:rFonts w:ascii="Times New Roman" w:hAnsi="Times New Roman"/>
                <w:color w:val="0D0D0D"/>
                <w:sz w:val="28"/>
                <w:szCs w:val="28"/>
                <w:lang w:val="en-US"/>
              </w:rPr>
            </w:pPr>
          </w:p>
        </w:tc>
        <w:tc>
          <w:tcPr>
            <w:tcW w:w="4056"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p>
        </w:tc>
      </w:tr>
      <w:tr w:rsidR="00A00180" w:rsidRPr="00222480" w:rsidTr="00C60912">
        <w:tc>
          <w:tcPr>
            <w:tcW w:w="3678" w:type="dxa"/>
            <w:shd w:val="clear" w:color="auto" w:fill="auto"/>
          </w:tcPr>
          <w:p w:rsidR="00A00180" w:rsidRPr="00222480" w:rsidRDefault="00A00180" w:rsidP="00C60912">
            <w:pPr>
              <w:spacing w:after="0" w:line="240" w:lineRule="auto"/>
              <w:rPr>
                <w:rFonts w:ascii="Times New Roman" w:hAnsi="Times New Roman"/>
                <w:sz w:val="28"/>
              </w:rPr>
            </w:pPr>
            <w:r w:rsidRPr="00222480">
              <w:rPr>
                <w:rFonts w:ascii="Times New Roman" w:hAnsi="Times New Roman"/>
                <w:sz w:val="28"/>
              </w:rPr>
              <w:t>Начальник отдела документационного обеспечения</w:t>
            </w:r>
          </w:p>
        </w:tc>
        <w:tc>
          <w:tcPr>
            <w:tcW w:w="4056" w:type="dxa"/>
            <w:shd w:val="clear" w:color="auto" w:fill="auto"/>
          </w:tcPr>
          <w:p w:rsidR="00A00180" w:rsidRPr="00222480" w:rsidRDefault="006E0F78" w:rsidP="00C60912">
            <w:pPr>
              <w:spacing w:after="0" w:line="240" w:lineRule="auto"/>
              <w:jc w:val="right"/>
              <w:rPr>
                <w:rFonts w:ascii="Times New Roman" w:hAnsi="Times New Roman"/>
                <w:sz w:val="28"/>
              </w:rPr>
            </w:pPr>
            <w:r>
              <w:rPr>
                <w:rFonts w:ascii="Times New Roman" w:hAnsi="Times New Roman"/>
                <w:color w:val="0D0D0D"/>
                <w:sz w:val="28"/>
                <w:szCs w:val="28"/>
              </w:rPr>
              <w:pict>
                <v:shape id="_x0000_i1028" type="#_x0000_t75" alt="Строка подписи Microsoft Office..." style="width:192pt;height:96pt">
                  <v:imagedata r:id="rId83" o:title=""/>
                  <o:lock v:ext="edit" ungrouping="t" rotation="t" cropping="t" verticies="t" text="t" grouping="t"/>
                  <o:signatureline v:ext="edit" id="{FD999058-547B-440D-9895-82EFA7575758}" provid="{00000000-0000-0000-0000-000000000000}" o:suggestedsigner="Шипунова В.В." issignatureline="t"/>
                </v:shape>
              </w:pict>
            </w:r>
          </w:p>
        </w:tc>
        <w:tc>
          <w:tcPr>
            <w:tcW w:w="2283" w:type="dxa"/>
            <w:shd w:val="clear" w:color="auto" w:fill="auto"/>
          </w:tcPr>
          <w:p w:rsidR="00A00180" w:rsidRPr="00222480" w:rsidRDefault="00A00180" w:rsidP="00C60912">
            <w:pPr>
              <w:spacing w:after="0" w:line="240" w:lineRule="auto"/>
              <w:jc w:val="right"/>
              <w:rPr>
                <w:rFonts w:ascii="Times New Roman" w:hAnsi="Times New Roman"/>
                <w:sz w:val="28"/>
              </w:rPr>
            </w:pPr>
            <w:r w:rsidRPr="00222480">
              <w:rPr>
                <w:rFonts w:ascii="Times New Roman" w:hAnsi="Times New Roman"/>
                <w:sz w:val="28"/>
              </w:rPr>
              <w:t>В.В. Шипунова</w:t>
            </w:r>
          </w:p>
        </w:tc>
      </w:tr>
      <w:tr w:rsidR="00A00180" w:rsidRPr="00222480" w:rsidTr="00C60912">
        <w:tc>
          <w:tcPr>
            <w:tcW w:w="3678" w:type="dxa"/>
            <w:shd w:val="clear" w:color="auto" w:fill="auto"/>
          </w:tcPr>
          <w:p w:rsidR="00A00180" w:rsidRPr="00222480" w:rsidRDefault="00A00180" w:rsidP="00C60912">
            <w:pPr>
              <w:spacing w:after="0" w:line="240" w:lineRule="auto"/>
              <w:rPr>
                <w:rFonts w:ascii="Times New Roman" w:hAnsi="Times New Roman"/>
                <w:sz w:val="28"/>
              </w:rPr>
            </w:pPr>
          </w:p>
        </w:tc>
        <w:tc>
          <w:tcPr>
            <w:tcW w:w="4056" w:type="dxa"/>
            <w:shd w:val="clear" w:color="auto" w:fill="auto"/>
          </w:tcPr>
          <w:p w:rsidR="00A00180" w:rsidRPr="00222480" w:rsidRDefault="00A00180" w:rsidP="00C60912">
            <w:pPr>
              <w:spacing w:after="0" w:line="240" w:lineRule="auto"/>
              <w:jc w:val="right"/>
              <w:rPr>
                <w:rFonts w:ascii="Times New Roman" w:hAnsi="Times New Roman"/>
                <w:sz w:val="28"/>
              </w:rPr>
            </w:pPr>
          </w:p>
        </w:tc>
        <w:tc>
          <w:tcPr>
            <w:tcW w:w="2283" w:type="dxa"/>
            <w:shd w:val="clear" w:color="auto" w:fill="auto"/>
          </w:tcPr>
          <w:p w:rsidR="00A00180" w:rsidRPr="00222480" w:rsidRDefault="00A00180" w:rsidP="00C60912">
            <w:pPr>
              <w:spacing w:after="0" w:line="240" w:lineRule="auto"/>
              <w:jc w:val="right"/>
              <w:rPr>
                <w:rFonts w:ascii="Times New Roman" w:hAnsi="Times New Roman"/>
                <w:sz w:val="28"/>
              </w:rPr>
            </w:pPr>
          </w:p>
        </w:tc>
      </w:tr>
      <w:tr w:rsidR="00A00180" w:rsidRPr="00222480" w:rsidTr="00C60912">
        <w:tc>
          <w:tcPr>
            <w:tcW w:w="3678" w:type="dxa"/>
            <w:shd w:val="clear" w:color="auto" w:fill="auto"/>
          </w:tcPr>
          <w:p w:rsidR="00A00180" w:rsidRPr="00222480" w:rsidRDefault="00A00180" w:rsidP="00C6091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Начальник управления «Центральная приемная </w:t>
            </w:r>
          </w:p>
          <w:p w:rsidR="00A00180" w:rsidRPr="00222480" w:rsidRDefault="00A00180" w:rsidP="00C60912">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комиссия»</w:t>
            </w:r>
          </w:p>
        </w:tc>
        <w:tc>
          <w:tcPr>
            <w:tcW w:w="4056" w:type="dxa"/>
            <w:shd w:val="clear" w:color="auto" w:fill="auto"/>
          </w:tcPr>
          <w:p w:rsidR="00A00180" w:rsidRPr="00222480" w:rsidRDefault="006E0F78" w:rsidP="00C60912">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9" type="#_x0000_t75" alt="Строка подписи Microsoft Office..." style="width:192pt;height:96pt">
                  <v:imagedata r:id="rId84" o:title=""/>
                  <o:lock v:ext="edit" ungrouping="t" rotation="t" cropping="t" verticies="t" text="t" grouping="t"/>
                  <o:signatureline v:ext="edit" id="{62DF95D0-06A2-4F52-8EDA-D27808C9E7F0}" provid="{00000000-0000-0000-0000-000000000000}" o:suggestedsigner="О.Н. Пензина" o:suggestedsigner2="Начальник УЦПК" issignatureline="t"/>
                </v:shape>
              </w:pict>
            </w:r>
          </w:p>
        </w:tc>
        <w:tc>
          <w:tcPr>
            <w:tcW w:w="2283" w:type="dxa"/>
            <w:shd w:val="clear" w:color="auto" w:fill="auto"/>
          </w:tcPr>
          <w:p w:rsidR="00A00180" w:rsidRPr="00222480" w:rsidRDefault="00A00180" w:rsidP="00C60912">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О.Н. Пензина</w:t>
            </w:r>
          </w:p>
        </w:tc>
      </w:tr>
    </w:tbl>
    <w:p w:rsidR="000160A5" w:rsidRPr="00B93C1C" w:rsidRDefault="000160A5" w:rsidP="007549A1">
      <w:pPr>
        <w:spacing w:after="0" w:line="240" w:lineRule="auto"/>
        <w:jc w:val="both"/>
        <w:rPr>
          <w:rFonts w:ascii="Times New Roman" w:eastAsia="Calibri" w:hAnsi="Times New Roman"/>
          <w:color w:val="000000"/>
          <w:sz w:val="24"/>
          <w:szCs w:val="24"/>
        </w:rPr>
      </w:pPr>
    </w:p>
    <w:sectPr w:rsidR="000160A5" w:rsidRPr="00B93C1C" w:rsidSect="000C6CA2">
      <w:footerReference w:type="default" r:id="rId85"/>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E01" w:rsidRDefault="006B1E01" w:rsidP="00445E4A">
      <w:pPr>
        <w:spacing w:after="0" w:line="240" w:lineRule="auto"/>
      </w:pPr>
      <w:r>
        <w:separator/>
      </w:r>
    </w:p>
  </w:endnote>
  <w:endnote w:type="continuationSeparator" w:id="0">
    <w:p w:rsidR="006B1E01" w:rsidRDefault="006B1E01"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E01" w:rsidRPr="000C6D18" w:rsidRDefault="006B1E01" w:rsidP="000C6D18">
    <w:pPr>
      <w:pStyle w:val="a9"/>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E01" w:rsidRDefault="006B1E01" w:rsidP="00445E4A">
      <w:pPr>
        <w:spacing w:after="0" w:line="240" w:lineRule="auto"/>
      </w:pPr>
      <w:r>
        <w:separator/>
      </w:r>
    </w:p>
  </w:footnote>
  <w:footnote w:type="continuationSeparator" w:id="0">
    <w:p w:rsidR="006B1E01" w:rsidRDefault="006B1E01" w:rsidP="00445E4A">
      <w:pPr>
        <w:spacing w:after="0" w:line="240" w:lineRule="auto"/>
      </w:pPr>
      <w:r>
        <w:continuationSeparator/>
      </w:r>
    </w:p>
  </w:footnote>
  <w:footnote w:id="1">
    <w:p w:rsidR="006B1E01" w:rsidRPr="00AE54C4" w:rsidRDefault="006B1E01" w:rsidP="00AE54C4">
      <w:pPr>
        <w:pStyle w:val="af5"/>
        <w:rPr>
          <w:rFonts w:ascii="Times New Roman" w:hAnsi="Times New Roman"/>
        </w:rPr>
      </w:pPr>
      <w:r w:rsidRPr="00AE54C4">
        <w:rPr>
          <w:rStyle w:val="af7"/>
          <w:rFonts w:ascii="Times New Roman" w:hAnsi="Times New Roman"/>
        </w:rPr>
        <w:footnoteRef/>
      </w:r>
      <w:r w:rsidRPr="00AE54C4">
        <w:rPr>
          <w:rFonts w:ascii="Times New Roman" w:hAnsi="Times New Roman"/>
        </w:rPr>
        <w:t xml:space="preserve"> Обучение с применением дистанционных технологий</w:t>
      </w:r>
    </w:p>
    <w:p w:rsidR="006B1E01" w:rsidRDefault="006B1E01">
      <w:pPr>
        <w:pStyle w:val="af5"/>
      </w:pPr>
    </w:p>
  </w:footnote>
  <w:footnote w:id="2">
    <w:p w:rsidR="006B1E01" w:rsidRDefault="006B1E01">
      <w:pPr>
        <w:pStyle w:val="af5"/>
      </w:pPr>
      <w:r>
        <w:rPr>
          <w:rStyle w:val="af7"/>
        </w:rPr>
        <w:footnoteRef/>
      </w:r>
      <w:r>
        <w:t xml:space="preserve"> </w:t>
      </w:r>
      <w:r w:rsidRPr="00AE54C4">
        <w:rPr>
          <w:rFonts w:ascii="Times New Roman" w:hAnsi="Times New Roman"/>
        </w:rPr>
        <w:t>Обучение с применением дистанционных технологий</w:t>
      </w:r>
    </w:p>
  </w:footnote>
  <w:footnote w:id="3">
    <w:p w:rsidR="006B1E01" w:rsidRDefault="006B1E01" w:rsidP="00AE54C4">
      <w:pPr>
        <w:pStyle w:val="af5"/>
      </w:pPr>
      <w:r>
        <w:rPr>
          <w:rStyle w:val="af7"/>
        </w:rPr>
        <w:footnoteRef/>
      </w:r>
      <w:r>
        <w:t xml:space="preserve">  </w:t>
      </w:r>
      <w:r w:rsidRPr="00AE54C4">
        <w:rPr>
          <w:rFonts w:ascii="Times New Roman" w:hAnsi="Times New Roman"/>
        </w:rPr>
        <w:t>Обучение с применением дистанционных технологий</w:t>
      </w:r>
    </w:p>
    <w:p w:rsidR="006B1E01" w:rsidRDefault="006B1E01">
      <w:pPr>
        <w:pStyle w:val="af5"/>
      </w:pPr>
    </w:p>
  </w:footnote>
  <w:footnote w:id="4">
    <w:p w:rsidR="006B1E01" w:rsidRDefault="006B1E01" w:rsidP="00AE54C4">
      <w:pPr>
        <w:pStyle w:val="af5"/>
      </w:pPr>
      <w:r>
        <w:rPr>
          <w:rStyle w:val="af7"/>
        </w:rPr>
        <w:footnoteRef/>
      </w:r>
      <w:r>
        <w:t xml:space="preserve"> </w:t>
      </w:r>
      <w:r w:rsidRPr="00AE54C4">
        <w:rPr>
          <w:rFonts w:ascii="Times New Roman" w:hAnsi="Times New Roman"/>
        </w:rPr>
        <w:t>Обучение с применением дистанционных технологий</w:t>
      </w:r>
    </w:p>
    <w:p w:rsidR="006B1E01" w:rsidRDefault="006B1E01">
      <w:pPr>
        <w:pStyle w:val="af5"/>
      </w:pPr>
    </w:p>
  </w:footnote>
  <w:footnote w:id="5">
    <w:p w:rsidR="006B1E01" w:rsidRPr="000C6D18" w:rsidRDefault="006B1E01" w:rsidP="002D188F">
      <w:pPr>
        <w:pStyle w:val="af5"/>
        <w:jc w:val="both"/>
        <w:rPr>
          <w:rFonts w:ascii="Times New Roman" w:hAnsi="Times New Roman"/>
          <w:b/>
        </w:rPr>
      </w:pPr>
      <w:r w:rsidRPr="000C6D18">
        <w:rPr>
          <w:rStyle w:val="af7"/>
        </w:rPr>
        <w:footnoteRef/>
      </w:r>
      <w:r w:rsidRPr="000C6D18">
        <w:t xml:space="preserve"> </w:t>
      </w:r>
      <w:r>
        <w:rPr>
          <w:rFonts w:ascii="Times New Roman" w:hAnsi="Times New Roman"/>
          <w:color w:val="000000"/>
        </w:rPr>
        <w:t xml:space="preserve"> </w:t>
      </w:r>
      <w:r w:rsidRPr="003D4902">
        <w:rPr>
          <w:rFonts w:ascii="Times New Roman" w:hAnsi="Times New Roman"/>
        </w:rPr>
        <w:t xml:space="preserve">Может быть </w:t>
      </w:r>
      <w:r w:rsidRPr="00460249">
        <w:rPr>
          <w:rFonts w:ascii="Times New Roman" w:hAnsi="Times New Roman"/>
        </w:rPr>
        <w:t xml:space="preserve">изменено в соответствии с текущей обстановкой (в связи с введением ограничений и запретов на проведение вступительных испытаний очно) и будет дополнительно размещено на сайте Университета не позднее </w:t>
      </w:r>
      <w:r w:rsidRPr="007B25FE">
        <w:rPr>
          <w:rFonts w:ascii="Times New Roman" w:hAnsi="Times New Roman"/>
          <w:color w:val="000000"/>
        </w:rPr>
        <w:t>1</w:t>
      </w:r>
      <w:r>
        <w:rPr>
          <w:rFonts w:ascii="Times New Roman" w:hAnsi="Times New Roman"/>
          <w:color w:val="000000"/>
        </w:rPr>
        <w:t>0</w:t>
      </w:r>
      <w:r w:rsidRPr="007B25FE">
        <w:rPr>
          <w:rFonts w:ascii="Times New Roman" w:hAnsi="Times New Roman"/>
          <w:color w:val="000000"/>
        </w:rPr>
        <w:t xml:space="preserve"> </w:t>
      </w:r>
      <w:r>
        <w:rPr>
          <w:rFonts w:ascii="Times New Roman" w:hAnsi="Times New Roman"/>
          <w:color w:val="000000"/>
        </w:rPr>
        <w:t>июля 202</w:t>
      </w:r>
      <w:r w:rsidRPr="00F71109">
        <w:rPr>
          <w:rFonts w:ascii="Times New Roman" w:hAnsi="Times New Roman"/>
          <w:color w:val="000000"/>
        </w:rPr>
        <w:t>4</w:t>
      </w:r>
      <w:r>
        <w:rPr>
          <w:rFonts w:ascii="Times New Roman" w:hAnsi="Times New Roman"/>
          <w:color w:val="000000"/>
        </w:rPr>
        <w:t xml:space="preserve"> г.</w:t>
      </w:r>
      <w:r w:rsidRPr="007B25FE">
        <w:rPr>
          <w:rFonts w:ascii="Times New Roman" w:hAnsi="Times New Roman"/>
          <w:color w:val="000000"/>
        </w:rPr>
        <w:t xml:space="preserve"> на сайте университета.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70657"/>
      <w:docPartObj>
        <w:docPartGallery w:val="Page Numbers (Top of Page)"/>
        <w:docPartUnique/>
      </w:docPartObj>
    </w:sdtPr>
    <w:sdtEndPr/>
    <w:sdtContent>
      <w:p w:rsidR="006B1E01" w:rsidRPr="00C43BC0" w:rsidRDefault="006B1E01">
        <w:pPr>
          <w:pStyle w:val="a7"/>
          <w:jc w:val="center"/>
        </w:pPr>
        <w:r w:rsidRPr="00C43BC0">
          <w:fldChar w:fldCharType="begin"/>
        </w:r>
        <w:r w:rsidRPr="00C43BC0">
          <w:instrText>PAGE   \* MERGEFORMAT</w:instrText>
        </w:r>
        <w:r w:rsidRPr="00C43BC0">
          <w:fldChar w:fldCharType="separate"/>
        </w:r>
        <w:r w:rsidR="006E0F78">
          <w:rPr>
            <w:noProof/>
          </w:rPr>
          <w:t>29</w:t>
        </w:r>
        <w:r w:rsidRPr="00C43BC0">
          <w:fldChar w:fldCharType="end"/>
        </w:r>
      </w:p>
    </w:sdtContent>
  </w:sdt>
  <w:p w:rsidR="006B1E01" w:rsidRDefault="006B1E01">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pt;height:16pt;visibility:visible" o:bullet="t">
        <v:imagedata r:id="rId1" o:title=""/>
      </v:shape>
    </w:pict>
  </w:numPicBullet>
  <w:numPicBullet w:numPicBulletId="1">
    <w:pict>
      <v:shape id="_x0000_i1031" type="#_x0000_t75" style="width:16pt;height:16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555C57"/>
    <w:multiLevelType w:val="multilevel"/>
    <w:tmpl w:val="77F67782"/>
    <w:lvl w:ilvl="0">
      <w:start w:val="1"/>
      <w:numFmt w:val="bullet"/>
      <w:suff w:val="space"/>
      <w:lvlText w:val="-"/>
      <w:lvlJc w:val="left"/>
      <w:pPr>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95E4473"/>
    <w:multiLevelType w:val="multilevel"/>
    <w:tmpl w:val="779E7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9E2C13"/>
    <w:multiLevelType w:val="hybridMultilevel"/>
    <w:tmpl w:val="D472BCDC"/>
    <w:lvl w:ilvl="0" w:tplc="D9924FD4">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380A82"/>
    <w:multiLevelType w:val="hybridMultilevel"/>
    <w:tmpl w:val="7D129A8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0372DB7"/>
    <w:multiLevelType w:val="hybridMultilevel"/>
    <w:tmpl w:val="0FAC9630"/>
    <w:lvl w:ilvl="0" w:tplc="F42E353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9D77BF0"/>
    <w:multiLevelType w:val="hybridMultilevel"/>
    <w:tmpl w:val="FB685496"/>
    <w:lvl w:ilvl="0" w:tplc="04190001">
      <w:start w:val="5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2B7409"/>
    <w:multiLevelType w:val="hybridMultilevel"/>
    <w:tmpl w:val="ACA0EA8A"/>
    <w:lvl w:ilvl="0" w:tplc="5EFC4B88">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26"/>
  </w:num>
  <w:num w:numId="3">
    <w:abstractNumId w:val="9"/>
  </w:num>
  <w:num w:numId="4">
    <w:abstractNumId w:val="30"/>
  </w:num>
  <w:num w:numId="5">
    <w:abstractNumId w:val="14"/>
  </w:num>
  <w:num w:numId="6">
    <w:abstractNumId w:val="13"/>
  </w:num>
  <w:num w:numId="7">
    <w:abstractNumId w:val="5"/>
  </w:num>
  <w:num w:numId="8">
    <w:abstractNumId w:val="6"/>
  </w:num>
  <w:num w:numId="9">
    <w:abstractNumId w:val="27"/>
  </w:num>
  <w:num w:numId="10">
    <w:abstractNumId w:val="23"/>
  </w:num>
  <w:num w:numId="11">
    <w:abstractNumId w:val="28"/>
  </w:num>
  <w:num w:numId="12">
    <w:abstractNumId w:val="7"/>
  </w:num>
  <w:num w:numId="13">
    <w:abstractNumId w:val="32"/>
  </w:num>
  <w:num w:numId="14">
    <w:abstractNumId w:val="24"/>
  </w:num>
  <w:num w:numId="15">
    <w:abstractNumId w:val="8"/>
  </w:num>
  <w:num w:numId="16">
    <w:abstractNumId w:val="11"/>
  </w:num>
  <w:num w:numId="17">
    <w:abstractNumId w:val="25"/>
  </w:num>
  <w:num w:numId="18">
    <w:abstractNumId w:val="17"/>
  </w:num>
  <w:num w:numId="19">
    <w:abstractNumId w:val="12"/>
  </w:num>
  <w:num w:numId="20">
    <w:abstractNumId w:val="19"/>
  </w:num>
  <w:num w:numId="21">
    <w:abstractNumId w:val="1"/>
  </w:num>
  <w:num w:numId="22">
    <w:abstractNumId w:val="22"/>
  </w:num>
  <w:num w:numId="23">
    <w:abstractNumId w:val="4"/>
  </w:num>
  <w:num w:numId="24">
    <w:abstractNumId w:val="21"/>
  </w:num>
  <w:num w:numId="25">
    <w:abstractNumId w:val="31"/>
  </w:num>
  <w:num w:numId="26">
    <w:abstractNumId w:val="18"/>
  </w:num>
  <w:num w:numId="27">
    <w:abstractNumId w:val="2"/>
  </w:num>
  <w:num w:numId="28">
    <w:abstractNumId w:val="15"/>
  </w:num>
  <w:num w:numId="29">
    <w:abstractNumId w:val="10"/>
  </w:num>
  <w:num w:numId="30">
    <w:abstractNumId w:val="16"/>
  </w:num>
  <w:num w:numId="31">
    <w:abstractNumId w:val="3"/>
  </w:num>
  <w:num w:numId="32">
    <w:abstractNumId w:val="29"/>
  </w:num>
  <w:num w:numId="33">
    <w:abstractNumId w:val="34"/>
  </w:num>
  <w:num w:numId="34">
    <w:abstractNumId w:val="20"/>
  </w:num>
  <w:num w:numId="35">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11AE"/>
    <w:rsid w:val="000015BE"/>
    <w:rsid w:val="00001D3C"/>
    <w:rsid w:val="000029F5"/>
    <w:rsid w:val="00003418"/>
    <w:rsid w:val="0000351B"/>
    <w:rsid w:val="00003865"/>
    <w:rsid w:val="00003CDD"/>
    <w:rsid w:val="00003FB1"/>
    <w:rsid w:val="00005567"/>
    <w:rsid w:val="00005654"/>
    <w:rsid w:val="000059CE"/>
    <w:rsid w:val="00006B45"/>
    <w:rsid w:val="000110EE"/>
    <w:rsid w:val="00012A65"/>
    <w:rsid w:val="000133F2"/>
    <w:rsid w:val="000133FD"/>
    <w:rsid w:val="00013CC9"/>
    <w:rsid w:val="00014D69"/>
    <w:rsid w:val="0001516F"/>
    <w:rsid w:val="000160A5"/>
    <w:rsid w:val="000165C1"/>
    <w:rsid w:val="00020D06"/>
    <w:rsid w:val="00021C40"/>
    <w:rsid w:val="00021D35"/>
    <w:rsid w:val="0002378C"/>
    <w:rsid w:val="00024302"/>
    <w:rsid w:val="000244BE"/>
    <w:rsid w:val="00024A24"/>
    <w:rsid w:val="000264C4"/>
    <w:rsid w:val="0002693F"/>
    <w:rsid w:val="00027739"/>
    <w:rsid w:val="000323A8"/>
    <w:rsid w:val="00033155"/>
    <w:rsid w:val="00034238"/>
    <w:rsid w:val="0003482C"/>
    <w:rsid w:val="00035FC2"/>
    <w:rsid w:val="00036043"/>
    <w:rsid w:val="0003634E"/>
    <w:rsid w:val="0004090E"/>
    <w:rsid w:val="000415CB"/>
    <w:rsid w:val="00044890"/>
    <w:rsid w:val="0004561F"/>
    <w:rsid w:val="0004633F"/>
    <w:rsid w:val="00047000"/>
    <w:rsid w:val="00050795"/>
    <w:rsid w:val="0005094F"/>
    <w:rsid w:val="000554E1"/>
    <w:rsid w:val="00056526"/>
    <w:rsid w:val="00057F37"/>
    <w:rsid w:val="000607C6"/>
    <w:rsid w:val="00061CD2"/>
    <w:rsid w:val="00062F7C"/>
    <w:rsid w:val="00063F1F"/>
    <w:rsid w:val="000642E7"/>
    <w:rsid w:val="00064C86"/>
    <w:rsid w:val="00065F94"/>
    <w:rsid w:val="00067432"/>
    <w:rsid w:val="000711B0"/>
    <w:rsid w:val="0007163A"/>
    <w:rsid w:val="000723D8"/>
    <w:rsid w:val="0007320E"/>
    <w:rsid w:val="00073AFC"/>
    <w:rsid w:val="00074D35"/>
    <w:rsid w:val="000752B8"/>
    <w:rsid w:val="00075EAB"/>
    <w:rsid w:val="00076D42"/>
    <w:rsid w:val="000777DB"/>
    <w:rsid w:val="000779A8"/>
    <w:rsid w:val="00077B24"/>
    <w:rsid w:val="000800BC"/>
    <w:rsid w:val="00082C51"/>
    <w:rsid w:val="00082FAF"/>
    <w:rsid w:val="000843D4"/>
    <w:rsid w:val="00084DA9"/>
    <w:rsid w:val="00090381"/>
    <w:rsid w:val="00091024"/>
    <w:rsid w:val="000925D4"/>
    <w:rsid w:val="000933F5"/>
    <w:rsid w:val="000938DD"/>
    <w:rsid w:val="00093C97"/>
    <w:rsid w:val="00094DBD"/>
    <w:rsid w:val="00094E04"/>
    <w:rsid w:val="000950B6"/>
    <w:rsid w:val="000967E4"/>
    <w:rsid w:val="00097A7B"/>
    <w:rsid w:val="000A00BD"/>
    <w:rsid w:val="000A06D5"/>
    <w:rsid w:val="000A23BB"/>
    <w:rsid w:val="000A49F4"/>
    <w:rsid w:val="000A4B89"/>
    <w:rsid w:val="000B10C1"/>
    <w:rsid w:val="000B1A44"/>
    <w:rsid w:val="000B381C"/>
    <w:rsid w:val="000B394E"/>
    <w:rsid w:val="000B3D64"/>
    <w:rsid w:val="000B5146"/>
    <w:rsid w:val="000B5530"/>
    <w:rsid w:val="000B7862"/>
    <w:rsid w:val="000C1773"/>
    <w:rsid w:val="000C209F"/>
    <w:rsid w:val="000C27C0"/>
    <w:rsid w:val="000C27D3"/>
    <w:rsid w:val="000C4549"/>
    <w:rsid w:val="000C4590"/>
    <w:rsid w:val="000C55B3"/>
    <w:rsid w:val="000C6CA2"/>
    <w:rsid w:val="000C6D18"/>
    <w:rsid w:val="000D0EF3"/>
    <w:rsid w:val="000D234C"/>
    <w:rsid w:val="000D254F"/>
    <w:rsid w:val="000D2DB9"/>
    <w:rsid w:val="000D2EC6"/>
    <w:rsid w:val="000D60FB"/>
    <w:rsid w:val="000D61C7"/>
    <w:rsid w:val="000D7387"/>
    <w:rsid w:val="000D7BEF"/>
    <w:rsid w:val="000E1089"/>
    <w:rsid w:val="000E12F4"/>
    <w:rsid w:val="000E1BCC"/>
    <w:rsid w:val="000E2ECC"/>
    <w:rsid w:val="000E4693"/>
    <w:rsid w:val="000E4892"/>
    <w:rsid w:val="000E6834"/>
    <w:rsid w:val="000E78AE"/>
    <w:rsid w:val="000F2234"/>
    <w:rsid w:val="000F3596"/>
    <w:rsid w:val="000F4762"/>
    <w:rsid w:val="000F4866"/>
    <w:rsid w:val="000F4A98"/>
    <w:rsid w:val="000F5497"/>
    <w:rsid w:val="000F5C3D"/>
    <w:rsid w:val="000F5C6B"/>
    <w:rsid w:val="00100972"/>
    <w:rsid w:val="001028D9"/>
    <w:rsid w:val="00103629"/>
    <w:rsid w:val="00103CF0"/>
    <w:rsid w:val="00104411"/>
    <w:rsid w:val="00105A60"/>
    <w:rsid w:val="00106EB3"/>
    <w:rsid w:val="001074D7"/>
    <w:rsid w:val="00107541"/>
    <w:rsid w:val="00107877"/>
    <w:rsid w:val="00107D66"/>
    <w:rsid w:val="0011088D"/>
    <w:rsid w:val="00110E08"/>
    <w:rsid w:val="00111F9F"/>
    <w:rsid w:val="001140B0"/>
    <w:rsid w:val="001140CE"/>
    <w:rsid w:val="00114F56"/>
    <w:rsid w:val="001154EE"/>
    <w:rsid w:val="00120F62"/>
    <w:rsid w:val="0012105B"/>
    <w:rsid w:val="00122042"/>
    <w:rsid w:val="00122EA1"/>
    <w:rsid w:val="001231DD"/>
    <w:rsid w:val="00123A94"/>
    <w:rsid w:val="00125446"/>
    <w:rsid w:val="00125861"/>
    <w:rsid w:val="00125B47"/>
    <w:rsid w:val="00126CD5"/>
    <w:rsid w:val="00126D6A"/>
    <w:rsid w:val="00126DA5"/>
    <w:rsid w:val="0012731A"/>
    <w:rsid w:val="00130B89"/>
    <w:rsid w:val="001310A3"/>
    <w:rsid w:val="001320D4"/>
    <w:rsid w:val="00132542"/>
    <w:rsid w:val="0013273C"/>
    <w:rsid w:val="0013355A"/>
    <w:rsid w:val="00136FD5"/>
    <w:rsid w:val="00137073"/>
    <w:rsid w:val="00137952"/>
    <w:rsid w:val="00137E9F"/>
    <w:rsid w:val="00140771"/>
    <w:rsid w:val="00141591"/>
    <w:rsid w:val="001418A8"/>
    <w:rsid w:val="00143021"/>
    <w:rsid w:val="00143B08"/>
    <w:rsid w:val="00143D4E"/>
    <w:rsid w:val="0015065B"/>
    <w:rsid w:val="00150D25"/>
    <w:rsid w:val="00152E8E"/>
    <w:rsid w:val="0015444B"/>
    <w:rsid w:val="00155709"/>
    <w:rsid w:val="00155F48"/>
    <w:rsid w:val="001569D3"/>
    <w:rsid w:val="00156B6D"/>
    <w:rsid w:val="0016025D"/>
    <w:rsid w:val="00160A44"/>
    <w:rsid w:val="0016143F"/>
    <w:rsid w:val="00162CD5"/>
    <w:rsid w:val="001654B6"/>
    <w:rsid w:val="00165F0A"/>
    <w:rsid w:val="00166BC8"/>
    <w:rsid w:val="00167BA7"/>
    <w:rsid w:val="001700D1"/>
    <w:rsid w:val="0017095E"/>
    <w:rsid w:val="0017154A"/>
    <w:rsid w:val="001729D6"/>
    <w:rsid w:val="00173626"/>
    <w:rsid w:val="00173C47"/>
    <w:rsid w:val="001744CA"/>
    <w:rsid w:val="001768CB"/>
    <w:rsid w:val="00176A76"/>
    <w:rsid w:val="00177D33"/>
    <w:rsid w:val="00177FCB"/>
    <w:rsid w:val="00180117"/>
    <w:rsid w:val="00180C79"/>
    <w:rsid w:val="00181140"/>
    <w:rsid w:val="00181854"/>
    <w:rsid w:val="00183F7D"/>
    <w:rsid w:val="00184089"/>
    <w:rsid w:val="001841E8"/>
    <w:rsid w:val="00184E6B"/>
    <w:rsid w:val="001854F3"/>
    <w:rsid w:val="00186193"/>
    <w:rsid w:val="001866F9"/>
    <w:rsid w:val="0018703B"/>
    <w:rsid w:val="00187195"/>
    <w:rsid w:val="00190E8B"/>
    <w:rsid w:val="00190F80"/>
    <w:rsid w:val="00191B9E"/>
    <w:rsid w:val="001924A7"/>
    <w:rsid w:val="00193333"/>
    <w:rsid w:val="00193A40"/>
    <w:rsid w:val="00193CA6"/>
    <w:rsid w:val="00193F48"/>
    <w:rsid w:val="001940F2"/>
    <w:rsid w:val="001959B0"/>
    <w:rsid w:val="00196248"/>
    <w:rsid w:val="00197089"/>
    <w:rsid w:val="00197D5F"/>
    <w:rsid w:val="001A2B9D"/>
    <w:rsid w:val="001A5A32"/>
    <w:rsid w:val="001A61B7"/>
    <w:rsid w:val="001B00E0"/>
    <w:rsid w:val="001B0C86"/>
    <w:rsid w:val="001B256F"/>
    <w:rsid w:val="001B276E"/>
    <w:rsid w:val="001B4196"/>
    <w:rsid w:val="001B4B80"/>
    <w:rsid w:val="001B6D28"/>
    <w:rsid w:val="001B6F25"/>
    <w:rsid w:val="001B753B"/>
    <w:rsid w:val="001B7A28"/>
    <w:rsid w:val="001C5072"/>
    <w:rsid w:val="001C6020"/>
    <w:rsid w:val="001C6AD6"/>
    <w:rsid w:val="001C704C"/>
    <w:rsid w:val="001C7D4C"/>
    <w:rsid w:val="001D06A5"/>
    <w:rsid w:val="001D0EA6"/>
    <w:rsid w:val="001D3C43"/>
    <w:rsid w:val="001D55B5"/>
    <w:rsid w:val="001D57A7"/>
    <w:rsid w:val="001D59B3"/>
    <w:rsid w:val="001D5F79"/>
    <w:rsid w:val="001D6464"/>
    <w:rsid w:val="001D752A"/>
    <w:rsid w:val="001D7A01"/>
    <w:rsid w:val="001E08B0"/>
    <w:rsid w:val="001E09E9"/>
    <w:rsid w:val="001E16B9"/>
    <w:rsid w:val="001E269E"/>
    <w:rsid w:val="001E29BF"/>
    <w:rsid w:val="001E34C1"/>
    <w:rsid w:val="001E60EB"/>
    <w:rsid w:val="001E7C44"/>
    <w:rsid w:val="001F0DBC"/>
    <w:rsid w:val="001F1248"/>
    <w:rsid w:val="001F4EF6"/>
    <w:rsid w:val="001F6FDD"/>
    <w:rsid w:val="00200182"/>
    <w:rsid w:val="002008A1"/>
    <w:rsid w:val="00200ED4"/>
    <w:rsid w:val="00200F5C"/>
    <w:rsid w:val="0020102C"/>
    <w:rsid w:val="00201E56"/>
    <w:rsid w:val="002027BB"/>
    <w:rsid w:val="00203245"/>
    <w:rsid w:val="00203A4A"/>
    <w:rsid w:val="00203A5F"/>
    <w:rsid w:val="00204124"/>
    <w:rsid w:val="002045C8"/>
    <w:rsid w:val="00205117"/>
    <w:rsid w:val="00206511"/>
    <w:rsid w:val="002070BC"/>
    <w:rsid w:val="002071C7"/>
    <w:rsid w:val="00207DA6"/>
    <w:rsid w:val="00210793"/>
    <w:rsid w:val="00210AD1"/>
    <w:rsid w:val="00210BF3"/>
    <w:rsid w:val="00210EC2"/>
    <w:rsid w:val="0021123A"/>
    <w:rsid w:val="00211685"/>
    <w:rsid w:val="0021174E"/>
    <w:rsid w:val="00211867"/>
    <w:rsid w:val="002131FC"/>
    <w:rsid w:val="0021373D"/>
    <w:rsid w:val="002151C7"/>
    <w:rsid w:val="002153C1"/>
    <w:rsid w:val="002157C9"/>
    <w:rsid w:val="00215CEF"/>
    <w:rsid w:val="0021633C"/>
    <w:rsid w:val="0021643F"/>
    <w:rsid w:val="00216E49"/>
    <w:rsid w:val="002228FD"/>
    <w:rsid w:val="00222B5E"/>
    <w:rsid w:val="00222F23"/>
    <w:rsid w:val="002250BD"/>
    <w:rsid w:val="00226D5A"/>
    <w:rsid w:val="00230037"/>
    <w:rsid w:val="00230112"/>
    <w:rsid w:val="00230869"/>
    <w:rsid w:val="00231E72"/>
    <w:rsid w:val="00233517"/>
    <w:rsid w:val="00233913"/>
    <w:rsid w:val="00234EE0"/>
    <w:rsid w:val="00235452"/>
    <w:rsid w:val="00235B48"/>
    <w:rsid w:val="00235C41"/>
    <w:rsid w:val="00240EF9"/>
    <w:rsid w:val="0024139F"/>
    <w:rsid w:val="00241D0D"/>
    <w:rsid w:val="00242577"/>
    <w:rsid w:val="00242921"/>
    <w:rsid w:val="00242B0A"/>
    <w:rsid w:val="002442DB"/>
    <w:rsid w:val="00245213"/>
    <w:rsid w:val="002469BB"/>
    <w:rsid w:val="00247F0B"/>
    <w:rsid w:val="00250ECA"/>
    <w:rsid w:val="002515A6"/>
    <w:rsid w:val="002517B2"/>
    <w:rsid w:val="00252137"/>
    <w:rsid w:val="00254219"/>
    <w:rsid w:val="00255822"/>
    <w:rsid w:val="00257698"/>
    <w:rsid w:val="00257A7D"/>
    <w:rsid w:val="00257CF2"/>
    <w:rsid w:val="00262127"/>
    <w:rsid w:val="00262985"/>
    <w:rsid w:val="00262A54"/>
    <w:rsid w:val="00264776"/>
    <w:rsid w:val="00264A20"/>
    <w:rsid w:val="00264E4E"/>
    <w:rsid w:val="00265096"/>
    <w:rsid w:val="0026513B"/>
    <w:rsid w:val="00265533"/>
    <w:rsid w:val="002657B8"/>
    <w:rsid w:val="00266761"/>
    <w:rsid w:val="00270505"/>
    <w:rsid w:val="00270B50"/>
    <w:rsid w:val="00271502"/>
    <w:rsid w:val="00271990"/>
    <w:rsid w:val="00272C2C"/>
    <w:rsid w:val="00272D98"/>
    <w:rsid w:val="0027313B"/>
    <w:rsid w:val="00273447"/>
    <w:rsid w:val="00273886"/>
    <w:rsid w:val="00273A77"/>
    <w:rsid w:val="00274CD4"/>
    <w:rsid w:val="002752A2"/>
    <w:rsid w:val="0027544C"/>
    <w:rsid w:val="002760CD"/>
    <w:rsid w:val="0027650C"/>
    <w:rsid w:val="002766A5"/>
    <w:rsid w:val="00277718"/>
    <w:rsid w:val="0027794B"/>
    <w:rsid w:val="002801FF"/>
    <w:rsid w:val="00280275"/>
    <w:rsid w:val="00280C53"/>
    <w:rsid w:val="002818CE"/>
    <w:rsid w:val="00282704"/>
    <w:rsid w:val="002828ED"/>
    <w:rsid w:val="002836C4"/>
    <w:rsid w:val="00283C39"/>
    <w:rsid w:val="002841B7"/>
    <w:rsid w:val="002854BF"/>
    <w:rsid w:val="002859E6"/>
    <w:rsid w:val="002861DC"/>
    <w:rsid w:val="0028706D"/>
    <w:rsid w:val="00287070"/>
    <w:rsid w:val="00287339"/>
    <w:rsid w:val="002902DC"/>
    <w:rsid w:val="00290E96"/>
    <w:rsid w:val="002912D3"/>
    <w:rsid w:val="002929FA"/>
    <w:rsid w:val="00292EA1"/>
    <w:rsid w:val="0029449B"/>
    <w:rsid w:val="002A0952"/>
    <w:rsid w:val="002A0DBA"/>
    <w:rsid w:val="002A146A"/>
    <w:rsid w:val="002A27E6"/>
    <w:rsid w:val="002A3564"/>
    <w:rsid w:val="002A3712"/>
    <w:rsid w:val="002A3735"/>
    <w:rsid w:val="002A3A92"/>
    <w:rsid w:val="002A41CD"/>
    <w:rsid w:val="002A474C"/>
    <w:rsid w:val="002A4C2E"/>
    <w:rsid w:val="002A4DF6"/>
    <w:rsid w:val="002A4E22"/>
    <w:rsid w:val="002A52E2"/>
    <w:rsid w:val="002A6DA6"/>
    <w:rsid w:val="002A7393"/>
    <w:rsid w:val="002B0EA0"/>
    <w:rsid w:val="002B1116"/>
    <w:rsid w:val="002B15A7"/>
    <w:rsid w:val="002B2550"/>
    <w:rsid w:val="002B35B4"/>
    <w:rsid w:val="002B4B89"/>
    <w:rsid w:val="002B4D4D"/>
    <w:rsid w:val="002B58BE"/>
    <w:rsid w:val="002B6022"/>
    <w:rsid w:val="002B6F9B"/>
    <w:rsid w:val="002B793B"/>
    <w:rsid w:val="002C15AF"/>
    <w:rsid w:val="002C1EE3"/>
    <w:rsid w:val="002C2862"/>
    <w:rsid w:val="002C2E56"/>
    <w:rsid w:val="002C30E8"/>
    <w:rsid w:val="002C417B"/>
    <w:rsid w:val="002C47E3"/>
    <w:rsid w:val="002C4808"/>
    <w:rsid w:val="002C48FA"/>
    <w:rsid w:val="002C5BDC"/>
    <w:rsid w:val="002C76BB"/>
    <w:rsid w:val="002C7B7C"/>
    <w:rsid w:val="002D0347"/>
    <w:rsid w:val="002D04A2"/>
    <w:rsid w:val="002D05B5"/>
    <w:rsid w:val="002D1316"/>
    <w:rsid w:val="002D188F"/>
    <w:rsid w:val="002D3EC7"/>
    <w:rsid w:val="002D4F90"/>
    <w:rsid w:val="002D6098"/>
    <w:rsid w:val="002D6665"/>
    <w:rsid w:val="002D691E"/>
    <w:rsid w:val="002D706C"/>
    <w:rsid w:val="002D7289"/>
    <w:rsid w:val="002E07A2"/>
    <w:rsid w:val="002E08F6"/>
    <w:rsid w:val="002E0E37"/>
    <w:rsid w:val="002E0FDD"/>
    <w:rsid w:val="002E149D"/>
    <w:rsid w:val="002E3DB8"/>
    <w:rsid w:val="002E3DE0"/>
    <w:rsid w:val="002E3FFD"/>
    <w:rsid w:val="002E4D85"/>
    <w:rsid w:val="002E6638"/>
    <w:rsid w:val="002E6640"/>
    <w:rsid w:val="002F18EB"/>
    <w:rsid w:val="002F1EAE"/>
    <w:rsid w:val="002F5400"/>
    <w:rsid w:val="002F6B68"/>
    <w:rsid w:val="002F6C78"/>
    <w:rsid w:val="003011EB"/>
    <w:rsid w:val="00301B3D"/>
    <w:rsid w:val="00302D9B"/>
    <w:rsid w:val="003030D8"/>
    <w:rsid w:val="00303564"/>
    <w:rsid w:val="00304C11"/>
    <w:rsid w:val="00306265"/>
    <w:rsid w:val="00306775"/>
    <w:rsid w:val="003077FB"/>
    <w:rsid w:val="00307A1B"/>
    <w:rsid w:val="00310E53"/>
    <w:rsid w:val="00311371"/>
    <w:rsid w:val="00314504"/>
    <w:rsid w:val="00315901"/>
    <w:rsid w:val="00315C88"/>
    <w:rsid w:val="00316400"/>
    <w:rsid w:val="003212A1"/>
    <w:rsid w:val="003216D4"/>
    <w:rsid w:val="00321C97"/>
    <w:rsid w:val="00323AFB"/>
    <w:rsid w:val="00323BAD"/>
    <w:rsid w:val="00324799"/>
    <w:rsid w:val="00326366"/>
    <w:rsid w:val="00326F0D"/>
    <w:rsid w:val="003273FF"/>
    <w:rsid w:val="00327427"/>
    <w:rsid w:val="00331201"/>
    <w:rsid w:val="00331C66"/>
    <w:rsid w:val="00332314"/>
    <w:rsid w:val="00333729"/>
    <w:rsid w:val="00334515"/>
    <w:rsid w:val="003346ED"/>
    <w:rsid w:val="00335902"/>
    <w:rsid w:val="0033654E"/>
    <w:rsid w:val="00340CAB"/>
    <w:rsid w:val="0034234B"/>
    <w:rsid w:val="0034282A"/>
    <w:rsid w:val="00342857"/>
    <w:rsid w:val="00342F38"/>
    <w:rsid w:val="0034324D"/>
    <w:rsid w:val="00343BA3"/>
    <w:rsid w:val="00344C45"/>
    <w:rsid w:val="00345BB9"/>
    <w:rsid w:val="00346BB0"/>
    <w:rsid w:val="00350964"/>
    <w:rsid w:val="00350A74"/>
    <w:rsid w:val="0035185E"/>
    <w:rsid w:val="0035304C"/>
    <w:rsid w:val="003565D2"/>
    <w:rsid w:val="00356D65"/>
    <w:rsid w:val="00357AAF"/>
    <w:rsid w:val="003618F4"/>
    <w:rsid w:val="00362024"/>
    <w:rsid w:val="0036206F"/>
    <w:rsid w:val="00363415"/>
    <w:rsid w:val="00363D7E"/>
    <w:rsid w:val="003652C7"/>
    <w:rsid w:val="00365FB6"/>
    <w:rsid w:val="00366B10"/>
    <w:rsid w:val="0036736C"/>
    <w:rsid w:val="0036758E"/>
    <w:rsid w:val="00370A11"/>
    <w:rsid w:val="00370D34"/>
    <w:rsid w:val="003713F4"/>
    <w:rsid w:val="0037181A"/>
    <w:rsid w:val="00372BA0"/>
    <w:rsid w:val="00373866"/>
    <w:rsid w:val="00377156"/>
    <w:rsid w:val="0038086B"/>
    <w:rsid w:val="00382B91"/>
    <w:rsid w:val="003832C9"/>
    <w:rsid w:val="00383E95"/>
    <w:rsid w:val="00386294"/>
    <w:rsid w:val="00386494"/>
    <w:rsid w:val="00387140"/>
    <w:rsid w:val="0039141F"/>
    <w:rsid w:val="00391464"/>
    <w:rsid w:val="0039353E"/>
    <w:rsid w:val="00394894"/>
    <w:rsid w:val="003948CC"/>
    <w:rsid w:val="00394ADC"/>
    <w:rsid w:val="003963DD"/>
    <w:rsid w:val="003971C7"/>
    <w:rsid w:val="00397624"/>
    <w:rsid w:val="003976D9"/>
    <w:rsid w:val="003A0973"/>
    <w:rsid w:val="003A0C3B"/>
    <w:rsid w:val="003A115E"/>
    <w:rsid w:val="003A146E"/>
    <w:rsid w:val="003A1D25"/>
    <w:rsid w:val="003A275C"/>
    <w:rsid w:val="003A3459"/>
    <w:rsid w:val="003A349E"/>
    <w:rsid w:val="003A5FF2"/>
    <w:rsid w:val="003A6031"/>
    <w:rsid w:val="003A6997"/>
    <w:rsid w:val="003A7700"/>
    <w:rsid w:val="003A7E96"/>
    <w:rsid w:val="003B06A6"/>
    <w:rsid w:val="003B0FC4"/>
    <w:rsid w:val="003B14C0"/>
    <w:rsid w:val="003B293D"/>
    <w:rsid w:val="003B2F09"/>
    <w:rsid w:val="003B6828"/>
    <w:rsid w:val="003C18D9"/>
    <w:rsid w:val="003C1B1A"/>
    <w:rsid w:val="003C2EB0"/>
    <w:rsid w:val="003C33D9"/>
    <w:rsid w:val="003C3FBF"/>
    <w:rsid w:val="003C5C54"/>
    <w:rsid w:val="003C71A2"/>
    <w:rsid w:val="003D04C1"/>
    <w:rsid w:val="003D1001"/>
    <w:rsid w:val="003D1A37"/>
    <w:rsid w:val="003D1EFF"/>
    <w:rsid w:val="003D3472"/>
    <w:rsid w:val="003D3D9B"/>
    <w:rsid w:val="003D3F90"/>
    <w:rsid w:val="003E27C4"/>
    <w:rsid w:val="003E516D"/>
    <w:rsid w:val="003E5DBE"/>
    <w:rsid w:val="003E7143"/>
    <w:rsid w:val="003E749B"/>
    <w:rsid w:val="003E76E6"/>
    <w:rsid w:val="003E773C"/>
    <w:rsid w:val="003E7CA5"/>
    <w:rsid w:val="003F0EBC"/>
    <w:rsid w:val="003F12FC"/>
    <w:rsid w:val="003F18E0"/>
    <w:rsid w:val="003F3DD3"/>
    <w:rsid w:val="003F48C6"/>
    <w:rsid w:val="003F4B69"/>
    <w:rsid w:val="003F5B36"/>
    <w:rsid w:val="003F7AE0"/>
    <w:rsid w:val="00400C24"/>
    <w:rsid w:val="00400F59"/>
    <w:rsid w:val="00401215"/>
    <w:rsid w:val="00401662"/>
    <w:rsid w:val="0040246D"/>
    <w:rsid w:val="004040AD"/>
    <w:rsid w:val="004052C5"/>
    <w:rsid w:val="004057E0"/>
    <w:rsid w:val="00405BE8"/>
    <w:rsid w:val="004117A9"/>
    <w:rsid w:val="00413239"/>
    <w:rsid w:val="004154D3"/>
    <w:rsid w:val="0041564A"/>
    <w:rsid w:val="00416632"/>
    <w:rsid w:val="00416F86"/>
    <w:rsid w:val="004171A4"/>
    <w:rsid w:val="00417656"/>
    <w:rsid w:val="00420CC4"/>
    <w:rsid w:val="00420CEA"/>
    <w:rsid w:val="00420EAD"/>
    <w:rsid w:val="00421113"/>
    <w:rsid w:val="00421640"/>
    <w:rsid w:val="004223F9"/>
    <w:rsid w:val="00422CAD"/>
    <w:rsid w:val="00423802"/>
    <w:rsid w:val="00424032"/>
    <w:rsid w:val="00426F94"/>
    <w:rsid w:val="004273AF"/>
    <w:rsid w:val="00427560"/>
    <w:rsid w:val="00427C7C"/>
    <w:rsid w:val="0043062A"/>
    <w:rsid w:val="00430978"/>
    <w:rsid w:val="00430F6F"/>
    <w:rsid w:val="004310C6"/>
    <w:rsid w:val="00431328"/>
    <w:rsid w:val="00431382"/>
    <w:rsid w:val="004320D2"/>
    <w:rsid w:val="00434900"/>
    <w:rsid w:val="00435764"/>
    <w:rsid w:val="00435BE8"/>
    <w:rsid w:val="00435C2F"/>
    <w:rsid w:val="004364C6"/>
    <w:rsid w:val="004378C1"/>
    <w:rsid w:val="00437AB0"/>
    <w:rsid w:val="00441DBB"/>
    <w:rsid w:val="00441E25"/>
    <w:rsid w:val="0044200E"/>
    <w:rsid w:val="00443865"/>
    <w:rsid w:val="004444A4"/>
    <w:rsid w:val="00444661"/>
    <w:rsid w:val="00444B3D"/>
    <w:rsid w:val="00445AAE"/>
    <w:rsid w:val="00445E4A"/>
    <w:rsid w:val="0044663A"/>
    <w:rsid w:val="00446BEB"/>
    <w:rsid w:val="00450556"/>
    <w:rsid w:val="00451D0D"/>
    <w:rsid w:val="004529B0"/>
    <w:rsid w:val="00453791"/>
    <w:rsid w:val="00454413"/>
    <w:rsid w:val="00454E14"/>
    <w:rsid w:val="00455FA5"/>
    <w:rsid w:val="00456CBF"/>
    <w:rsid w:val="00457D1B"/>
    <w:rsid w:val="00460858"/>
    <w:rsid w:val="00460DC8"/>
    <w:rsid w:val="00461423"/>
    <w:rsid w:val="004619F0"/>
    <w:rsid w:val="004633C7"/>
    <w:rsid w:val="00464D9A"/>
    <w:rsid w:val="004656DA"/>
    <w:rsid w:val="0046732D"/>
    <w:rsid w:val="0046749C"/>
    <w:rsid w:val="004704D9"/>
    <w:rsid w:val="004707AE"/>
    <w:rsid w:val="0047122A"/>
    <w:rsid w:val="00471A11"/>
    <w:rsid w:val="00471A77"/>
    <w:rsid w:val="00474215"/>
    <w:rsid w:val="00474726"/>
    <w:rsid w:val="00474BD7"/>
    <w:rsid w:val="00475E2B"/>
    <w:rsid w:val="00476D0B"/>
    <w:rsid w:val="00480820"/>
    <w:rsid w:val="00481A0D"/>
    <w:rsid w:val="00483291"/>
    <w:rsid w:val="004834B0"/>
    <w:rsid w:val="00483A40"/>
    <w:rsid w:val="00485D0A"/>
    <w:rsid w:val="00485D90"/>
    <w:rsid w:val="00486668"/>
    <w:rsid w:val="00486A65"/>
    <w:rsid w:val="00487457"/>
    <w:rsid w:val="00491DE5"/>
    <w:rsid w:val="00493292"/>
    <w:rsid w:val="0049388A"/>
    <w:rsid w:val="00493B73"/>
    <w:rsid w:val="00494235"/>
    <w:rsid w:val="00494DBE"/>
    <w:rsid w:val="00497DDB"/>
    <w:rsid w:val="00497F6A"/>
    <w:rsid w:val="004A1349"/>
    <w:rsid w:val="004A2649"/>
    <w:rsid w:val="004A3D28"/>
    <w:rsid w:val="004A4121"/>
    <w:rsid w:val="004A4BD9"/>
    <w:rsid w:val="004A4E0A"/>
    <w:rsid w:val="004A50CA"/>
    <w:rsid w:val="004A61B9"/>
    <w:rsid w:val="004A6583"/>
    <w:rsid w:val="004A6676"/>
    <w:rsid w:val="004A7EA1"/>
    <w:rsid w:val="004B02B1"/>
    <w:rsid w:val="004B07F7"/>
    <w:rsid w:val="004B1189"/>
    <w:rsid w:val="004B2BDC"/>
    <w:rsid w:val="004B3F5F"/>
    <w:rsid w:val="004B4948"/>
    <w:rsid w:val="004B6491"/>
    <w:rsid w:val="004B65CA"/>
    <w:rsid w:val="004B6DB8"/>
    <w:rsid w:val="004C16C2"/>
    <w:rsid w:val="004C1EF8"/>
    <w:rsid w:val="004C3A29"/>
    <w:rsid w:val="004C3BE0"/>
    <w:rsid w:val="004C4920"/>
    <w:rsid w:val="004C4FF7"/>
    <w:rsid w:val="004C5E61"/>
    <w:rsid w:val="004C7A8B"/>
    <w:rsid w:val="004D00B3"/>
    <w:rsid w:val="004D0478"/>
    <w:rsid w:val="004D13A0"/>
    <w:rsid w:val="004D1AE4"/>
    <w:rsid w:val="004D1FFD"/>
    <w:rsid w:val="004D2860"/>
    <w:rsid w:val="004D2A97"/>
    <w:rsid w:val="004D3156"/>
    <w:rsid w:val="004D56F2"/>
    <w:rsid w:val="004D5AC8"/>
    <w:rsid w:val="004D613E"/>
    <w:rsid w:val="004D7598"/>
    <w:rsid w:val="004E1DE3"/>
    <w:rsid w:val="004E1FB0"/>
    <w:rsid w:val="004E20CF"/>
    <w:rsid w:val="004E361B"/>
    <w:rsid w:val="004E37A4"/>
    <w:rsid w:val="004E3BDC"/>
    <w:rsid w:val="004E7E8D"/>
    <w:rsid w:val="004F0274"/>
    <w:rsid w:val="004F0914"/>
    <w:rsid w:val="004F0B34"/>
    <w:rsid w:val="004F0FDC"/>
    <w:rsid w:val="004F1EF0"/>
    <w:rsid w:val="004F26CB"/>
    <w:rsid w:val="004F28DF"/>
    <w:rsid w:val="004F2CCB"/>
    <w:rsid w:val="004F3056"/>
    <w:rsid w:val="004F345F"/>
    <w:rsid w:val="004F346E"/>
    <w:rsid w:val="004F3E48"/>
    <w:rsid w:val="004F55AD"/>
    <w:rsid w:val="004F66F3"/>
    <w:rsid w:val="004F726C"/>
    <w:rsid w:val="00500941"/>
    <w:rsid w:val="00500E6E"/>
    <w:rsid w:val="005021BF"/>
    <w:rsid w:val="005021F2"/>
    <w:rsid w:val="00503A98"/>
    <w:rsid w:val="005046CC"/>
    <w:rsid w:val="005063EB"/>
    <w:rsid w:val="00510BA7"/>
    <w:rsid w:val="00510BDF"/>
    <w:rsid w:val="005110EC"/>
    <w:rsid w:val="00513F6D"/>
    <w:rsid w:val="005140BB"/>
    <w:rsid w:val="00514603"/>
    <w:rsid w:val="00514AD5"/>
    <w:rsid w:val="005158E2"/>
    <w:rsid w:val="00517E13"/>
    <w:rsid w:val="00522BE1"/>
    <w:rsid w:val="00524214"/>
    <w:rsid w:val="005249F3"/>
    <w:rsid w:val="00524EFC"/>
    <w:rsid w:val="00525920"/>
    <w:rsid w:val="00525B8C"/>
    <w:rsid w:val="00527964"/>
    <w:rsid w:val="005339FD"/>
    <w:rsid w:val="005340BB"/>
    <w:rsid w:val="00534539"/>
    <w:rsid w:val="00534972"/>
    <w:rsid w:val="0053508C"/>
    <w:rsid w:val="00535AE8"/>
    <w:rsid w:val="00536B97"/>
    <w:rsid w:val="00537586"/>
    <w:rsid w:val="005405C6"/>
    <w:rsid w:val="00540AF5"/>
    <w:rsid w:val="0054133C"/>
    <w:rsid w:val="00541735"/>
    <w:rsid w:val="00542966"/>
    <w:rsid w:val="0054434B"/>
    <w:rsid w:val="005451F1"/>
    <w:rsid w:val="00546179"/>
    <w:rsid w:val="00547AAE"/>
    <w:rsid w:val="00547D45"/>
    <w:rsid w:val="0055045E"/>
    <w:rsid w:val="005515B6"/>
    <w:rsid w:val="00551D4F"/>
    <w:rsid w:val="005529A0"/>
    <w:rsid w:val="005536CB"/>
    <w:rsid w:val="00554077"/>
    <w:rsid w:val="00554CF7"/>
    <w:rsid w:val="00554FC4"/>
    <w:rsid w:val="005557F7"/>
    <w:rsid w:val="00556851"/>
    <w:rsid w:val="005575F1"/>
    <w:rsid w:val="00557F2D"/>
    <w:rsid w:val="00561A22"/>
    <w:rsid w:val="00561C2C"/>
    <w:rsid w:val="005651ED"/>
    <w:rsid w:val="005658B0"/>
    <w:rsid w:val="00565939"/>
    <w:rsid w:val="0056643C"/>
    <w:rsid w:val="00567728"/>
    <w:rsid w:val="00567DE8"/>
    <w:rsid w:val="00571882"/>
    <w:rsid w:val="0057379C"/>
    <w:rsid w:val="00573A40"/>
    <w:rsid w:val="00574AEB"/>
    <w:rsid w:val="00574BCB"/>
    <w:rsid w:val="00576DC3"/>
    <w:rsid w:val="00580D28"/>
    <w:rsid w:val="00582002"/>
    <w:rsid w:val="00582719"/>
    <w:rsid w:val="00583B9D"/>
    <w:rsid w:val="00584253"/>
    <w:rsid w:val="005859ED"/>
    <w:rsid w:val="005864AA"/>
    <w:rsid w:val="00591012"/>
    <w:rsid w:val="00591C97"/>
    <w:rsid w:val="00593AFF"/>
    <w:rsid w:val="00594641"/>
    <w:rsid w:val="00594771"/>
    <w:rsid w:val="0059492F"/>
    <w:rsid w:val="005950AA"/>
    <w:rsid w:val="00595C4B"/>
    <w:rsid w:val="005961CD"/>
    <w:rsid w:val="005A3397"/>
    <w:rsid w:val="005A3D66"/>
    <w:rsid w:val="005A3FB0"/>
    <w:rsid w:val="005A5990"/>
    <w:rsid w:val="005A75E5"/>
    <w:rsid w:val="005A7BD3"/>
    <w:rsid w:val="005B1710"/>
    <w:rsid w:val="005B1DEF"/>
    <w:rsid w:val="005B20BD"/>
    <w:rsid w:val="005B3D39"/>
    <w:rsid w:val="005B4185"/>
    <w:rsid w:val="005B4261"/>
    <w:rsid w:val="005B5F38"/>
    <w:rsid w:val="005B625E"/>
    <w:rsid w:val="005B66CA"/>
    <w:rsid w:val="005B71A9"/>
    <w:rsid w:val="005B785C"/>
    <w:rsid w:val="005B7B4D"/>
    <w:rsid w:val="005C0BA3"/>
    <w:rsid w:val="005C2996"/>
    <w:rsid w:val="005C4250"/>
    <w:rsid w:val="005C439A"/>
    <w:rsid w:val="005C4F79"/>
    <w:rsid w:val="005C50B6"/>
    <w:rsid w:val="005C6C34"/>
    <w:rsid w:val="005C6CDB"/>
    <w:rsid w:val="005D0639"/>
    <w:rsid w:val="005D0B6B"/>
    <w:rsid w:val="005D0B91"/>
    <w:rsid w:val="005D0F5D"/>
    <w:rsid w:val="005D1D80"/>
    <w:rsid w:val="005D3272"/>
    <w:rsid w:val="005D363F"/>
    <w:rsid w:val="005D443A"/>
    <w:rsid w:val="005D455F"/>
    <w:rsid w:val="005D4705"/>
    <w:rsid w:val="005D51C2"/>
    <w:rsid w:val="005D7A27"/>
    <w:rsid w:val="005E1258"/>
    <w:rsid w:val="005E178D"/>
    <w:rsid w:val="005E26EB"/>
    <w:rsid w:val="005E288C"/>
    <w:rsid w:val="005E2A55"/>
    <w:rsid w:val="005E38D0"/>
    <w:rsid w:val="005E401D"/>
    <w:rsid w:val="005E6054"/>
    <w:rsid w:val="005E6AFA"/>
    <w:rsid w:val="005E6E59"/>
    <w:rsid w:val="005E760C"/>
    <w:rsid w:val="005F0B24"/>
    <w:rsid w:val="005F16D4"/>
    <w:rsid w:val="005F2222"/>
    <w:rsid w:val="005F34EB"/>
    <w:rsid w:val="005F3A6C"/>
    <w:rsid w:val="005F3ACA"/>
    <w:rsid w:val="005F3D86"/>
    <w:rsid w:val="005F42A6"/>
    <w:rsid w:val="005F4BBB"/>
    <w:rsid w:val="005F4F73"/>
    <w:rsid w:val="005F5F74"/>
    <w:rsid w:val="0060159E"/>
    <w:rsid w:val="00601938"/>
    <w:rsid w:val="00601C82"/>
    <w:rsid w:val="006034F8"/>
    <w:rsid w:val="00603CE1"/>
    <w:rsid w:val="00603E7E"/>
    <w:rsid w:val="0060457C"/>
    <w:rsid w:val="0060459E"/>
    <w:rsid w:val="006046E9"/>
    <w:rsid w:val="00606207"/>
    <w:rsid w:val="006063BA"/>
    <w:rsid w:val="00607AED"/>
    <w:rsid w:val="00607C29"/>
    <w:rsid w:val="006119E9"/>
    <w:rsid w:val="00611B05"/>
    <w:rsid w:val="00612A9F"/>
    <w:rsid w:val="00612C35"/>
    <w:rsid w:val="006155B4"/>
    <w:rsid w:val="00616500"/>
    <w:rsid w:val="00616DFC"/>
    <w:rsid w:val="00616EC1"/>
    <w:rsid w:val="0062075C"/>
    <w:rsid w:val="00621471"/>
    <w:rsid w:val="00621D0F"/>
    <w:rsid w:val="00623688"/>
    <w:rsid w:val="006240B1"/>
    <w:rsid w:val="00624137"/>
    <w:rsid w:val="0062426F"/>
    <w:rsid w:val="00624FF3"/>
    <w:rsid w:val="00625260"/>
    <w:rsid w:val="00627558"/>
    <w:rsid w:val="00627A63"/>
    <w:rsid w:val="00627AA0"/>
    <w:rsid w:val="006301E1"/>
    <w:rsid w:val="00630475"/>
    <w:rsid w:val="00631E76"/>
    <w:rsid w:val="0063279C"/>
    <w:rsid w:val="00634434"/>
    <w:rsid w:val="00635F9F"/>
    <w:rsid w:val="0063682D"/>
    <w:rsid w:val="00636918"/>
    <w:rsid w:val="00640028"/>
    <w:rsid w:val="00641D99"/>
    <w:rsid w:val="00641EC7"/>
    <w:rsid w:val="00643113"/>
    <w:rsid w:val="00643592"/>
    <w:rsid w:val="0064512C"/>
    <w:rsid w:val="006465E0"/>
    <w:rsid w:val="00646E01"/>
    <w:rsid w:val="00647008"/>
    <w:rsid w:val="00650153"/>
    <w:rsid w:val="00650282"/>
    <w:rsid w:val="00651388"/>
    <w:rsid w:val="00651479"/>
    <w:rsid w:val="006514E8"/>
    <w:rsid w:val="00651C88"/>
    <w:rsid w:val="0065296D"/>
    <w:rsid w:val="00653128"/>
    <w:rsid w:val="00653C3D"/>
    <w:rsid w:val="00653CE7"/>
    <w:rsid w:val="00653E38"/>
    <w:rsid w:val="006546AF"/>
    <w:rsid w:val="00654DFC"/>
    <w:rsid w:val="00656E87"/>
    <w:rsid w:val="00657A90"/>
    <w:rsid w:val="00660E75"/>
    <w:rsid w:val="00661338"/>
    <w:rsid w:val="00662CEF"/>
    <w:rsid w:val="0066331E"/>
    <w:rsid w:val="00664335"/>
    <w:rsid w:val="00665470"/>
    <w:rsid w:val="00665E46"/>
    <w:rsid w:val="00666C46"/>
    <w:rsid w:val="00666CE6"/>
    <w:rsid w:val="0066751A"/>
    <w:rsid w:val="00667D73"/>
    <w:rsid w:val="0067079A"/>
    <w:rsid w:val="00674309"/>
    <w:rsid w:val="00676028"/>
    <w:rsid w:val="00676547"/>
    <w:rsid w:val="006801E5"/>
    <w:rsid w:val="00680B0E"/>
    <w:rsid w:val="00680DBF"/>
    <w:rsid w:val="00681081"/>
    <w:rsid w:val="006817F2"/>
    <w:rsid w:val="00681A70"/>
    <w:rsid w:val="00681B5A"/>
    <w:rsid w:val="0068295F"/>
    <w:rsid w:val="00682CB4"/>
    <w:rsid w:val="00682CD2"/>
    <w:rsid w:val="0068338A"/>
    <w:rsid w:val="006833AE"/>
    <w:rsid w:val="0068440B"/>
    <w:rsid w:val="0068523D"/>
    <w:rsid w:val="006855BA"/>
    <w:rsid w:val="0068711A"/>
    <w:rsid w:val="00691111"/>
    <w:rsid w:val="0069227A"/>
    <w:rsid w:val="00692950"/>
    <w:rsid w:val="00692EF4"/>
    <w:rsid w:val="00692F33"/>
    <w:rsid w:val="00692F94"/>
    <w:rsid w:val="006936F1"/>
    <w:rsid w:val="006954BD"/>
    <w:rsid w:val="00696391"/>
    <w:rsid w:val="00697705"/>
    <w:rsid w:val="006A02E8"/>
    <w:rsid w:val="006A0824"/>
    <w:rsid w:val="006A1663"/>
    <w:rsid w:val="006A2D61"/>
    <w:rsid w:val="006A2DD8"/>
    <w:rsid w:val="006A32B3"/>
    <w:rsid w:val="006A39AA"/>
    <w:rsid w:val="006A3B47"/>
    <w:rsid w:val="006A40BA"/>
    <w:rsid w:val="006A4739"/>
    <w:rsid w:val="006A4B01"/>
    <w:rsid w:val="006A4E70"/>
    <w:rsid w:val="006A522E"/>
    <w:rsid w:val="006A7074"/>
    <w:rsid w:val="006A7893"/>
    <w:rsid w:val="006B176C"/>
    <w:rsid w:val="006B1E01"/>
    <w:rsid w:val="006B4353"/>
    <w:rsid w:val="006B48A3"/>
    <w:rsid w:val="006B4C61"/>
    <w:rsid w:val="006B5796"/>
    <w:rsid w:val="006B59AB"/>
    <w:rsid w:val="006B6D31"/>
    <w:rsid w:val="006C0BDE"/>
    <w:rsid w:val="006C0DE1"/>
    <w:rsid w:val="006C16D7"/>
    <w:rsid w:val="006C1C28"/>
    <w:rsid w:val="006C1FF0"/>
    <w:rsid w:val="006C205A"/>
    <w:rsid w:val="006C2CC5"/>
    <w:rsid w:val="006C346D"/>
    <w:rsid w:val="006C4462"/>
    <w:rsid w:val="006C4804"/>
    <w:rsid w:val="006C5526"/>
    <w:rsid w:val="006C5A70"/>
    <w:rsid w:val="006C6900"/>
    <w:rsid w:val="006C6EAF"/>
    <w:rsid w:val="006C7459"/>
    <w:rsid w:val="006C76B7"/>
    <w:rsid w:val="006D012B"/>
    <w:rsid w:val="006D12D8"/>
    <w:rsid w:val="006D1857"/>
    <w:rsid w:val="006D1D2A"/>
    <w:rsid w:val="006D1D37"/>
    <w:rsid w:val="006D2C5B"/>
    <w:rsid w:val="006D428A"/>
    <w:rsid w:val="006D4B4C"/>
    <w:rsid w:val="006D5EEE"/>
    <w:rsid w:val="006D7231"/>
    <w:rsid w:val="006D7748"/>
    <w:rsid w:val="006E006B"/>
    <w:rsid w:val="006E05C4"/>
    <w:rsid w:val="006E0F78"/>
    <w:rsid w:val="006E13D4"/>
    <w:rsid w:val="006E2D70"/>
    <w:rsid w:val="006E4536"/>
    <w:rsid w:val="006F1B0F"/>
    <w:rsid w:val="006F2921"/>
    <w:rsid w:val="006F4858"/>
    <w:rsid w:val="006F5DDB"/>
    <w:rsid w:val="006F6793"/>
    <w:rsid w:val="006F70C4"/>
    <w:rsid w:val="006F7DA6"/>
    <w:rsid w:val="00700E7B"/>
    <w:rsid w:val="0070175D"/>
    <w:rsid w:val="007017E4"/>
    <w:rsid w:val="00701888"/>
    <w:rsid w:val="0070275D"/>
    <w:rsid w:val="00702B37"/>
    <w:rsid w:val="007031E3"/>
    <w:rsid w:val="00703A96"/>
    <w:rsid w:val="00704BBE"/>
    <w:rsid w:val="007050C0"/>
    <w:rsid w:val="0070657A"/>
    <w:rsid w:val="00706599"/>
    <w:rsid w:val="00707DC2"/>
    <w:rsid w:val="007103DB"/>
    <w:rsid w:val="007129D2"/>
    <w:rsid w:val="00715555"/>
    <w:rsid w:val="007155FC"/>
    <w:rsid w:val="00715AB4"/>
    <w:rsid w:val="00716D4E"/>
    <w:rsid w:val="00720A74"/>
    <w:rsid w:val="00720D94"/>
    <w:rsid w:val="007239BE"/>
    <w:rsid w:val="00723D10"/>
    <w:rsid w:val="00724BDE"/>
    <w:rsid w:val="00727E8D"/>
    <w:rsid w:val="007315C5"/>
    <w:rsid w:val="00732509"/>
    <w:rsid w:val="0073293C"/>
    <w:rsid w:val="00732A1A"/>
    <w:rsid w:val="00732C27"/>
    <w:rsid w:val="00732FEE"/>
    <w:rsid w:val="00733AC8"/>
    <w:rsid w:val="00733DF6"/>
    <w:rsid w:val="00734B05"/>
    <w:rsid w:val="007358D3"/>
    <w:rsid w:val="007359E7"/>
    <w:rsid w:val="0073762A"/>
    <w:rsid w:val="00741750"/>
    <w:rsid w:val="007439EC"/>
    <w:rsid w:val="00743C3F"/>
    <w:rsid w:val="007443FA"/>
    <w:rsid w:val="0074527B"/>
    <w:rsid w:val="00745C78"/>
    <w:rsid w:val="0074600C"/>
    <w:rsid w:val="0074716A"/>
    <w:rsid w:val="007479C5"/>
    <w:rsid w:val="00747C1F"/>
    <w:rsid w:val="00750AF4"/>
    <w:rsid w:val="00750E30"/>
    <w:rsid w:val="007525A2"/>
    <w:rsid w:val="007529E1"/>
    <w:rsid w:val="007530B7"/>
    <w:rsid w:val="007548F4"/>
    <w:rsid w:val="007549A1"/>
    <w:rsid w:val="00754E51"/>
    <w:rsid w:val="00755ACA"/>
    <w:rsid w:val="00755BEA"/>
    <w:rsid w:val="00755CDD"/>
    <w:rsid w:val="00755D53"/>
    <w:rsid w:val="00757189"/>
    <w:rsid w:val="007575D9"/>
    <w:rsid w:val="00757BF8"/>
    <w:rsid w:val="00760021"/>
    <w:rsid w:val="00760754"/>
    <w:rsid w:val="00760AE6"/>
    <w:rsid w:val="0076174D"/>
    <w:rsid w:val="00761D3E"/>
    <w:rsid w:val="00762C4E"/>
    <w:rsid w:val="00763F77"/>
    <w:rsid w:val="0076422D"/>
    <w:rsid w:val="007644FB"/>
    <w:rsid w:val="007656DF"/>
    <w:rsid w:val="00765917"/>
    <w:rsid w:val="00765A2E"/>
    <w:rsid w:val="00766362"/>
    <w:rsid w:val="0076656A"/>
    <w:rsid w:val="0076665F"/>
    <w:rsid w:val="00767393"/>
    <w:rsid w:val="007679E2"/>
    <w:rsid w:val="00771330"/>
    <w:rsid w:val="00771DF9"/>
    <w:rsid w:val="0077214F"/>
    <w:rsid w:val="00772653"/>
    <w:rsid w:val="00773009"/>
    <w:rsid w:val="00775959"/>
    <w:rsid w:val="007764CE"/>
    <w:rsid w:val="00777809"/>
    <w:rsid w:val="00777A8F"/>
    <w:rsid w:val="00780BCC"/>
    <w:rsid w:val="007833E5"/>
    <w:rsid w:val="00783415"/>
    <w:rsid w:val="00784401"/>
    <w:rsid w:val="00784D4B"/>
    <w:rsid w:val="00785146"/>
    <w:rsid w:val="00785367"/>
    <w:rsid w:val="00785E64"/>
    <w:rsid w:val="00786527"/>
    <w:rsid w:val="00787116"/>
    <w:rsid w:val="00787178"/>
    <w:rsid w:val="00790C27"/>
    <w:rsid w:val="00792778"/>
    <w:rsid w:val="00792C2F"/>
    <w:rsid w:val="007945B9"/>
    <w:rsid w:val="00796BBE"/>
    <w:rsid w:val="007A0519"/>
    <w:rsid w:val="007A0D8E"/>
    <w:rsid w:val="007A267B"/>
    <w:rsid w:val="007A3857"/>
    <w:rsid w:val="007A4532"/>
    <w:rsid w:val="007A62F9"/>
    <w:rsid w:val="007A6777"/>
    <w:rsid w:val="007A6A58"/>
    <w:rsid w:val="007A72A0"/>
    <w:rsid w:val="007A746C"/>
    <w:rsid w:val="007A7E72"/>
    <w:rsid w:val="007B2986"/>
    <w:rsid w:val="007B3241"/>
    <w:rsid w:val="007B3B1E"/>
    <w:rsid w:val="007B3B26"/>
    <w:rsid w:val="007B3ED4"/>
    <w:rsid w:val="007B54A9"/>
    <w:rsid w:val="007B55D0"/>
    <w:rsid w:val="007B587B"/>
    <w:rsid w:val="007B6E16"/>
    <w:rsid w:val="007B7912"/>
    <w:rsid w:val="007B7BEE"/>
    <w:rsid w:val="007C1CC0"/>
    <w:rsid w:val="007C2325"/>
    <w:rsid w:val="007C271F"/>
    <w:rsid w:val="007C2E5B"/>
    <w:rsid w:val="007C35B0"/>
    <w:rsid w:val="007C4921"/>
    <w:rsid w:val="007C49FA"/>
    <w:rsid w:val="007C6265"/>
    <w:rsid w:val="007C6875"/>
    <w:rsid w:val="007D23BC"/>
    <w:rsid w:val="007D274C"/>
    <w:rsid w:val="007D3EFB"/>
    <w:rsid w:val="007D4359"/>
    <w:rsid w:val="007D4832"/>
    <w:rsid w:val="007D4B00"/>
    <w:rsid w:val="007D4B1A"/>
    <w:rsid w:val="007D4D3D"/>
    <w:rsid w:val="007D5597"/>
    <w:rsid w:val="007D583B"/>
    <w:rsid w:val="007D58BC"/>
    <w:rsid w:val="007D5F50"/>
    <w:rsid w:val="007D60B6"/>
    <w:rsid w:val="007E17E3"/>
    <w:rsid w:val="007E18AE"/>
    <w:rsid w:val="007E1981"/>
    <w:rsid w:val="007E1F77"/>
    <w:rsid w:val="007E294E"/>
    <w:rsid w:val="007E584F"/>
    <w:rsid w:val="007F03E1"/>
    <w:rsid w:val="007F0968"/>
    <w:rsid w:val="007F1AB7"/>
    <w:rsid w:val="007F2099"/>
    <w:rsid w:val="007F2D0D"/>
    <w:rsid w:val="007F3146"/>
    <w:rsid w:val="007F3CE2"/>
    <w:rsid w:val="007F4069"/>
    <w:rsid w:val="007F4D8C"/>
    <w:rsid w:val="007F51CD"/>
    <w:rsid w:val="007F6DFB"/>
    <w:rsid w:val="007F7767"/>
    <w:rsid w:val="008008C0"/>
    <w:rsid w:val="00803413"/>
    <w:rsid w:val="0080399E"/>
    <w:rsid w:val="0080473C"/>
    <w:rsid w:val="00804AD9"/>
    <w:rsid w:val="00804BB6"/>
    <w:rsid w:val="00806F03"/>
    <w:rsid w:val="0081088E"/>
    <w:rsid w:val="00811A5B"/>
    <w:rsid w:val="00811AA7"/>
    <w:rsid w:val="008120CE"/>
    <w:rsid w:val="00812256"/>
    <w:rsid w:val="008130EE"/>
    <w:rsid w:val="0081334D"/>
    <w:rsid w:val="00813B3C"/>
    <w:rsid w:val="00813F44"/>
    <w:rsid w:val="008149D2"/>
    <w:rsid w:val="00815390"/>
    <w:rsid w:val="00815AFC"/>
    <w:rsid w:val="00816662"/>
    <w:rsid w:val="00816B6E"/>
    <w:rsid w:val="00817F06"/>
    <w:rsid w:val="00820647"/>
    <w:rsid w:val="0082064C"/>
    <w:rsid w:val="00822F83"/>
    <w:rsid w:val="008240D8"/>
    <w:rsid w:val="00825478"/>
    <w:rsid w:val="00826A5B"/>
    <w:rsid w:val="00826E99"/>
    <w:rsid w:val="008300EC"/>
    <w:rsid w:val="00830D8B"/>
    <w:rsid w:val="008311C7"/>
    <w:rsid w:val="0083340C"/>
    <w:rsid w:val="008336BC"/>
    <w:rsid w:val="008352BB"/>
    <w:rsid w:val="0083580A"/>
    <w:rsid w:val="0083629E"/>
    <w:rsid w:val="0083680C"/>
    <w:rsid w:val="00837461"/>
    <w:rsid w:val="008408EB"/>
    <w:rsid w:val="00841A63"/>
    <w:rsid w:val="00841F54"/>
    <w:rsid w:val="008420FA"/>
    <w:rsid w:val="00843812"/>
    <w:rsid w:val="00844266"/>
    <w:rsid w:val="0084767C"/>
    <w:rsid w:val="00847AB7"/>
    <w:rsid w:val="00847E14"/>
    <w:rsid w:val="0085004A"/>
    <w:rsid w:val="00850052"/>
    <w:rsid w:val="008507BA"/>
    <w:rsid w:val="00850939"/>
    <w:rsid w:val="00850C25"/>
    <w:rsid w:val="008518DD"/>
    <w:rsid w:val="00852CC8"/>
    <w:rsid w:val="00854358"/>
    <w:rsid w:val="00855399"/>
    <w:rsid w:val="00856021"/>
    <w:rsid w:val="0086199F"/>
    <w:rsid w:val="00861D9C"/>
    <w:rsid w:val="00861FE7"/>
    <w:rsid w:val="00863469"/>
    <w:rsid w:val="00864BD6"/>
    <w:rsid w:val="00864DDB"/>
    <w:rsid w:val="0086562F"/>
    <w:rsid w:val="008659B3"/>
    <w:rsid w:val="00865C23"/>
    <w:rsid w:val="00870552"/>
    <w:rsid w:val="00871512"/>
    <w:rsid w:val="0087179F"/>
    <w:rsid w:val="00871F85"/>
    <w:rsid w:val="0087464A"/>
    <w:rsid w:val="00874E91"/>
    <w:rsid w:val="008762FB"/>
    <w:rsid w:val="0087759B"/>
    <w:rsid w:val="008776DB"/>
    <w:rsid w:val="008776F9"/>
    <w:rsid w:val="008808B5"/>
    <w:rsid w:val="0088098C"/>
    <w:rsid w:val="00880DA4"/>
    <w:rsid w:val="0088108E"/>
    <w:rsid w:val="008815FB"/>
    <w:rsid w:val="00881BC7"/>
    <w:rsid w:val="00885786"/>
    <w:rsid w:val="00885BBB"/>
    <w:rsid w:val="00886229"/>
    <w:rsid w:val="00886EDD"/>
    <w:rsid w:val="008875DE"/>
    <w:rsid w:val="00887DF4"/>
    <w:rsid w:val="00890E59"/>
    <w:rsid w:val="00891B77"/>
    <w:rsid w:val="00893733"/>
    <w:rsid w:val="008939F7"/>
    <w:rsid w:val="00895BAD"/>
    <w:rsid w:val="00896378"/>
    <w:rsid w:val="0089769E"/>
    <w:rsid w:val="00897819"/>
    <w:rsid w:val="008A06A3"/>
    <w:rsid w:val="008A23E0"/>
    <w:rsid w:val="008A2E78"/>
    <w:rsid w:val="008A3209"/>
    <w:rsid w:val="008A3B2A"/>
    <w:rsid w:val="008A5E71"/>
    <w:rsid w:val="008A5F50"/>
    <w:rsid w:val="008A7488"/>
    <w:rsid w:val="008B07AC"/>
    <w:rsid w:val="008B2E0C"/>
    <w:rsid w:val="008B425B"/>
    <w:rsid w:val="008B4ED3"/>
    <w:rsid w:val="008B512B"/>
    <w:rsid w:val="008B5DCF"/>
    <w:rsid w:val="008B619F"/>
    <w:rsid w:val="008B6CDC"/>
    <w:rsid w:val="008B6F20"/>
    <w:rsid w:val="008B754C"/>
    <w:rsid w:val="008C017C"/>
    <w:rsid w:val="008C09EE"/>
    <w:rsid w:val="008C0FA7"/>
    <w:rsid w:val="008C10D5"/>
    <w:rsid w:val="008C185C"/>
    <w:rsid w:val="008C1BE2"/>
    <w:rsid w:val="008C2DD1"/>
    <w:rsid w:val="008C5028"/>
    <w:rsid w:val="008C5F9E"/>
    <w:rsid w:val="008C7161"/>
    <w:rsid w:val="008D0464"/>
    <w:rsid w:val="008D0643"/>
    <w:rsid w:val="008D068E"/>
    <w:rsid w:val="008D1A4D"/>
    <w:rsid w:val="008D6E88"/>
    <w:rsid w:val="008E02C7"/>
    <w:rsid w:val="008E0EC2"/>
    <w:rsid w:val="008E0EE7"/>
    <w:rsid w:val="008E1A69"/>
    <w:rsid w:val="008E3099"/>
    <w:rsid w:val="008E3C73"/>
    <w:rsid w:val="008E480D"/>
    <w:rsid w:val="008E597A"/>
    <w:rsid w:val="008E6CD4"/>
    <w:rsid w:val="008E73C5"/>
    <w:rsid w:val="008E7959"/>
    <w:rsid w:val="008E7F6E"/>
    <w:rsid w:val="008F2BA9"/>
    <w:rsid w:val="008F2CCF"/>
    <w:rsid w:val="008F2D2E"/>
    <w:rsid w:val="008F3745"/>
    <w:rsid w:val="008F3D8D"/>
    <w:rsid w:val="008F5AEF"/>
    <w:rsid w:val="008F60F1"/>
    <w:rsid w:val="008F77F6"/>
    <w:rsid w:val="00901030"/>
    <w:rsid w:val="00901079"/>
    <w:rsid w:val="00901413"/>
    <w:rsid w:val="009024F0"/>
    <w:rsid w:val="0090250D"/>
    <w:rsid w:val="009030C4"/>
    <w:rsid w:val="0090366C"/>
    <w:rsid w:val="009053AE"/>
    <w:rsid w:val="0090547E"/>
    <w:rsid w:val="00905C57"/>
    <w:rsid w:val="009063AB"/>
    <w:rsid w:val="00906AFD"/>
    <w:rsid w:val="00907719"/>
    <w:rsid w:val="00907BB5"/>
    <w:rsid w:val="00910C15"/>
    <w:rsid w:val="009132F0"/>
    <w:rsid w:val="00913506"/>
    <w:rsid w:val="009143BA"/>
    <w:rsid w:val="009161A2"/>
    <w:rsid w:val="009177D8"/>
    <w:rsid w:val="00920105"/>
    <w:rsid w:val="0092136E"/>
    <w:rsid w:val="0092151F"/>
    <w:rsid w:val="00921803"/>
    <w:rsid w:val="00924148"/>
    <w:rsid w:val="009259BD"/>
    <w:rsid w:val="00925CC4"/>
    <w:rsid w:val="00925F4A"/>
    <w:rsid w:val="00927EDD"/>
    <w:rsid w:val="0093034E"/>
    <w:rsid w:val="00930B35"/>
    <w:rsid w:val="00930C81"/>
    <w:rsid w:val="009316A9"/>
    <w:rsid w:val="00931722"/>
    <w:rsid w:val="009343EA"/>
    <w:rsid w:val="00935D89"/>
    <w:rsid w:val="00940276"/>
    <w:rsid w:val="0094126A"/>
    <w:rsid w:val="00943E41"/>
    <w:rsid w:val="00943EFD"/>
    <w:rsid w:val="0094434E"/>
    <w:rsid w:val="00944A22"/>
    <w:rsid w:val="00945CE1"/>
    <w:rsid w:val="00946224"/>
    <w:rsid w:val="009464DA"/>
    <w:rsid w:val="00946E4B"/>
    <w:rsid w:val="00947502"/>
    <w:rsid w:val="00950B0D"/>
    <w:rsid w:val="00951012"/>
    <w:rsid w:val="0095144C"/>
    <w:rsid w:val="00952D12"/>
    <w:rsid w:val="00955707"/>
    <w:rsid w:val="00955A05"/>
    <w:rsid w:val="00960B73"/>
    <w:rsid w:val="009616CE"/>
    <w:rsid w:val="00966C9A"/>
    <w:rsid w:val="00967529"/>
    <w:rsid w:val="009711C6"/>
    <w:rsid w:val="0097132F"/>
    <w:rsid w:val="00971CC7"/>
    <w:rsid w:val="00973922"/>
    <w:rsid w:val="00974810"/>
    <w:rsid w:val="0097487A"/>
    <w:rsid w:val="009754C0"/>
    <w:rsid w:val="00975529"/>
    <w:rsid w:val="00975820"/>
    <w:rsid w:val="00976603"/>
    <w:rsid w:val="00976AC4"/>
    <w:rsid w:val="00976DFE"/>
    <w:rsid w:val="00976EB8"/>
    <w:rsid w:val="0098056A"/>
    <w:rsid w:val="00981B23"/>
    <w:rsid w:val="00981F6F"/>
    <w:rsid w:val="00982CA8"/>
    <w:rsid w:val="00982CC9"/>
    <w:rsid w:val="00985495"/>
    <w:rsid w:val="00985640"/>
    <w:rsid w:val="00990F29"/>
    <w:rsid w:val="00990F81"/>
    <w:rsid w:val="00991135"/>
    <w:rsid w:val="00991545"/>
    <w:rsid w:val="0099172C"/>
    <w:rsid w:val="00992299"/>
    <w:rsid w:val="009928BE"/>
    <w:rsid w:val="0099337A"/>
    <w:rsid w:val="00993DB6"/>
    <w:rsid w:val="00996359"/>
    <w:rsid w:val="009A00B2"/>
    <w:rsid w:val="009A0926"/>
    <w:rsid w:val="009A2356"/>
    <w:rsid w:val="009A2B76"/>
    <w:rsid w:val="009A30A6"/>
    <w:rsid w:val="009A67E3"/>
    <w:rsid w:val="009A69BD"/>
    <w:rsid w:val="009A77DC"/>
    <w:rsid w:val="009B2843"/>
    <w:rsid w:val="009B30D1"/>
    <w:rsid w:val="009B507A"/>
    <w:rsid w:val="009B5DEE"/>
    <w:rsid w:val="009B7938"/>
    <w:rsid w:val="009C0ADF"/>
    <w:rsid w:val="009C2511"/>
    <w:rsid w:val="009C30A2"/>
    <w:rsid w:val="009C3529"/>
    <w:rsid w:val="009C3AD2"/>
    <w:rsid w:val="009C5B3F"/>
    <w:rsid w:val="009C5DD2"/>
    <w:rsid w:val="009C64B6"/>
    <w:rsid w:val="009C77AF"/>
    <w:rsid w:val="009D1AD6"/>
    <w:rsid w:val="009D2742"/>
    <w:rsid w:val="009D3D10"/>
    <w:rsid w:val="009D4538"/>
    <w:rsid w:val="009D4E6E"/>
    <w:rsid w:val="009D50BD"/>
    <w:rsid w:val="009D5689"/>
    <w:rsid w:val="009D5944"/>
    <w:rsid w:val="009D5DEE"/>
    <w:rsid w:val="009D60AF"/>
    <w:rsid w:val="009D7836"/>
    <w:rsid w:val="009D7E4D"/>
    <w:rsid w:val="009E0127"/>
    <w:rsid w:val="009E1767"/>
    <w:rsid w:val="009E2BDF"/>
    <w:rsid w:val="009E417D"/>
    <w:rsid w:val="009E4266"/>
    <w:rsid w:val="009E43CD"/>
    <w:rsid w:val="009E4685"/>
    <w:rsid w:val="009E492A"/>
    <w:rsid w:val="009E4DCD"/>
    <w:rsid w:val="009E4E2A"/>
    <w:rsid w:val="009E5C9F"/>
    <w:rsid w:val="009E656D"/>
    <w:rsid w:val="009E7E65"/>
    <w:rsid w:val="009F14A9"/>
    <w:rsid w:val="009F1886"/>
    <w:rsid w:val="009F2339"/>
    <w:rsid w:val="009F2D3F"/>
    <w:rsid w:val="009F32E1"/>
    <w:rsid w:val="009F4950"/>
    <w:rsid w:val="00A00180"/>
    <w:rsid w:val="00A00614"/>
    <w:rsid w:val="00A00BC5"/>
    <w:rsid w:val="00A00F1D"/>
    <w:rsid w:val="00A019E6"/>
    <w:rsid w:val="00A02374"/>
    <w:rsid w:val="00A03566"/>
    <w:rsid w:val="00A04235"/>
    <w:rsid w:val="00A04B9A"/>
    <w:rsid w:val="00A051A4"/>
    <w:rsid w:val="00A068FB"/>
    <w:rsid w:val="00A06F68"/>
    <w:rsid w:val="00A07F40"/>
    <w:rsid w:val="00A10075"/>
    <w:rsid w:val="00A1035A"/>
    <w:rsid w:val="00A10483"/>
    <w:rsid w:val="00A1061D"/>
    <w:rsid w:val="00A107EB"/>
    <w:rsid w:val="00A113A8"/>
    <w:rsid w:val="00A11F1B"/>
    <w:rsid w:val="00A12341"/>
    <w:rsid w:val="00A12B60"/>
    <w:rsid w:val="00A15103"/>
    <w:rsid w:val="00A17352"/>
    <w:rsid w:val="00A17391"/>
    <w:rsid w:val="00A2011C"/>
    <w:rsid w:val="00A20217"/>
    <w:rsid w:val="00A20577"/>
    <w:rsid w:val="00A20B18"/>
    <w:rsid w:val="00A20D98"/>
    <w:rsid w:val="00A20FA5"/>
    <w:rsid w:val="00A213A9"/>
    <w:rsid w:val="00A21CEE"/>
    <w:rsid w:val="00A22E8A"/>
    <w:rsid w:val="00A23891"/>
    <w:rsid w:val="00A239E9"/>
    <w:rsid w:val="00A24354"/>
    <w:rsid w:val="00A253A5"/>
    <w:rsid w:val="00A25D40"/>
    <w:rsid w:val="00A2650E"/>
    <w:rsid w:val="00A26854"/>
    <w:rsid w:val="00A30679"/>
    <w:rsid w:val="00A313E4"/>
    <w:rsid w:val="00A313F5"/>
    <w:rsid w:val="00A315FD"/>
    <w:rsid w:val="00A31C19"/>
    <w:rsid w:val="00A31EB4"/>
    <w:rsid w:val="00A32409"/>
    <w:rsid w:val="00A32A78"/>
    <w:rsid w:val="00A35531"/>
    <w:rsid w:val="00A36062"/>
    <w:rsid w:val="00A36382"/>
    <w:rsid w:val="00A36CB0"/>
    <w:rsid w:val="00A4177C"/>
    <w:rsid w:val="00A41876"/>
    <w:rsid w:val="00A4590A"/>
    <w:rsid w:val="00A47745"/>
    <w:rsid w:val="00A47C3C"/>
    <w:rsid w:val="00A519A1"/>
    <w:rsid w:val="00A52270"/>
    <w:rsid w:val="00A5277C"/>
    <w:rsid w:val="00A54906"/>
    <w:rsid w:val="00A54AEE"/>
    <w:rsid w:val="00A54E01"/>
    <w:rsid w:val="00A54F5D"/>
    <w:rsid w:val="00A55474"/>
    <w:rsid w:val="00A617D4"/>
    <w:rsid w:val="00A621E1"/>
    <w:rsid w:val="00A6238F"/>
    <w:rsid w:val="00A629E0"/>
    <w:rsid w:val="00A63154"/>
    <w:rsid w:val="00A703E9"/>
    <w:rsid w:val="00A72478"/>
    <w:rsid w:val="00A738CE"/>
    <w:rsid w:val="00A75D78"/>
    <w:rsid w:val="00A76AB7"/>
    <w:rsid w:val="00A80BC9"/>
    <w:rsid w:val="00A83E2B"/>
    <w:rsid w:val="00A84A10"/>
    <w:rsid w:val="00A84DA2"/>
    <w:rsid w:val="00A8518D"/>
    <w:rsid w:val="00A85342"/>
    <w:rsid w:val="00A8575C"/>
    <w:rsid w:val="00A859C0"/>
    <w:rsid w:val="00A90F7B"/>
    <w:rsid w:val="00A917AD"/>
    <w:rsid w:val="00A91815"/>
    <w:rsid w:val="00A91877"/>
    <w:rsid w:val="00A91F15"/>
    <w:rsid w:val="00A91F79"/>
    <w:rsid w:val="00A91F9A"/>
    <w:rsid w:val="00A921ED"/>
    <w:rsid w:val="00A92392"/>
    <w:rsid w:val="00A9296E"/>
    <w:rsid w:val="00A95132"/>
    <w:rsid w:val="00A95C7B"/>
    <w:rsid w:val="00A95FFB"/>
    <w:rsid w:val="00A97113"/>
    <w:rsid w:val="00A97558"/>
    <w:rsid w:val="00AA05CE"/>
    <w:rsid w:val="00AA0D77"/>
    <w:rsid w:val="00AA12DD"/>
    <w:rsid w:val="00AA21E7"/>
    <w:rsid w:val="00AA4904"/>
    <w:rsid w:val="00AA4E1A"/>
    <w:rsid w:val="00AA6414"/>
    <w:rsid w:val="00AB3A3D"/>
    <w:rsid w:val="00AB508F"/>
    <w:rsid w:val="00AB6229"/>
    <w:rsid w:val="00AB6588"/>
    <w:rsid w:val="00AC06FA"/>
    <w:rsid w:val="00AC0DDE"/>
    <w:rsid w:val="00AC15C2"/>
    <w:rsid w:val="00AC30EC"/>
    <w:rsid w:val="00AC6250"/>
    <w:rsid w:val="00AC67A3"/>
    <w:rsid w:val="00AC67A6"/>
    <w:rsid w:val="00AC67B6"/>
    <w:rsid w:val="00AC6EFC"/>
    <w:rsid w:val="00AD04C0"/>
    <w:rsid w:val="00AD10B9"/>
    <w:rsid w:val="00AD1241"/>
    <w:rsid w:val="00AD1320"/>
    <w:rsid w:val="00AD198E"/>
    <w:rsid w:val="00AD1AA2"/>
    <w:rsid w:val="00AD1BEE"/>
    <w:rsid w:val="00AD2867"/>
    <w:rsid w:val="00AD3A28"/>
    <w:rsid w:val="00AD5C44"/>
    <w:rsid w:val="00AD5E25"/>
    <w:rsid w:val="00AE07FD"/>
    <w:rsid w:val="00AE0EDF"/>
    <w:rsid w:val="00AE16C3"/>
    <w:rsid w:val="00AE1CF2"/>
    <w:rsid w:val="00AE3097"/>
    <w:rsid w:val="00AE4856"/>
    <w:rsid w:val="00AE4AED"/>
    <w:rsid w:val="00AE54C4"/>
    <w:rsid w:val="00AE56DD"/>
    <w:rsid w:val="00AE6133"/>
    <w:rsid w:val="00AE75EC"/>
    <w:rsid w:val="00AF1DB4"/>
    <w:rsid w:val="00AF3E35"/>
    <w:rsid w:val="00AF50D4"/>
    <w:rsid w:val="00AF57AA"/>
    <w:rsid w:val="00AF647F"/>
    <w:rsid w:val="00AF6885"/>
    <w:rsid w:val="00AF6DA9"/>
    <w:rsid w:val="00AF6DC9"/>
    <w:rsid w:val="00AF7C7A"/>
    <w:rsid w:val="00B01044"/>
    <w:rsid w:val="00B01C0B"/>
    <w:rsid w:val="00B038B7"/>
    <w:rsid w:val="00B11DBA"/>
    <w:rsid w:val="00B134FA"/>
    <w:rsid w:val="00B13B2E"/>
    <w:rsid w:val="00B13BA6"/>
    <w:rsid w:val="00B14565"/>
    <w:rsid w:val="00B14DDA"/>
    <w:rsid w:val="00B159D1"/>
    <w:rsid w:val="00B15F4A"/>
    <w:rsid w:val="00B16773"/>
    <w:rsid w:val="00B1678F"/>
    <w:rsid w:val="00B172C0"/>
    <w:rsid w:val="00B17681"/>
    <w:rsid w:val="00B22952"/>
    <w:rsid w:val="00B230DE"/>
    <w:rsid w:val="00B236C7"/>
    <w:rsid w:val="00B252DD"/>
    <w:rsid w:val="00B26A9A"/>
    <w:rsid w:val="00B3005B"/>
    <w:rsid w:val="00B30379"/>
    <w:rsid w:val="00B3126D"/>
    <w:rsid w:val="00B33362"/>
    <w:rsid w:val="00B336A8"/>
    <w:rsid w:val="00B33C02"/>
    <w:rsid w:val="00B343E5"/>
    <w:rsid w:val="00B34E73"/>
    <w:rsid w:val="00B36C3A"/>
    <w:rsid w:val="00B36F4C"/>
    <w:rsid w:val="00B376D7"/>
    <w:rsid w:val="00B40492"/>
    <w:rsid w:val="00B4106E"/>
    <w:rsid w:val="00B4111E"/>
    <w:rsid w:val="00B4198F"/>
    <w:rsid w:val="00B41C84"/>
    <w:rsid w:val="00B41E40"/>
    <w:rsid w:val="00B4400D"/>
    <w:rsid w:val="00B45454"/>
    <w:rsid w:val="00B456FF"/>
    <w:rsid w:val="00B45A7C"/>
    <w:rsid w:val="00B50474"/>
    <w:rsid w:val="00B50DF7"/>
    <w:rsid w:val="00B51A48"/>
    <w:rsid w:val="00B52E8B"/>
    <w:rsid w:val="00B53B88"/>
    <w:rsid w:val="00B54815"/>
    <w:rsid w:val="00B5599B"/>
    <w:rsid w:val="00B55C7E"/>
    <w:rsid w:val="00B567F3"/>
    <w:rsid w:val="00B5702D"/>
    <w:rsid w:val="00B57C3C"/>
    <w:rsid w:val="00B64492"/>
    <w:rsid w:val="00B65D39"/>
    <w:rsid w:val="00B6699C"/>
    <w:rsid w:val="00B709BE"/>
    <w:rsid w:val="00B721F6"/>
    <w:rsid w:val="00B722D9"/>
    <w:rsid w:val="00B726B9"/>
    <w:rsid w:val="00B738D0"/>
    <w:rsid w:val="00B73B3B"/>
    <w:rsid w:val="00B742AE"/>
    <w:rsid w:val="00B7434D"/>
    <w:rsid w:val="00B7556A"/>
    <w:rsid w:val="00B76900"/>
    <w:rsid w:val="00B773DB"/>
    <w:rsid w:val="00B77A29"/>
    <w:rsid w:val="00B80CB0"/>
    <w:rsid w:val="00B8137D"/>
    <w:rsid w:val="00B8151F"/>
    <w:rsid w:val="00B81E55"/>
    <w:rsid w:val="00B82263"/>
    <w:rsid w:val="00B8261C"/>
    <w:rsid w:val="00B849BA"/>
    <w:rsid w:val="00B84E91"/>
    <w:rsid w:val="00B84F86"/>
    <w:rsid w:val="00B86013"/>
    <w:rsid w:val="00B860F6"/>
    <w:rsid w:val="00B86673"/>
    <w:rsid w:val="00B87AE6"/>
    <w:rsid w:val="00B900E3"/>
    <w:rsid w:val="00B90F20"/>
    <w:rsid w:val="00B92862"/>
    <w:rsid w:val="00B93B34"/>
    <w:rsid w:val="00B93C1C"/>
    <w:rsid w:val="00B940D0"/>
    <w:rsid w:val="00B95139"/>
    <w:rsid w:val="00BA2193"/>
    <w:rsid w:val="00BA2D6D"/>
    <w:rsid w:val="00BA384C"/>
    <w:rsid w:val="00BA5ACD"/>
    <w:rsid w:val="00BA7A81"/>
    <w:rsid w:val="00BA7BB1"/>
    <w:rsid w:val="00BB08A8"/>
    <w:rsid w:val="00BB0D01"/>
    <w:rsid w:val="00BB35BF"/>
    <w:rsid w:val="00BB364F"/>
    <w:rsid w:val="00BB3DEE"/>
    <w:rsid w:val="00BB4A97"/>
    <w:rsid w:val="00BB5EF3"/>
    <w:rsid w:val="00BB5F6B"/>
    <w:rsid w:val="00BB6589"/>
    <w:rsid w:val="00BB6CB6"/>
    <w:rsid w:val="00BB77B0"/>
    <w:rsid w:val="00BC14B4"/>
    <w:rsid w:val="00BC2695"/>
    <w:rsid w:val="00BC2DC6"/>
    <w:rsid w:val="00BC2EBE"/>
    <w:rsid w:val="00BC2ED3"/>
    <w:rsid w:val="00BC4491"/>
    <w:rsid w:val="00BC5B11"/>
    <w:rsid w:val="00BC5E36"/>
    <w:rsid w:val="00BC7DB0"/>
    <w:rsid w:val="00BD0206"/>
    <w:rsid w:val="00BD06CF"/>
    <w:rsid w:val="00BD0C19"/>
    <w:rsid w:val="00BD220A"/>
    <w:rsid w:val="00BD2D86"/>
    <w:rsid w:val="00BD3484"/>
    <w:rsid w:val="00BD34E9"/>
    <w:rsid w:val="00BD3D3A"/>
    <w:rsid w:val="00BD3F32"/>
    <w:rsid w:val="00BD4383"/>
    <w:rsid w:val="00BD44B3"/>
    <w:rsid w:val="00BD49A4"/>
    <w:rsid w:val="00BD5EF6"/>
    <w:rsid w:val="00BD6651"/>
    <w:rsid w:val="00BD7CC2"/>
    <w:rsid w:val="00BE0132"/>
    <w:rsid w:val="00BE104D"/>
    <w:rsid w:val="00BE198D"/>
    <w:rsid w:val="00BE2036"/>
    <w:rsid w:val="00BE27B7"/>
    <w:rsid w:val="00BE38A5"/>
    <w:rsid w:val="00BE3B23"/>
    <w:rsid w:val="00BE5326"/>
    <w:rsid w:val="00BE61AC"/>
    <w:rsid w:val="00BE730F"/>
    <w:rsid w:val="00BE7796"/>
    <w:rsid w:val="00BE78E5"/>
    <w:rsid w:val="00BF2E0B"/>
    <w:rsid w:val="00BF3A07"/>
    <w:rsid w:val="00BF43A2"/>
    <w:rsid w:val="00BF6CB8"/>
    <w:rsid w:val="00BF706E"/>
    <w:rsid w:val="00C00478"/>
    <w:rsid w:val="00C00E5E"/>
    <w:rsid w:val="00C01B5F"/>
    <w:rsid w:val="00C0335F"/>
    <w:rsid w:val="00C0384A"/>
    <w:rsid w:val="00C07301"/>
    <w:rsid w:val="00C079D2"/>
    <w:rsid w:val="00C10530"/>
    <w:rsid w:val="00C11314"/>
    <w:rsid w:val="00C1295A"/>
    <w:rsid w:val="00C136A9"/>
    <w:rsid w:val="00C14208"/>
    <w:rsid w:val="00C148CE"/>
    <w:rsid w:val="00C14E95"/>
    <w:rsid w:val="00C1644C"/>
    <w:rsid w:val="00C16649"/>
    <w:rsid w:val="00C179A1"/>
    <w:rsid w:val="00C17C0A"/>
    <w:rsid w:val="00C2064B"/>
    <w:rsid w:val="00C208A2"/>
    <w:rsid w:val="00C20908"/>
    <w:rsid w:val="00C21590"/>
    <w:rsid w:val="00C24905"/>
    <w:rsid w:val="00C25684"/>
    <w:rsid w:val="00C25D1F"/>
    <w:rsid w:val="00C26615"/>
    <w:rsid w:val="00C273C3"/>
    <w:rsid w:val="00C2766C"/>
    <w:rsid w:val="00C30ABF"/>
    <w:rsid w:val="00C3306F"/>
    <w:rsid w:val="00C347AE"/>
    <w:rsid w:val="00C35167"/>
    <w:rsid w:val="00C36190"/>
    <w:rsid w:val="00C36DE2"/>
    <w:rsid w:val="00C37201"/>
    <w:rsid w:val="00C37BA8"/>
    <w:rsid w:val="00C427C1"/>
    <w:rsid w:val="00C43BC0"/>
    <w:rsid w:val="00C446E5"/>
    <w:rsid w:val="00C44F69"/>
    <w:rsid w:val="00C45A47"/>
    <w:rsid w:val="00C477B5"/>
    <w:rsid w:val="00C504BE"/>
    <w:rsid w:val="00C51473"/>
    <w:rsid w:val="00C53BC0"/>
    <w:rsid w:val="00C54269"/>
    <w:rsid w:val="00C54D77"/>
    <w:rsid w:val="00C54DFC"/>
    <w:rsid w:val="00C5572B"/>
    <w:rsid w:val="00C559BE"/>
    <w:rsid w:val="00C57C31"/>
    <w:rsid w:val="00C60912"/>
    <w:rsid w:val="00C60B59"/>
    <w:rsid w:val="00C61415"/>
    <w:rsid w:val="00C62BFF"/>
    <w:rsid w:val="00C6400A"/>
    <w:rsid w:val="00C6433D"/>
    <w:rsid w:val="00C663F9"/>
    <w:rsid w:val="00C6659A"/>
    <w:rsid w:val="00C673BE"/>
    <w:rsid w:val="00C679EF"/>
    <w:rsid w:val="00C67E71"/>
    <w:rsid w:val="00C703A4"/>
    <w:rsid w:val="00C70845"/>
    <w:rsid w:val="00C72A19"/>
    <w:rsid w:val="00C768C0"/>
    <w:rsid w:val="00C76A5A"/>
    <w:rsid w:val="00C77DB0"/>
    <w:rsid w:val="00C77DB9"/>
    <w:rsid w:val="00C81026"/>
    <w:rsid w:val="00C810CB"/>
    <w:rsid w:val="00C815F3"/>
    <w:rsid w:val="00C82849"/>
    <w:rsid w:val="00C8368C"/>
    <w:rsid w:val="00C851D8"/>
    <w:rsid w:val="00C85FCB"/>
    <w:rsid w:val="00C872E1"/>
    <w:rsid w:val="00C87E5F"/>
    <w:rsid w:val="00C87E97"/>
    <w:rsid w:val="00C90B92"/>
    <w:rsid w:val="00C910C5"/>
    <w:rsid w:val="00C92866"/>
    <w:rsid w:val="00C9290D"/>
    <w:rsid w:val="00C93196"/>
    <w:rsid w:val="00C93B12"/>
    <w:rsid w:val="00C9402E"/>
    <w:rsid w:val="00C944E6"/>
    <w:rsid w:val="00C95590"/>
    <w:rsid w:val="00C963D4"/>
    <w:rsid w:val="00C96B00"/>
    <w:rsid w:val="00C97E95"/>
    <w:rsid w:val="00CA0B7C"/>
    <w:rsid w:val="00CA113D"/>
    <w:rsid w:val="00CA165E"/>
    <w:rsid w:val="00CA472E"/>
    <w:rsid w:val="00CA49CF"/>
    <w:rsid w:val="00CA555C"/>
    <w:rsid w:val="00CA7441"/>
    <w:rsid w:val="00CA7B95"/>
    <w:rsid w:val="00CB0FA0"/>
    <w:rsid w:val="00CB2241"/>
    <w:rsid w:val="00CB2D26"/>
    <w:rsid w:val="00CB4343"/>
    <w:rsid w:val="00CC079C"/>
    <w:rsid w:val="00CC1D38"/>
    <w:rsid w:val="00CC1F8F"/>
    <w:rsid w:val="00CC3CB2"/>
    <w:rsid w:val="00CC5794"/>
    <w:rsid w:val="00CC60FE"/>
    <w:rsid w:val="00CC71F5"/>
    <w:rsid w:val="00CC772B"/>
    <w:rsid w:val="00CD01A2"/>
    <w:rsid w:val="00CD1DC7"/>
    <w:rsid w:val="00CD2F78"/>
    <w:rsid w:val="00CD31C0"/>
    <w:rsid w:val="00CD3743"/>
    <w:rsid w:val="00CD44F8"/>
    <w:rsid w:val="00CD4A53"/>
    <w:rsid w:val="00CD4CA8"/>
    <w:rsid w:val="00CD5B6F"/>
    <w:rsid w:val="00CD6C34"/>
    <w:rsid w:val="00CD7094"/>
    <w:rsid w:val="00CD72C9"/>
    <w:rsid w:val="00CD77B3"/>
    <w:rsid w:val="00CE35DB"/>
    <w:rsid w:val="00CE5F99"/>
    <w:rsid w:val="00CE7378"/>
    <w:rsid w:val="00CE79F5"/>
    <w:rsid w:val="00CF11CE"/>
    <w:rsid w:val="00CF262D"/>
    <w:rsid w:val="00CF4324"/>
    <w:rsid w:val="00CF4B04"/>
    <w:rsid w:val="00CF6263"/>
    <w:rsid w:val="00CF6480"/>
    <w:rsid w:val="00CF6531"/>
    <w:rsid w:val="00D00435"/>
    <w:rsid w:val="00D00D07"/>
    <w:rsid w:val="00D030EA"/>
    <w:rsid w:val="00D036B1"/>
    <w:rsid w:val="00D03B96"/>
    <w:rsid w:val="00D03FE5"/>
    <w:rsid w:val="00D060D6"/>
    <w:rsid w:val="00D06B1C"/>
    <w:rsid w:val="00D075C4"/>
    <w:rsid w:val="00D101A4"/>
    <w:rsid w:val="00D10456"/>
    <w:rsid w:val="00D111BB"/>
    <w:rsid w:val="00D11EBA"/>
    <w:rsid w:val="00D12E62"/>
    <w:rsid w:val="00D1308C"/>
    <w:rsid w:val="00D136CC"/>
    <w:rsid w:val="00D14E9C"/>
    <w:rsid w:val="00D15DCA"/>
    <w:rsid w:val="00D16A78"/>
    <w:rsid w:val="00D179B4"/>
    <w:rsid w:val="00D207E9"/>
    <w:rsid w:val="00D20842"/>
    <w:rsid w:val="00D20F45"/>
    <w:rsid w:val="00D222D1"/>
    <w:rsid w:val="00D22FA2"/>
    <w:rsid w:val="00D233C1"/>
    <w:rsid w:val="00D23463"/>
    <w:rsid w:val="00D235DE"/>
    <w:rsid w:val="00D2385A"/>
    <w:rsid w:val="00D255D9"/>
    <w:rsid w:val="00D261D6"/>
    <w:rsid w:val="00D266CE"/>
    <w:rsid w:val="00D267B0"/>
    <w:rsid w:val="00D269EF"/>
    <w:rsid w:val="00D272D7"/>
    <w:rsid w:val="00D30A58"/>
    <w:rsid w:val="00D30C15"/>
    <w:rsid w:val="00D3179B"/>
    <w:rsid w:val="00D31851"/>
    <w:rsid w:val="00D31868"/>
    <w:rsid w:val="00D34620"/>
    <w:rsid w:val="00D401E7"/>
    <w:rsid w:val="00D40ED2"/>
    <w:rsid w:val="00D42632"/>
    <w:rsid w:val="00D43993"/>
    <w:rsid w:val="00D442E5"/>
    <w:rsid w:val="00D4555A"/>
    <w:rsid w:val="00D460A1"/>
    <w:rsid w:val="00D4633B"/>
    <w:rsid w:val="00D468F4"/>
    <w:rsid w:val="00D46C28"/>
    <w:rsid w:val="00D501A3"/>
    <w:rsid w:val="00D52602"/>
    <w:rsid w:val="00D5493B"/>
    <w:rsid w:val="00D55510"/>
    <w:rsid w:val="00D55AD8"/>
    <w:rsid w:val="00D56F89"/>
    <w:rsid w:val="00D56FC5"/>
    <w:rsid w:val="00D575FF"/>
    <w:rsid w:val="00D57901"/>
    <w:rsid w:val="00D609B8"/>
    <w:rsid w:val="00D61709"/>
    <w:rsid w:val="00D64EBB"/>
    <w:rsid w:val="00D6698A"/>
    <w:rsid w:val="00D671A2"/>
    <w:rsid w:val="00D67767"/>
    <w:rsid w:val="00D70538"/>
    <w:rsid w:val="00D70AFB"/>
    <w:rsid w:val="00D70D94"/>
    <w:rsid w:val="00D712CC"/>
    <w:rsid w:val="00D716A9"/>
    <w:rsid w:val="00D72174"/>
    <w:rsid w:val="00D72478"/>
    <w:rsid w:val="00D72B98"/>
    <w:rsid w:val="00D72F66"/>
    <w:rsid w:val="00D73032"/>
    <w:rsid w:val="00D747DE"/>
    <w:rsid w:val="00D75D63"/>
    <w:rsid w:val="00D762CF"/>
    <w:rsid w:val="00D77E65"/>
    <w:rsid w:val="00D807BF"/>
    <w:rsid w:val="00D813D0"/>
    <w:rsid w:val="00D814E3"/>
    <w:rsid w:val="00D819B8"/>
    <w:rsid w:val="00D8251F"/>
    <w:rsid w:val="00D826F2"/>
    <w:rsid w:val="00D82891"/>
    <w:rsid w:val="00D84A94"/>
    <w:rsid w:val="00D84D01"/>
    <w:rsid w:val="00D85360"/>
    <w:rsid w:val="00D85669"/>
    <w:rsid w:val="00D85903"/>
    <w:rsid w:val="00D867CD"/>
    <w:rsid w:val="00D869F8"/>
    <w:rsid w:val="00D8752B"/>
    <w:rsid w:val="00D87984"/>
    <w:rsid w:val="00D879C0"/>
    <w:rsid w:val="00D90132"/>
    <w:rsid w:val="00D901BE"/>
    <w:rsid w:val="00D902E3"/>
    <w:rsid w:val="00D90E32"/>
    <w:rsid w:val="00D93316"/>
    <w:rsid w:val="00D94230"/>
    <w:rsid w:val="00D9444A"/>
    <w:rsid w:val="00D978F6"/>
    <w:rsid w:val="00DA072F"/>
    <w:rsid w:val="00DA07B9"/>
    <w:rsid w:val="00DA0940"/>
    <w:rsid w:val="00DA106F"/>
    <w:rsid w:val="00DA1565"/>
    <w:rsid w:val="00DA2229"/>
    <w:rsid w:val="00DA3C90"/>
    <w:rsid w:val="00DA3CB9"/>
    <w:rsid w:val="00DA4C67"/>
    <w:rsid w:val="00DA5200"/>
    <w:rsid w:val="00DB05CA"/>
    <w:rsid w:val="00DB066E"/>
    <w:rsid w:val="00DB0ACE"/>
    <w:rsid w:val="00DB133A"/>
    <w:rsid w:val="00DB267F"/>
    <w:rsid w:val="00DB2D09"/>
    <w:rsid w:val="00DB49EA"/>
    <w:rsid w:val="00DB5AA3"/>
    <w:rsid w:val="00DB5AAC"/>
    <w:rsid w:val="00DB5CF3"/>
    <w:rsid w:val="00DC00E6"/>
    <w:rsid w:val="00DC06F7"/>
    <w:rsid w:val="00DC1F3B"/>
    <w:rsid w:val="00DC4045"/>
    <w:rsid w:val="00DC644E"/>
    <w:rsid w:val="00DC6C38"/>
    <w:rsid w:val="00DD0345"/>
    <w:rsid w:val="00DD041C"/>
    <w:rsid w:val="00DD0988"/>
    <w:rsid w:val="00DD28DF"/>
    <w:rsid w:val="00DD4680"/>
    <w:rsid w:val="00DD59AA"/>
    <w:rsid w:val="00DD6002"/>
    <w:rsid w:val="00DD676E"/>
    <w:rsid w:val="00DE15F0"/>
    <w:rsid w:val="00DE23EE"/>
    <w:rsid w:val="00DE46F4"/>
    <w:rsid w:val="00DE56C4"/>
    <w:rsid w:val="00DE68F1"/>
    <w:rsid w:val="00DE72E9"/>
    <w:rsid w:val="00DF285A"/>
    <w:rsid w:val="00DF31AB"/>
    <w:rsid w:val="00DF4AFA"/>
    <w:rsid w:val="00DF5601"/>
    <w:rsid w:val="00DF5DCA"/>
    <w:rsid w:val="00DF6E0D"/>
    <w:rsid w:val="00E00527"/>
    <w:rsid w:val="00E016B5"/>
    <w:rsid w:val="00E0175A"/>
    <w:rsid w:val="00E01945"/>
    <w:rsid w:val="00E03A6F"/>
    <w:rsid w:val="00E04A23"/>
    <w:rsid w:val="00E0560A"/>
    <w:rsid w:val="00E10B42"/>
    <w:rsid w:val="00E12FB3"/>
    <w:rsid w:val="00E153BB"/>
    <w:rsid w:val="00E163BB"/>
    <w:rsid w:val="00E16E2C"/>
    <w:rsid w:val="00E1701A"/>
    <w:rsid w:val="00E17391"/>
    <w:rsid w:val="00E17F0E"/>
    <w:rsid w:val="00E20EBF"/>
    <w:rsid w:val="00E21A37"/>
    <w:rsid w:val="00E2219C"/>
    <w:rsid w:val="00E22A83"/>
    <w:rsid w:val="00E23028"/>
    <w:rsid w:val="00E2337C"/>
    <w:rsid w:val="00E2578E"/>
    <w:rsid w:val="00E25E00"/>
    <w:rsid w:val="00E27C22"/>
    <w:rsid w:val="00E31C91"/>
    <w:rsid w:val="00E31D0B"/>
    <w:rsid w:val="00E33DB6"/>
    <w:rsid w:val="00E33E58"/>
    <w:rsid w:val="00E35B7B"/>
    <w:rsid w:val="00E361F3"/>
    <w:rsid w:val="00E365B0"/>
    <w:rsid w:val="00E36878"/>
    <w:rsid w:val="00E36D33"/>
    <w:rsid w:val="00E373B6"/>
    <w:rsid w:val="00E401AF"/>
    <w:rsid w:val="00E406D6"/>
    <w:rsid w:val="00E41253"/>
    <w:rsid w:val="00E42B6F"/>
    <w:rsid w:val="00E4446F"/>
    <w:rsid w:val="00E45148"/>
    <w:rsid w:val="00E45F5D"/>
    <w:rsid w:val="00E50581"/>
    <w:rsid w:val="00E50B88"/>
    <w:rsid w:val="00E514F0"/>
    <w:rsid w:val="00E53D33"/>
    <w:rsid w:val="00E545B8"/>
    <w:rsid w:val="00E558BF"/>
    <w:rsid w:val="00E569C8"/>
    <w:rsid w:val="00E573D2"/>
    <w:rsid w:val="00E573D6"/>
    <w:rsid w:val="00E60150"/>
    <w:rsid w:val="00E609B8"/>
    <w:rsid w:val="00E61519"/>
    <w:rsid w:val="00E61B93"/>
    <w:rsid w:val="00E62B97"/>
    <w:rsid w:val="00E648F4"/>
    <w:rsid w:val="00E6521E"/>
    <w:rsid w:val="00E67FAD"/>
    <w:rsid w:val="00E71EAA"/>
    <w:rsid w:val="00E72AF3"/>
    <w:rsid w:val="00E74C42"/>
    <w:rsid w:val="00E74D59"/>
    <w:rsid w:val="00E751D6"/>
    <w:rsid w:val="00E758B2"/>
    <w:rsid w:val="00E75D09"/>
    <w:rsid w:val="00E80488"/>
    <w:rsid w:val="00E81343"/>
    <w:rsid w:val="00E81DC4"/>
    <w:rsid w:val="00E8389A"/>
    <w:rsid w:val="00E84B34"/>
    <w:rsid w:val="00E84F36"/>
    <w:rsid w:val="00E851D8"/>
    <w:rsid w:val="00E8542E"/>
    <w:rsid w:val="00E85BE4"/>
    <w:rsid w:val="00E90360"/>
    <w:rsid w:val="00E90C9E"/>
    <w:rsid w:val="00E934BE"/>
    <w:rsid w:val="00E93883"/>
    <w:rsid w:val="00E93F4E"/>
    <w:rsid w:val="00E93F9C"/>
    <w:rsid w:val="00E949D0"/>
    <w:rsid w:val="00E95F22"/>
    <w:rsid w:val="00E95F85"/>
    <w:rsid w:val="00E96B04"/>
    <w:rsid w:val="00E972FD"/>
    <w:rsid w:val="00E97479"/>
    <w:rsid w:val="00EA14EC"/>
    <w:rsid w:val="00EA28A6"/>
    <w:rsid w:val="00EA335D"/>
    <w:rsid w:val="00EA404E"/>
    <w:rsid w:val="00EA73AA"/>
    <w:rsid w:val="00EB0D24"/>
    <w:rsid w:val="00EB2564"/>
    <w:rsid w:val="00EB5E03"/>
    <w:rsid w:val="00EB7160"/>
    <w:rsid w:val="00EC12BA"/>
    <w:rsid w:val="00EC1B7B"/>
    <w:rsid w:val="00EC1C9C"/>
    <w:rsid w:val="00EC2291"/>
    <w:rsid w:val="00EC2B07"/>
    <w:rsid w:val="00EC34C2"/>
    <w:rsid w:val="00EC38BC"/>
    <w:rsid w:val="00EC435E"/>
    <w:rsid w:val="00EC7095"/>
    <w:rsid w:val="00ED1FBE"/>
    <w:rsid w:val="00ED32BF"/>
    <w:rsid w:val="00ED5CBA"/>
    <w:rsid w:val="00ED60F5"/>
    <w:rsid w:val="00ED6881"/>
    <w:rsid w:val="00EE0348"/>
    <w:rsid w:val="00EE08C8"/>
    <w:rsid w:val="00EE096F"/>
    <w:rsid w:val="00EE0ABC"/>
    <w:rsid w:val="00EE17B3"/>
    <w:rsid w:val="00EE1893"/>
    <w:rsid w:val="00EE2F1F"/>
    <w:rsid w:val="00EE2F2C"/>
    <w:rsid w:val="00EE598B"/>
    <w:rsid w:val="00EE5DD0"/>
    <w:rsid w:val="00EE5E1E"/>
    <w:rsid w:val="00EE6FF2"/>
    <w:rsid w:val="00EE72E7"/>
    <w:rsid w:val="00EF14F6"/>
    <w:rsid w:val="00EF225C"/>
    <w:rsid w:val="00EF3513"/>
    <w:rsid w:val="00EF37A1"/>
    <w:rsid w:val="00EF4723"/>
    <w:rsid w:val="00EF4982"/>
    <w:rsid w:val="00EF4D51"/>
    <w:rsid w:val="00EF6463"/>
    <w:rsid w:val="00EF6A0E"/>
    <w:rsid w:val="00EF7226"/>
    <w:rsid w:val="00EF7346"/>
    <w:rsid w:val="00EF7E3C"/>
    <w:rsid w:val="00F010B0"/>
    <w:rsid w:val="00F01AC3"/>
    <w:rsid w:val="00F01EB9"/>
    <w:rsid w:val="00F02777"/>
    <w:rsid w:val="00F03BDA"/>
    <w:rsid w:val="00F03C8E"/>
    <w:rsid w:val="00F04F6A"/>
    <w:rsid w:val="00F05EED"/>
    <w:rsid w:val="00F06DF7"/>
    <w:rsid w:val="00F07389"/>
    <w:rsid w:val="00F07C66"/>
    <w:rsid w:val="00F07ED9"/>
    <w:rsid w:val="00F07F0F"/>
    <w:rsid w:val="00F119B5"/>
    <w:rsid w:val="00F11D50"/>
    <w:rsid w:val="00F1223E"/>
    <w:rsid w:val="00F1288A"/>
    <w:rsid w:val="00F14B7C"/>
    <w:rsid w:val="00F15B91"/>
    <w:rsid w:val="00F160F6"/>
    <w:rsid w:val="00F16529"/>
    <w:rsid w:val="00F169B8"/>
    <w:rsid w:val="00F16EE1"/>
    <w:rsid w:val="00F17AB6"/>
    <w:rsid w:val="00F21676"/>
    <w:rsid w:val="00F21EDE"/>
    <w:rsid w:val="00F2275D"/>
    <w:rsid w:val="00F22F14"/>
    <w:rsid w:val="00F22FE8"/>
    <w:rsid w:val="00F24304"/>
    <w:rsid w:val="00F24471"/>
    <w:rsid w:val="00F244D7"/>
    <w:rsid w:val="00F244EF"/>
    <w:rsid w:val="00F2470E"/>
    <w:rsid w:val="00F2502B"/>
    <w:rsid w:val="00F25D7D"/>
    <w:rsid w:val="00F263C9"/>
    <w:rsid w:val="00F268C8"/>
    <w:rsid w:val="00F30117"/>
    <w:rsid w:val="00F3056B"/>
    <w:rsid w:val="00F3145F"/>
    <w:rsid w:val="00F31CDC"/>
    <w:rsid w:val="00F32719"/>
    <w:rsid w:val="00F34071"/>
    <w:rsid w:val="00F34AE2"/>
    <w:rsid w:val="00F35C98"/>
    <w:rsid w:val="00F36D87"/>
    <w:rsid w:val="00F36E4F"/>
    <w:rsid w:val="00F3700B"/>
    <w:rsid w:val="00F37209"/>
    <w:rsid w:val="00F40B6D"/>
    <w:rsid w:val="00F40D24"/>
    <w:rsid w:val="00F40E99"/>
    <w:rsid w:val="00F4195F"/>
    <w:rsid w:val="00F419E5"/>
    <w:rsid w:val="00F43950"/>
    <w:rsid w:val="00F44377"/>
    <w:rsid w:val="00F443C8"/>
    <w:rsid w:val="00F45385"/>
    <w:rsid w:val="00F4558D"/>
    <w:rsid w:val="00F45735"/>
    <w:rsid w:val="00F50C4C"/>
    <w:rsid w:val="00F53552"/>
    <w:rsid w:val="00F545D9"/>
    <w:rsid w:val="00F55716"/>
    <w:rsid w:val="00F560CD"/>
    <w:rsid w:val="00F566F2"/>
    <w:rsid w:val="00F56B3A"/>
    <w:rsid w:val="00F5778A"/>
    <w:rsid w:val="00F57C4D"/>
    <w:rsid w:val="00F605E6"/>
    <w:rsid w:val="00F607BF"/>
    <w:rsid w:val="00F608DC"/>
    <w:rsid w:val="00F60F81"/>
    <w:rsid w:val="00F6317F"/>
    <w:rsid w:val="00F6414F"/>
    <w:rsid w:val="00F65B2B"/>
    <w:rsid w:val="00F66C33"/>
    <w:rsid w:val="00F66EE3"/>
    <w:rsid w:val="00F71109"/>
    <w:rsid w:val="00F71ED2"/>
    <w:rsid w:val="00F73074"/>
    <w:rsid w:val="00F738F5"/>
    <w:rsid w:val="00F80F77"/>
    <w:rsid w:val="00F832A6"/>
    <w:rsid w:val="00F8482F"/>
    <w:rsid w:val="00F8499B"/>
    <w:rsid w:val="00F87F5D"/>
    <w:rsid w:val="00F92158"/>
    <w:rsid w:val="00F925AD"/>
    <w:rsid w:val="00F9323B"/>
    <w:rsid w:val="00F93670"/>
    <w:rsid w:val="00F94388"/>
    <w:rsid w:val="00F94E53"/>
    <w:rsid w:val="00F95B59"/>
    <w:rsid w:val="00F95E4A"/>
    <w:rsid w:val="00F9662B"/>
    <w:rsid w:val="00F97484"/>
    <w:rsid w:val="00FA20D1"/>
    <w:rsid w:val="00FA26D3"/>
    <w:rsid w:val="00FA2856"/>
    <w:rsid w:val="00FA49D0"/>
    <w:rsid w:val="00FA550D"/>
    <w:rsid w:val="00FA5E2D"/>
    <w:rsid w:val="00FA637B"/>
    <w:rsid w:val="00FA6791"/>
    <w:rsid w:val="00FA7CBC"/>
    <w:rsid w:val="00FB0389"/>
    <w:rsid w:val="00FB0BD3"/>
    <w:rsid w:val="00FB1369"/>
    <w:rsid w:val="00FB33F4"/>
    <w:rsid w:val="00FB4B60"/>
    <w:rsid w:val="00FB636A"/>
    <w:rsid w:val="00FB7C44"/>
    <w:rsid w:val="00FB7D64"/>
    <w:rsid w:val="00FB7FE4"/>
    <w:rsid w:val="00FC0B51"/>
    <w:rsid w:val="00FC1C18"/>
    <w:rsid w:val="00FC4667"/>
    <w:rsid w:val="00FC514B"/>
    <w:rsid w:val="00FC591E"/>
    <w:rsid w:val="00FC6D9C"/>
    <w:rsid w:val="00FC6DE8"/>
    <w:rsid w:val="00FD00F2"/>
    <w:rsid w:val="00FD1AF9"/>
    <w:rsid w:val="00FD1F38"/>
    <w:rsid w:val="00FD2DBC"/>
    <w:rsid w:val="00FD308F"/>
    <w:rsid w:val="00FD3670"/>
    <w:rsid w:val="00FD5044"/>
    <w:rsid w:val="00FD6F9C"/>
    <w:rsid w:val="00FD7172"/>
    <w:rsid w:val="00FD7EF5"/>
    <w:rsid w:val="00FE0D40"/>
    <w:rsid w:val="00FE1CAB"/>
    <w:rsid w:val="00FE1D06"/>
    <w:rsid w:val="00FE20EB"/>
    <w:rsid w:val="00FE2C8A"/>
    <w:rsid w:val="00FE2F7E"/>
    <w:rsid w:val="00FE46DA"/>
    <w:rsid w:val="00FE7131"/>
    <w:rsid w:val="00FE724A"/>
    <w:rsid w:val="00FF1728"/>
    <w:rsid w:val="00FF19C7"/>
    <w:rsid w:val="00FF2710"/>
    <w:rsid w:val="00FF2E35"/>
    <w:rsid w:val="00FF3986"/>
    <w:rsid w:val="00FF3C70"/>
    <w:rsid w:val="00FF3F45"/>
    <w:rsid w:val="00FF46E1"/>
    <w:rsid w:val="00FF54DC"/>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4:defaultImageDpi w14:val="0"/>
  <w15:docId w15:val="{D984ED0A-CDD9-4378-86E9-8FC93005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uiPriority w:val="99"/>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uiPriority w:val="99"/>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517E13"/>
  </w:style>
  <w:style w:type="table" w:customStyle="1" w:styleId="22">
    <w:name w:val="Сетка таблицы2"/>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17E13"/>
    <w:pPr>
      <w:widowControl w:val="0"/>
      <w:autoSpaceDE w:val="0"/>
      <w:autoSpaceDN w:val="0"/>
    </w:pPr>
    <w:rPr>
      <w:rFonts w:ascii="Courier New" w:hAnsi="Courier New" w:cs="Courier New"/>
    </w:rPr>
  </w:style>
  <w:style w:type="paragraph" w:customStyle="1" w:styleId="ConsPlusCell">
    <w:name w:val="ConsPlusCell"/>
    <w:rsid w:val="00517E13"/>
    <w:pPr>
      <w:widowControl w:val="0"/>
      <w:autoSpaceDE w:val="0"/>
      <w:autoSpaceDN w:val="0"/>
    </w:pPr>
    <w:rPr>
      <w:rFonts w:ascii="Courier New" w:hAnsi="Courier New" w:cs="Courier New"/>
    </w:rPr>
  </w:style>
  <w:style w:type="paragraph" w:customStyle="1" w:styleId="ConsPlusDocList">
    <w:name w:val="ConsPlusDocList"/>
    <w:rsid w:val="00517E13"/>
    <w:pPr>
      <w:widowControl w:val="0"/>
      <w:autoSpaceDE w:val="0"/>
      <w:autoSpaceDN w:val="0"/>
    </w:pPr>
    <w:rPr>
      <w:rFonts w:cs="Calibri"/>
      <w:sz w:val="22"/>
    </w:rPr>
  </w:style>
  <w:style w:type="paragraph" w:customStyle="1" w:styleId="ConsPlusTitlePage">
    <w:name w:val="ConsPlusTitlePage"/>
    <w:rsid w:val="00517E13"/>
    <w:pPr>
      <w:widowControl w:val="0"/>
      <w:autoSpaceDE w:val="0"/>
      <w:autoSpaceDN w:val="0"/>
    </w:pPr>
    <w:rPr>
      <w:rFonts w:ascii="Tahoma" w:hAnsi="Tahoma" w:cs="Tahoma"/>
    </w:rPr>
  </w:style>
  <w:style w:type="paragraph" w:customStyle="1" w:styleId="ConsPlusJurTerm">
    <w:name w:val="ConsPlusJurTerm"/>
    <w:rsid w:val="00517E13"/>
    <w:pPr>
      <w:widowControl w:val="0"/>
      <w:autoSpaceDE w:val="0"/>
      <w:autoSpaceDN w:val="0"/>
    </w:pPr>
    <w:rPr>
      <w:rFonts w:ascii="Tahoma" w:hAnsi="Tahoma" w:cs="Tahoma"/>
      <w:sz w:val="26"/>
    </w:rPr>
  </w:style>
  <w:style w:type="paragraph" w:customStyle="1" w:styleId="ConsPlusTextList">
    <w:name w:val="ConsPlusTextList"/>
    <w:rsid w:val="00517E13"/>
    <w:pPr>
      <w:widowControl w:val="0"/>
      <w:autoSpaceDE w:val="0"/>
      <w:autoSpaceDN w:val="0"/>
    </w:pPr>
    <w:rPr>
      <w:rFonts w:ascii="Arial" w:hAnsi="Arial" w:cs="Arial"/>
    </w:rPr>
  </w:style>
  <w:style w:type="paragraph" w:styleId="aff">
    <w:name w:val="No Spacing"/>
    <w:uiPriority w:val="1"/>
    <w:qFormat/>
    <w:rsid w:val="00517E13"/>
    <w:rPr>
      <w:sz w:val="22"/>
      <w:szCs w:val="22"/>
    </w:rPr>
  </w:style>
  <w:style w:type="paragraph" w:customStyle="1" w:styleId="aff0">
    <w:name w:val="Прижатый влево"/>
    <w:basedOn w:val="a"/>
    <w:next w:val="a"/>
    <w:uiPriority w:val="99"/>
    <w:rsid w:val="00272C2C"/>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aff1">
    <w:name w:val="Гипертекстовая ссылка"/>
    <w:basedOn w:val="a0"/>
    <w:uiPriority w:val="99"/>
    <w:rsid w:val="00471A11"/>
    <w:rPr>
      <w:b w:val="0"/>
      <w:bCs w:val="0"/>
      <w:color w:val="106BBE"/>
    </w:rPr>
  </w:style>
  <w:style w:type="paragraph" w:customStyle="1" w:styleId="aff2">
    <w:name w:val="Комментарий"/>
    <w:basedOn w:val="a"/>
    <w:next w:val="a"/>
    <w:uiPriority w:val="99"/>
    <w:rsid w:val="00471A11"/>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rPr>
  </w:style>
  <w:style w:type="paragraph" w:customStyle="1" w:styleId="aff3">
    <w:name w:val="Информация о версии"/>
    <w:basedOn w:val="aff2"/>
    <w:next w:val="a"/>
    <w:uiPriority w:val="99"/>
    <w:rsid w:val="00471A11"/>
    <w:rPr>
      <w:i/>
      <w:iCs/>
    </w:rPr>
  </w:style>
  <w:style w:type="paragraph" w:customStyle="1" w:styleId="aff4">
    <w:name w:val="Таблицы (моноширинный)"/>
    <w:basedOn w:val="a"/>
    <w:next w:val="a"/>
    <w:uiPriority w:val="99"/>
    <w:rsid w:val="00471A11"/>
    <w:pPr>
      <w:widowControl w:val="0"/>
      <w:autoSpaceDE w:val="0"/>
      <w:autoSpaceDN w:val="0"/>
      <w:adjustRightInd w:val="0"/>
      <w:spacing w:after="0" w:line="240" w:lineRule="auto"/>
    </w:pPr>
    <w:rPr>
      <w:rFonts w:ascii="Courier New" w:eastAsiaTheme="minorEastAsia" w:hAnsi="Courier New" w:cs="Courier New"/>
      <w:sz w:val="24"/>
      <w:szCs w:val="24"/>
    </w:rPr>
  </w:style>
  <w:style w:type="paragraph" w:customStyle="1" w:styleId="aff5">
    <w:name w:val="Сноска"/>
    <w:basedOn w:val="a"/>
    <w:next w:val="a"/>
    <w:uiPriority w:val="99"/>
    <w:rsid w:val="00471A11"/>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7497">
      <w:bodyDiv w:val="1"/>
      <w:marLeft w:val="0"/>
      <w:marRight w:val="0"/>
      <w:marTop w:val="0"/>
      <w:marBottom w:val="0"/>
      <w:divBdr>
        <w:top w:val="none" w:sz="0" w:space="0" w:color="auto"/>
        <w:left w:val="none" w:sz="0" w:space="0" w:color="auto"/>
        <w:bottom w:val="none" w:sz="0" w:space="0" w:color="auto"/>
        <w:right w:val="none" w:sz="0" w:space="0" w:color="auto"/>
      </w:divBdr>
    </w:div>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526069956">
      <w:bodyDiv w:val="1"/>
      <w:marLeft w:val="0"/>
      <w:marRight w:val="0"/>
      <w:marTop w:val="0"/>
      <w:marBottom w:val="0"/>
      <w:divBdr>
        <w:top w:val="none" w:sz="0" w:space="0" w:color="auto"/>
        <w:left w:val="none" w:sz="0" w:space="0" w:color="auto"/>
        <w:bottom w:val="none" w:sz="0" w:space="0" w:color="auto"/>
        <w:right w:val="none" w:sz="0" w:space="0" w:color="auto"/>
      </w:divBdr>
    </w:div>
    <w:div w:id="546651275">
      <w:bodyDiv w:val="1"/>
      <w:marLeft w:val="0"/>
      <w:marRight w:val="0"/>
      <w:marTop w:val="0"/>
      <w:marBottom w:val="0"/>
      <w:divBdr>
        <w:top w:val="none" w:sz="0" w:space="0" w:color="auto"/>
        <w:left w:val="none" w:sz="0" w:space="0" w:color="auto"/>
        <w:bottom w:val="none" w:sz="0" w:space="0" w:color="auto"/>
        <w:right w:val="none" w:sz="0" w:space="0" w:color="auto"/>
      </w:divBdr>
    </w:div>
    <w:div w:id="839546760">
      <w:bodyDiv w:val="1"/>
      <w:marLeft w:val="0"/>
      <w:marRight w:val="0"/>
      <w:marTop w:val="0"/>
      <w:marBottom w:val="0"/>
      <w:divBdr>
        <w:top w:val="none" w:sz="0" w:space="0" w:color="auto"/>
        <w:left w:val="none" w:sz="0" w:space="0" w:color="auto"/>
        <w:bottom w:val="none" w:sz="0" w:space="0" w:color="auto"/>
        <w:right w:val="none" w:sz="0" w:space="0" w:color="auto"/>
      </w:divBdr>
    </w:div>
    <w:div w:id="884147122">
      <w:bodyDiv w:val="1"/>
      <w:marLeft w:val="0"/>
      <w:marRight w:val="0"/>
      <w:marTop w:val="0"/>
      <w:marBottom w:val="0"/>
      <w:divBdr>
        <w:top w:val="none" w:sz="0" w:space="0" w:color="auto"/>
        <w:left w:val="none" w:sz="0" w:space="0" w:color="auto"/>
        <w:bottom w:val="none" w:sz="0" w:space="0" w:color="auto"/>
        <w:right w:val="none" w:sz="0" w:space="0" w:color="auto"/>
      </w:divBdr>
    </w:div>
    <w:div w:id="952443800">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51113">
      <w:bodyDiv w:val="1"/>
      <w:marLeft w:val="0"/>
      <w:marRight w:val="0"/>
      <w:marTop w:val="0"/>
      <w:marBottom w:val="0"/>
      <w:divBdr>
        <w:top w:val="none" w:sz="0" w:space="0" w:color="auto"/>
        <w:left w:val="none" w:sz="0" w:space="0" w:color="auto"/>
        <w:bottom w:val="none" w:sz="0" w:space="0" w:color="auto"/>
        <w:right w:val="none" w:sz="0" w:space="0" w:color="auto"/>
      </w:divBdr>
    </w:div>
    <w:div w:id="1390111633">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922912067">
      <w:bodyDiv w:val="1"/>
      <w:marLeft w:val="0"/>
      <w:marRight w:val="0"/>
      <w:marTop w:val="0"/>
      <w:marBottom w:val="0"/>
      <w:divBdr>
        <w:top w:val="none" w:sz="0" w:space="0" w:color="auto"/>
        <w:left w:val="none" w:sz="0" w:space="0" w:color="auto"/>
        <w:bottom w:val="none" w:sz="0" w:space="0" w:color="auto"/>
        <w:right w:val="none" w:sz="0" w:space="0" w:color="auto"/>
      </w:divBdr>
      <w:divsChild>
        <w:div w:id="1782721375">
          <w:marLeft w:val="0"/>
          <w:marRight w:val="0"/>
          <w:marTop w:val="0"/>
          <w:marBottom w:val="0"/>
          <w:divBdr>
            <w:top w:val="none" w:sz="0" w:space="0" w:color="auto"/>
            <w:left w:val="none" w:sz="0" w:space="0" w:color="auto"/>
            <w:bottom w:val="none" w:sz="0" w:space="0" w:color="auto"/>
            <w:right w:val="none" w:sz="0" w:space="0" w:color="auto"/>
          </w:divBdr>
          <w:divsChild>
            <w:div w:id="3992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4082">
      <w:bodyDiv w:val="1"/>
      <w:marLeft w:val="0"/>
      <w:marRight w:val="0"/>
      <w:marTop w:val="0"/>
      <w:marBottom w:val="0"/>
      <w:divBdr>
        <w:top w:val="none" w:sz="0" w:space="0" w:color="auto"/>
        <w:left w:val="none" w:sz="0" w:space="0" w:color="auto"/>
        <w:bottom w:val="none" w:sz="0" w:space="0" w:color="auto"/>
        <w:right w:val="none" w:sz="0" w:space="0" w:color="auto"/>
      </w:divBdr>
    </w:div>
    <w:div w:id="203013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4A25B4C3DA80B71C585031FA9AD4FD92D295DDE240B06E6392F1EC1E1288E99543947E342CFF88AfFl3S" TargetMode="External"/><Relationship Id="rId18" Type="http://schemas.openxmlformats.org/officeDocument/2006/relationships/hyperlink" Target="consultantplus://offline/ref=469909190EC3FA676E1D2D3E5F8BE8A6B30FD8019A012345D107A350AB1BD448DF02284BC814C8A47B8211E19674F4B684BCB369D544BF7Bm9hDD" TargetMode="External"/><Relationship Id="rId26" Type="http://schemas.openxmlformats.org/officeDocument/2006/relationships/hyperlink" Target="https://login.consultant.ru/link/?req=doc&amp;demo=2&amp;base=LAW&amp;n=433436&amp;date=23.12.2022&amp;dst=100946&amp;field=134" TargetMode="External"/><Relationship Id="rId39" Type="http://schemas.openxmlformats.org/officeDocument/2006/relationships/header" Target="header1.xml"/><Relationship Id="rId21" Type="http://schemas.openxmlformats.org/officeDocument/2006/relationships/hyperlink" Target="https://ru.wikipedia.org/wiki/%D0%A1%D1%82%D1%80%D0%B0%D1%85%D0%BE%D0%B2%D0%BE%D0%B9_%D0%BD%D0%BE%D0%BC%D0%B5%D1%80_%D0%B8%D0%BD%D0%B4%D0%B8%D0%B2%D0%B8%D0%B4%D1%83%D0%B0%D0%BB%D1%8C%D0%BD%D0%BE%D0%B3%D0%BE_%D0%BB%D0%B8%D1%86%D0%B5%D0%B2%D0%BE%D0%B3%D0%BE_%D1%81%D1%87%D1%91%D1%82%D0%B0" TargetMode="External"/><Relationship Id="rId34" Type="http://schemas.openxmlformats.org/officeDocument/2006/relationships/hyperlink" Target="http://ivo.garant.ru/document/redirect/70291362/7151" TargetMode="External"/><Relationship Id="rId42" Type="http://schemas.openxmlformats.org/officeDocument/2006/relationships/hyperlink" Target="https://vk.com/vkbaikalgu" TargetMode="External"/><Relationship Id="rId47" Type="http://schemas.openxmlformats.org/officeDocument/2006/relationships/hyperlink" Target="chrome://help/" TargetMode="External"/><Relationship Id="rId50" Type="http://schemas.openxmlformats.org/officeDocument/2006/relationships/image" Target="media/image3.jpg"/><Relationship Id="rId55" Type="http://schemas.openxmlformats.org/officeDocument/2006/relationships/hyperlink" Target="chrome://extensions/" TargetMode="External"/><Relationship Id="rId63" Type="http://schemas.openxmlformats.org/officeDocument/2006/relationships/image" Target="media/image13.jpg"/><Relationship Id="rId68" Type="http://schemas.openxmlformats.org/officeDocument/2006/relationships/image" Target="media/image16.jpg"/><Relationship Id="rId76" Type="http://schemas.openxmlformats.org/officeDocument/2006/relationships/image" Target="media/image20.jpg"/><Relationship Id="rId84"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2" Type="http://schemas.openxmlformats.org/officeDocument/2006/relationships/numbering" Target="numbering.xml"/><Relationship Id="rId16" Type="http://schemas.openxmlformats.org/officeDocument/2006/relationships/hyperlink" Target="consultantplus://offline/ref=74A25B4C3DA80B71C585031FA9AD4FD92D2E59D1250A06E6392F1EC1E1288E99543947E342CFFE85fFl4S" TargetMode="External"/><Relationship Id="rId29" Type="http://schemas.openxmlformats.org/officeDocument/2006/relationships/hyperlink" Target="http://ivo.garant.ru/document/redirect/74765624/2000" TargetMode="External"/><Relationship Id="rId11" Type="http://schemas.openxmlformats.org/officeDocument/2006/relationships/hyperlink" Target="https://login.consultant.ru/link/?req=doc&amp;demo=2&amp;base=LAW&amp;n=75558&amp;date=23.12.2022&amp;dst=100010&amp;field=134" TargetMode="External"/><Relationship Id="rId24" Type="http://schemas.openxmlformats.org/officeDocument/2006/relationships/hyperlink" Target="https://login.consultant.ru/link/?req=doc&amp;demo=2&amp;base=LAW&amp;n=433436&amp;date=23.12.2022&amp;dst=100946&amp;field=134" TargetMode="External"/><Relationship Id="rId32" Type="http://schemas.openxmlformats.org/officeDocument/2006/relationships/hyperlink" Target="http://ivo.garant.ru/document/redirect/74765624/2000" TargetMode="External"/><Relationship Id="rId37" Type="http://schemas.openxmlformats.org/officeDocument/2006/relationships/hyperlink" Target="http://ivo.garant.ru/document/redirect/70291362/7151" TargetMode="External"/><Relationship Id="rId40" Type="http://schemas.openxmlformats.org/officeDocument/2006/relationships/hyperlink" Target="https://priem.bgu.ru/" TargetMode="External"/><Relationship Id="rId45" Type="http://schemas.openxmlformats.org/officeDocument/2006/relationships/hyperlink" Target="chrome://help/" TargetMode="External"/><Relationship Id="rId53" Type="http://schemas.openxmlformats.org/officeDocument/2006/relationships/image" Target="media/image5.jpg"/><Relationship Id="rId58" Type="http://schemas.openxmlformats.org/officeDocument/2006/relationships/image" Target="media/image8.jpg"/><Relationship Id="rId66" Type="http://schemas.openxmlformats.org/officeDocument/2006/relationships/image" Target="media/image14.jpg"/><Relationship Id="rId74" Type="http://schemas.openxmlformats.org/officeDocument/2006/relationships/image" Target="media/image19.jpg"/><Relationship Id="rId79" Type="http://schemas.openxmlformats.org/officeDocument/2006/relationships/hyperlink" Target="http://help.examus.net/support/home"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1.jpg"/><Relationship Id="rId82" Type="http://schemas.openxmlformats.org/officeDocument/2006/relationships/image" Target="media/image22.emf"/><Relationship Id="rId19" Type="http://schemas.openxmlformats.org/officeDocument/2006/relationships/hyperlink" Target="https://login.consultant.ru/link/?req=doc&amp;base=LAW&amp;n=194668&amp;date=30.09.2022&amp;dst=100011&amp;field=134" TargetMode="External"/><Relationship Id="rId4" Type="http://schemas.openxmlformats.org/officeDocument/2006/relationships/settings" Target="settings.xml"/><Relationship Id="rId9" Type="http://schemas.openxmlformats.org/officeDocument/2006/relationships/hyperlink" Target="consultantplus://offline/ref=DA47371C6E64787BC2A84ABCD3EC8683F8D9FB53DA50753C6596E888364B88E50B24CC4EBDD0F278452D2ADC6CIBo7B" TargetMode="External"/><Relationship Id="rId14" Type="http://schemas.openxmlformats.org/officeDocument/2006/relationships/hyperlink" Target="consultantplus://offline/ref=74A25B4C3DA80B71C585031FA9AD4FD92D295DDE240B06E6392F1EC1E1288E99543947E342CFF88AfFlBS" TargetMode="External"/><Relationship Id="rId22" Type="http://schemas.openxmlformats.org/officeDocument/2006/relationships/hyperlink" Target="consultantplus://offline/ref=DA47371C6E64787BC2A84ABCD3EC8683F8DEFF5ADE53753C6596E888364B88E519249442BCD7E57E4A387C8D2AE2A7790B242CC82DF686C6ICo6B" TargetMode="External"/><Relationship Id="rId27" Type="http://schemas.openxmlformats.org/officeDocument/2006/relationships/hyperlink" Target="https://login.consultant.ru/link/?req=doc&amp;demo=2&amp;base=LAW&amp;n=433436&amp;date=23.12.2022&amp;dst=100946&amp;field=134" TargetMode="External"/><Relationship Id="rId30" Type="http://schemas.openxmlformats.org/officeDocument/2006/relationships/hyperlink" Target="http://ivo.garant.ru/document/redirect/70291362/7111" TargetMode="External"/><Relationship Id="rId35" Type="http://schemas.openxmlformats.org/officeDocument/2006/relationships/hyperlink" Target="https://login.consultant.ru/link/?req=doc&amp;base=LAW&amp;n=449650&amp;dst=100339&amp;field=134&amp;date=30.06.2023" TargetMode="External"/><Relationship Id="rId43" Type="http://schemas.openxmlformats.org/officeDocument/2006/relationships/hyperlink" Target="chrome://help/" TargetMode="External"/><Relationship Id="rId48" Type="http://schemas.openxmlformats.org/officeDocument/2006/relationships/hyperlink" Target="https://chrome.google.com/webstore/detail/examus/nimiflpndioioljbankkeinmoohhcafa" TargetMode="External"/><Relationship Id="rId56" Type="http://schemas.openxmlformats.org/officeDocument/2006/relationships/image" Target="media/image6.jpg"/><Relationship Id="rId64"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69"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77" Type="http://schemas.openxmlformats.org/officeDocument/2006/relationships/image" Target="media/image21.jpg"/><Relationship Id="rId8" Type="http://schemas.openxmlformats.org/officeDocument/2006/relationships/hyperlink" Target="https://login.consultant.ru/link/?req=doc&amp;demo=2&amp;base=LAW&amp;n=433436&amp;date=23.12.2022&amp;dst=100946&amp;field=134" TargetMode="External"/><Relationship Id="rId51" Type="http://schemas.openxmlformats.org/officeDocument/2006/relationships/image" Target="media/image4.jpeg"/><Relationship Id="rId72" Type="http://schemas.openxmlformats.org/officeDocument/2006/relationships/image" Target="media/image17.jpg"/><Relationship Id="rId80" Type="http://schemas.openxmlformats.org/officeDocument/2006/relationships/hyperlink" Target="http://help.examus.net/support/home"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consultantplus://offline/ref=74A25B4C3DA80B71C585031FA9AD4FD92D295FD5200106E6392F1EC1E1f2l8S" TargetMode="External"/><Relationship Id="rId17" Type="http://schemas.openxmlformats.org/officeDocument/2006/relationships/hyperlink" Target="consultantplus://offline/ref=74A25B4C3DA80B71C585031FA9AD4FD92D2E59D1250A06E6392F1EC1E1288E99543947E342CFFD8FfFl6S" TargetMode="External"/><Relationship Id="rId25" Type="http://schemas.openxmlformats.org/officeDocument/2006/relationships/hyperlink" Target="https://login.consultant.ru/link/?req=doc&amp;demo=2&amp;base=LAW&amp;n=433436&amp;date=23.12.2022&amp;dst=100946&amp;field=134" TargetMode="External"/><Relationship Id="rId33" Type="http://schemas.openxmlformats.org/officeDocument/2006/relationships/hyperlink" Target="http://ivo.garant.ru/document/redirect/70291362/7151" TargetMode="External"/><Relationship Id="rId38" Type="http://schemas.openxmlformats.org/officeDocument/2006/relationships/hyperlink" Target="http://ivo.garant.ru/document/redirect/70291362/7151" TargetMode="External"/><Relationship Id="rId46" Type="http://schemas.openxmlformats.org/officeDocument/2006/relationships/hyperlink" Target="chrome://help/" TargetMode="External"/><Relationship Id="rId59" Type="http://schemas.openxmlformats.org/officeDocument/2006/relationships/image" Target="media/image9.jpg"/><Relationship Id="rId67" Type="http://schemas.openxmlformats.org/officeDocument/2006/relationships/image" Target="media/image15.jpg"/><Relationship Id="rId20" Type="http://schemas.openxmlformats.org/officeDocument/2006/relationships/hyperlink" Target="https://login.consultant.ru/link/?req=doc&amp;base=LAW&amp;n=312545&amp;date=30.09.2022&amp;dst=100009&amp;field=134" TargetMode="External"/><Relationship Id="rId41" Type="http://schemas.openxmlformats.org/officeDocument/2006/relationships/hyperlink" Target="mailto:priem@bgu.ru" TargetMode="External"/><Relationship Id="rId54" Type="http://schemas.openxmlformats.org/officeDocument/2006/relationships/hyperlink" Target="chrome://extensions/" TargetMode="External"/><Relationship Id="rId62" Type="http://schemas.openxmlformats.org/officeDocument/2006/relationships/image" Target="media/image12.jpg"/><Relationship Id="rId70"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75" Type="http://schemas.openxmlformats.org/officeDocument/2006/relationships/image" Target="media/image21.jpeg"/><Relationship Id="rId83"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4A25B4C3DA80B71C585031FA9AD4FD92D295DDE240B06E6392F1EC1E1288E99543947E342CFF88BfFl7S" TargetMode="External"/><Relationship Id="rId23" Type="http://schemas.openxmlformats.org/officeDocument/2006/relationships/hyperlink" Target="https://login.consultant.ru/link/?req=doc&amp;base=LAW&amp;n=427424&amp;date=30.09.2022&amp;dst=101335&amp;field=134" TargetMode="External"/><Relationship Id="rId28" Type="http://schemas.openxmlformats.org/officeDocument/2006/relationships/hyperlink" Target="https://login.consultant.ru/link/?req=doc&amp;demo=2&amp;base=LAW&amp;n=433436&amp;date=23.12.2022&amp;dst=100946&amp;field=134" TargetMode="External"/><Relationship Id="rId36" Type="http://schemas.openxmlformats.org/officeDocument/2006/relationships/hyperlink" Target="http://ivo.garant.ru/document/redirect/70291362/7151" TargetMode="External"/><Relationship Id="rId49" Type="http://schemas.openxmlformats.org/officeDocument/2006/relationships/hyperlink" Target="https://chrome.google.com/webstore/detail/examus/nimiflpndioioljbankkeinmoohhcafa" TargetMode="External"/><Relationship Id="rId57" Type="http://schemas.openxmlformats.org/officeDocument/2006/relationships/image" Target="media/image7.jpg"/><Relationship Id="rId10" Type="http://schemas.openxmlformats.org/officeDocument/2006/relationships/hyperlink" Target="https://login.consultant.ru/link/?req=doc&amp;demo=2&amp;base=LAW&amp;n=25282&amp;date=23.12.2022&amp;dst=100092&amp;field=134" TargetMode="External"/><Relationship Id="rId31" Type="http://schemas.openxmlformats.org/officeDocument/2006/relationships/hyperlink" Target="http://ivo.garant.ru/document/redirect/990941/267462393" TargetMode="External"/><Relationship Id="rId44" Type="http://schemas.openxmlformats.org/officeDocument/2006/relationships/hyperlink" Target="chrome://help/" TargetMode="External"/><Relationship Id="rId52" Type="http://schemas.openxmlformats.org/officeDocument/2006/relationships/image" Target="media/image4.jpg"/><Relationship Id="rId60" Type="http://schemas.openxmlformats.org/officeDocument/2006/relationships/image" Target="media/image10.jpg"/><Relationship Id="rId65"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73" Type="http://schemas.openxmlformats.org/officeDocument/2006/relationships/image" Target="media/image18.jpg"/><Relationship Id="rId78"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81" Type="http://schemas.openxmlformats.org/officeDocument/2006/relationships/hyperlink" Target="http://help.examus.net/support/home" TargetMode="External"/><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689911-48A4-47EC-B3C0-AD930B01D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69</Pages>
  <Words>21955</Words>
  <Characters>166746</Characters>
  <Application>Microsoft Office Word</Application>
  <DocSecurity>0</DocSecurity>
  <Lines>1389</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188325</CharactersWithSpaces>
  <SharedDoc>false</SharedDoc>
  <HLinks>
    <vt:vector size="162" baseType="variant">
      <vt:variant>
        <vt:i4>2490430</vt:i4>
      </vt:variant>
      <vt:variant>
        <vt:i4>78</vt:i4>
      </vt:variant>
      <vt:variant>
        <vt:i4>0</vt:i4>
      </vt:variant>
      <vt:variant>
        <vt:i4>5</vt:i4>
      </vt:variant>
      <vt:variant>
        <vt:lpwstr>https://www.instagram.com/baikaluniversity/</vt:lpwstr>
      </vt:variant>
      <vt:variant>
        <vt:lpwstr/>
      </vt:variant>
      <vt:variant>
        <vt:i4>983125</vt:i4>
      </vt:variant>
      <vt:variant>
        <vt:i4>75</vt:i4>
      </vt:variant>
      <vt:variant>
        <vt:i4>0</vt:i4>
      </vt:variant>
      <vt:variant>
        <vt:i4>5</vt:i4>
      </vt:variant>
      <vt:variant>
        <vt:lpwstr>https://vk.com/vkbaikalgu</vt:lpwstr>
      </vt:variant>
      <vt:variant>
        <vt:lpwstr/>
      </vt:variant>
      <vt:variant>
        <vt:i4>7536724</vt:i4>
      </vt:variant>
      <vt:variant>
        <vt:i4>72</vt:i4>
      </vt:variant>
      <vt:variant>
        <vt:i4>0</vt:i4>
      </vt:variant>
      <vt:variant>
        <vt:i4>5</vt:i4>
      </vt:variant>
      <vt:variant>
        <vt:lpwstr>mailto:priem@bgu.ru</vt:lpwstr>
      </vt:variant>
      <vt:variant>
        <vt:lpwstr/>
      </vt:variant>
      <vt:variant>
        <vt:i4>1310801</vt:i4>
      </vt:variant>
      <vt:variant>
        <vt:i4>69</vt:i4>
      </vt:variant>
      <vt:variant>
        <vt:i4>0</vt:i4>
      </vt:variant>
      <vt:variant>
        <vt:i4>5</vt:i4>
      </vt:variant>
      <vt:variant>
        <vt:lpwstr>https://priem.bgu.ru/</vt:lpwstr>
      </vt:variant>
      <vt:variant>
        <vt:lpwstr/>
      </vt:variant>
      <vt:variant>
        <vt:i4>7405618</vt:i4>
      </vt:variant>
      <vt:variant>
        <vt:i4>66</vt:i4>
      </vt:variant>
      <vt:variant>
        <vt:i4>0</vt:i4>
      </vt:variant>
      <vt:variant>
        <vt:i4>5</vt:i4>
      </vt:variant>
      <vt:variant>
        <vt:lpwstr>consultantplus://offline/ref=DA47371C6E64787BC2A84ABCD3EC8683F8DFFB53DD5F753C6596E888364B88E519249440B8DCB829086625DD69A9AA7112382CC3I3o3B</vt:lpwstr>
      </vt:variant>
      <vt:variant>
        <vt:lpwstr/>
      </vt:variant>
      <vt:variant>
        <vt:i4>2359398</vt:i4>
      </vt:variant>
      <vt:variant>
        <vt:i4>63</vt:i4>
      </vt:variant>
      <vt:variant>
        <vt:i4>0</vt:i4>
      </vt:variant>
      <vt:variant>
        <vt:i4>5</vt:i4>
      </vt:variant>
      <vt:variant>
        <vt:lpwstr>consultantplus://offline/ref=DA47371C6E64787BC2A84ABCD3EC8683FAD3FC5CDB5F753C6596E888364B88E519249442BCD7EC794D387C8D2AE2A7790B242CC82DF686C6ICo6B</vt:lpwstr>
      </vt:variant>
      <vt:variant>
        <vt:lpwstr/>
      </vt:variant>
      <vt:variant>
        <vt:i4>65605</vt:i4>
      </vt:variant>
      <vt:variant>
        <vt:i4>60</vt:i4>
      </vt:variant>
      <vt:variant>
        <vt:i4>0</vt:i4>
      </vt:variant>
      <vt:variant>
        <vt:i4>5</vt:i4>
      </vt:variant>
      <vt:variant>
        <vt:lpwstr/>
      </vt:variant>
      <vt:variant>
        <vt:lpwstr>P352</vt:lpwstr>
      </vt:variant>
      <vt:variant>
        <vt:i4>131130</vt:i4>
      </vt:variant>
      <vt:variant>
        <vt:i4>57</vt:i4>
      </vt:variant>
      <vt:variant>
        <vt:i4>0</vt:i4>
      </vt:variant>
      <vt:variant>
        <vt:i4>5</vt:i4>
      </vt:variant>
      <vt:variant>
        <vt:lpwstr>mailto:soglasie@bgu.ru</vt:lpwstr>
      </vt:variant>
      <vt:variant>
        <vt:lpwstr/>
      </vt:variant>
      <vt:variant>
        <vt:i4>262216</vt:i4>
      </vt:variant>
      <vt:variant>
        <vt:i4>54</vt:i4>
      </vt:variant>
      <vt:variant>
        <vt:i4>0</vt:i4>
      </vt:variant>
      <vt:variant>
        <vt:i4>5</vt:i4>
      </vt:variant>
      <vt:variant>
        <vt:lpwstr/>
      </vt:variant>
      <vt:variant>
        <vt:lpwstr>P480</vt:lpwstr>
      </vt:variant>
      <vt:variant>
        <vt:i4>131143</vt:i4>
      </vt:variant>
      <vt:variant>
        <vt:i4>51</vt:i4>
      </vt:variant>
      <vt:variant>
        <vt:i4>0</vt:i4>
      </vt:variant>
      <vt:variant>
        <vt:i4>5</vt:i4>
      </vt:variant>
      <vt:variant>
        <vt:lpwstr/>
      </vt:variant>
      <vt:variant>
        <vt:lpwstr>P476</vt:lpwstr>
      </vt:variant>
      <vt:variant>
        <vt:i4>65607</vt:i4>
      </vt:variant>
      <vt:variant>
        <vt:i4>48</vt:i4>
      </vt:variant>
      <vt:variant>
        <vt:i4>0</vt:i4>
      </vt:variant>
      <vt:variant>
        <vt:i4>5</vt:i4>
      </vt:variant>
      <vt:variant>
        <vt:lpwstr/>
      </vt:variant>
      <vt:variant>
        <vt:lpwstr>P475</vt:lpwstr>
      </vt:variant>
      <vt:variant>
        <vt:i4>262212</vt:i4>
      </vt:variant>
      <vt:variant>
        <vt:i4>45</vt:i4>
      </vt:variant>
      <vt:variant>
        <vt:i4>0</vt:i4>
      </vt:variant>
      <vt:variant>
        <vt:i4>5</vt:i4>
      </vt:variant>
      <vt:variant>
        <vt:lpwstr/>
      </vt:variant>
      <vt:variant>
        <vt:lpwstr>P440</vt:lpwstr>
      </vt:variant>
      <vt:variant>
        <vt:i4>262211</vt:i4>
      </vt:variant>
      <vt:variant>
        <vt:i4>42</vt:i4>
      </vt:variant>
      <vt:variant>
        <vt:i4>0</vt:i4>
      </vt:variant>
      <vt:variant>
        <vt:i4>5</vt:i4>
      </vt:variant>
      <vt:variant>
        <vt:lpwstr/>
      </vt:variant>
      <vt:variant>
        <vt:lpwstr>P430</vt:lpwstr>
      </vt:variant>
      <vt:variant>
        <vt:i4>2359347</vt:i4>
      </vt:variant>
      <vt:variant>
        <vt:i4>39</vt:i4>
      </vt:variant>
      <vt:variant>
        <vt:i4>0</vt:i4>
      </vt:variant>
      <vt:variant>
        <vt:i4>5</vt:i4>
      </vt:variant>
      <vt:variant>
        <vt:lpwstr>consultantplus://offline/ref=DA47371C6E64787BC2A84ABCD3EC8683F8DEFF5ADE53753C6596E888364B88E519249442BCD7E57E4A387C8D2AE2A7790B242CC82DF686C6ICo6B</vt:lpwstr>
      </vt:variant>
      <vt:variant>
        <vt:lpwstr/>
      </vt:variant>
      <vt:variant>
        <vt:i4>1572896</vt:i4>
      </vt:variant>
      <vt:variant>
        <vt:i4>36</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ariant>
        <vt:i4>6357100</vt:i4>
      </vt:variant>
      <vt:variant>
        <vt:i4>33</vt:i4>
      </vt:variant>
      <vt:variant>
        <vt:i4>0</vt:i4>
      </vt:variant>
      <vt:variant>
        <vt:i4>5</vt:i4>
      </vt:variant>
      <vt:variant>
        <vt:lpwstr>http://www.bgu.ru/</vt:lpwstr>
      </vt:variant>
      <vt:variant>
        <vt:lpwstr/>
      </vt:variant>
      <vt:variant>
        <vt:i4>393289</vt:i4>
      </vt:variant>
      <vt:variant>
        <vt:i4>30</vt:i4>
      </vt:variant>
      <vt:variant>
        <vt:i4>0</vt:i4>
      </vt:variant>
      <vt:variant>
        <vt:i4>5</vt:i4>
      </vt:variant>
      <vt:variant>
        <vt:lpwstr/>
      </vt:variant>
      <vt:variant>
        <vt:lpwstr>P492</vt:lpwstr>
      </vt:variant>
      <vt:variant>
        <vt:i4>6357100</vt:i4>
      </vt:variant>
      <vt:variant>
        <vt:i4>27</vt:i4>
      </vt:variant>
      <vt:variant>
        <vt:i4>0</vt:i4>
      </vt:variant>
      <vt:variant>
        <vt:i4>5</vt:i4>
      </vt:variant>
      <vt:variant>
        <vt:lpwstr>http://www.bgu.ru/</vt:lpwstr>
      </vt:variant>
      <vt:variant>
        <vt:lpwstr/>
      </vt:variant>
      <vt:variant>
        <vt:i4>6815794</vt:i4>
      </vt:variant>
      <vt:variant>
        <vt:i4>24</vt:i4>
      </vt:variant>
      <vt:variant>
        <vt:i4>0</vt:i4>
      </vt:variant>
      <vt:variant>
        <vt:i4>5</vt:i4>
      </vt:variant>
      <vt:variant>
        <vt:lpwstr>consultantplus://offline/ref=74A25B4C3DA80B71C585031FA9AD4FD92D2E59D1250A06E6392F1EC1E1288E99543947E342CFFD8FfFl6S</vt:lpwstr>
      </vt:variant>
      <vt:variant>
        <vt:lpwstr/>
      </vt:variant>
      <vt:variant>
        <vt:i4>6815842</vt:i4>
      </vt:variant>
      <vt:variant>
        <vt:i4>21</vt:i4>
      </vt:variant>
      <vt:variant>
        <vt:i4>0</vt:i4>
      </vt:variant>
      <vt:variant>
        <vt:i4>5</vt:i4>
      </vt:variant>
      <vt:variant>
        <vt:lpwstr>consultantplus://offline/ref=74A25B4C3DA80B71C585031FA9AD4FD92D2E59D1250A06E6392F1EC1E1288E99543947E342CFFE85fFl4S</vt:lpwstr>
      </vt:variant>
      <vt:variant>
        <vt:lpwstr/>
      </vt:variant>
      <vt:variant>
        <vt:i4>6815804</vt:i4>
      </vt:variant>
      <vt:variant>
        <vt:i4>18</vt:i4>
      </vt:variant>
      <vt:variant>
        <vt:i4>0</vt:i4>
      </vt:variant>
      <vt:variant>
        <vt:i4>5</vt:i4>
      </vt:variant>
      <vt:variant>
        <vt:lpwstr>consultantplus://offline/ref=74A25B4C3DA80B71C585031FA9AD4FD92D295DDE240B06E6392F1EC1E1288E99543947E342CFF88BfFl7S</vt:lpwstr>
      </vt:variant>
      <vt:variant>
        <vt:lpwstr/>
      </vt:variant>
      <vt:variant>
        <vt:i4>6815850</vt:i4>
      </vt:variant>
      <vt:variant>
        <vt:i4>15</vt:i4>
      </vt:variant>
      <vt:variant>
        <vt:i4>0</vt:i4>
      </vt:variant>
      <vt:variant>
        <vt:i4>5</vt:i4>
      </vt:variant>
      <vt:variant>
        <vt:lpwstr>consultantplus://offline/ref=74A25B4C3DA80B71C585031FA9AD4FD92D295DDE240B06E6392F1EC1E1288E99543947E342CFF88AfFlBS</vt:lpwstr>
      </vt:variant>
      <vt:variant>
        <vt:lpwstr/>
      </vt:variant>
      <vt:variant>
        <vt:i4>6815803</vt:i4>
      </vt:variant>
      <vt:variant>
        <vt:i4>12</vt:i4>
      </vt:variant>
      <vt:variant>
        <vt:i4>0</vt:i4>
      </vt:variant>
      <vt:variant>
        <vt:i4>5</vt:i4>
      </vt:variant>
      <vt:variant>
        <vt:lpwstr>consultantplus://offline/ref=74A25B4C3DA80B71C585031FA9AD4FD92D295DDE240B06E6392F1EC1E1288E99543947E342CFF88AfFl3S</vt:lpwstr>
      </vt:variant>
      <vt:variant>
        <vt:lpwstr/>
      </vt:variant>
      <vt:variant>
        <vt:i4>327681</vt:i4>
      </vt:variant>
      <vt:variant>
        <vt:i4>9</vt:i4>
      </vt:variant>
      <vt:variant>
        <vt:i4>0</vt:i4>
      </vt:variant>
      <vt:variant>
        <vt:i4>5</vt:i4>
      </vt:variant>
      <vt:variant>
        <vt:lpwstr>consultantplus://offline/ref=74A25B4C3DA80B71C585031FA9AD4FD92D295FD5200106E6392F1EC1E1f2l8S</vt:lpwstr>
      </vt:variant>
      <vt:variant>
        <vt:lpwstr/>
      </vt:variant>
      <vt:variant>
        <vt:i4>458825</vt:i4>
      </vt:variant>
      <vt:variant>
        <vt:i4>6</vt:i4>
      </vt:variant>
      <vt:variant>
        <vt:i4>0</vt:i4>
      </vt:variant>
      <vt:variant>
        <vt:i4>5</vt:i4>
      </vt:variant>
      <vt:variant>
        <vt:lpwstr/>
      </vt:variant>
      <vt:variant>
        <vt:lpwstr>P196</vt:lpwstr>
      </vt:variant>
      <vt:variant>
        <vt:i4>5177427</vt:i4>
      </vt:variant>
      <vt:variant>
        <vt:i4>3</vt:i4>
      </vt:variant>
      <vt:variant>
        <vt:i4>0</vt:i4>
      </vt:variant>
      <vt:variant>
        <vt:i4>5</vt:i4>
      </vt:variant>
      <vt:variant>
        <vt:lpwstr>consultantplus://offline/ref=DA47371C6E64787BC2A84ABCD3EC8683F8D9FB53DA50753C6596E888364B88E50B24CC4EBDD0F278452D2ADC6CIBo7B</vt:lpwstr>
      </vt:variant>
      <vt:variant>
        <vt:lpwstr/>
      </vt:variant>
      <vt:variant>
        <vt:i4>6357100</vt:i4>
      </vt:variant>
      <vt:variant>
        <vt:i4>0</vt:i4>
      </vt:variant>
      <vt:variant>
        <vt:i4>0</vt:i4>
      </vt:variant>
      <vt:variant>
        <vt:i4>5</vt:i4>
      </vt:variant>
      <vt:variant>
        <vt:lpwstr>http://www.bgu.ru/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Пензина Ольга Николаевна</cp:lastModifiedBy>
  <cp:revision>9</cp:revision>
  <cp:lastPrinted>2024-01-16T05:04:00Z</cp:lastPrinted>
  <dcterms:created xsi:type="dcterms:W3CDTF">2024-05-16T00:37:00Z</dcterms:created>
  <dcterms:modified xsi:type="dcterms:W3CDTF">2024-05-21T04:06:00Z</dcterms:modified>
</cp:coreProperties>
</file>